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CBAF0C" w14:textId="77777777" w:rsidR="00630E68" w:rsidRPr="00235312" w:rsidRDefault="00630E68" w:rsidP="00630E68">
      <w:pPr>
        <w:rPr>
          <w:rFonts w:ascii="Arial" w:hAnsi="Arial" w:cs="Arial"/>
        </w:rPr>
      </w:pPr>
    </w:p>
    <w:p w14:paraId="32073681" w14:textId="77777777" w:rsidR="00630E68" w:rsidRPr="0006503F" w:rsidRDefault="00630E68" w:rsidP="00630E68">
      <w:pPr>
        <w:jc w:val="center"/>
        <w:rPr>
          <w:rFonts w:ascii="Arial" w:hAnsi="Arial" w:cs="Arial"/>
          <w:b/>
          <w:sz w:val="40"/>
          <w:szCs w:val="40"/>
        </w:rPr>
      </w:pPr>
      <w:r w:rsidRPr="0006503F">
        <w:rPr>
          <w:rFonts w:ascii="Arial" w:hAnsi="Arial" w:cs="Arial"/>
          <w:b/>
          <w:sz w:val="40"/>
          <w:szCs w:val="40"/>
        </w:rPr>
        <w:t>T.C.</w:t>
      </w:r>
    </w:p>
    <w:p w14:paraId="59C2AFDB" w14:textId="77777777" w:rsidR="00630E68" w:rsidRPr="0006503F" w:rsidRDefault="00630E68" w:rsidP="00630E68">
      <w:pPr>
        <w:jc w:val="center"/>
        <w:rPr>
          <w:rFonts w:ascii="Arial" w:hAnsi="Arial" w:cs="Arial"/>
          <w:b/>
          <w:sz w:val="40"/>
          <w:szCs w:val="40"/>
        </w:rPr>
      </w:pPr>
      <w:r w:rsidRPr="0006503F">
        <w:rPr>
          <w:rFonts w:ascii="Arial" w:hAnsi="Arial" w:cs="Arial"/>
          <w:b/>
          <w:sz w:val="40"/>
          <w:szCs w:val="40"/>
        </w:rPr>
        <w:t>P</w:t>
      </w:r>
      <w:r w:rsidR="005A0717">
        <w:rPr>
          <w:rFonts w:ascii="Arial" w:hAnsi="Arial" w:cs="Arial"/>
          <w:b/>
          <w:sz w:val="40"/>
          <w:szCs w:val="40"/>
        </w:rPr>
        <w:t>ÎRÎ</w:t>
      </w:r>
      <w:r w:rsidRPr="0006503F">
        <w:rPr>
          <w:rFonts w:ascii="Arial" w:hAnsi="Arial" w:cs="Arial"/>
          <w:b/>
          <w:sz w:val="40"/>
          <w:szCs w:val="40"/>
        </w:rPr>
        <w:t xml:space="preserve"> REİS ÜNİVERSİTESİ</w:t>
      </w:r>
    </w:p>
    <w:p w14:paraId="1CE138DB" w14:textId="77777777" w:rsidR="00630E68" w:rsidRDefault="00630E68" w:rsidP="00630E68">
      <w:pPr>
        <w:jc w:val="center"/>
        <w:rPr>
          <w:rFonts w:ascii="Arial" w:hAnsi="Arial" w:cs="Arial"/>
          <w:b/>
          <w:sz w:val="40"/>
          <w:szCs w:val="40"/>
        </w:rPr>
      </w:pPr>
      <w:r w:rsidRPr="0006503F">
        <w:rPr>
          <w:rFonts w:ascii="Arial" w:hAnsi="Arial" w:cs="Arial"/>
          <w:b/>
          <w:sz w:val="40"/>
          <w:szCs w:val="40"/>
        </w:rPr>
        <w:t>DENİZCİLİK FAKÜLTESİ</w:t>
      </w:r>
    </w:p>
    <w:p w14:paraId="074EEA4D" w14:textId="77777777" w:rsidR="00630E68" w:rsidRPr="0006503F" w:rsidRDefault="00630E68" w:rsidP="00630E68">
      <w:pPr>
        <w:jc w:val="center"/>
        <w:rPr>
          <w:rFonts w:ascii="Arial" w:hAnsi="Arial" w:cs="Arial"/>
          <w:b/>
          <w:sz w:val="40"/>
          <w:szCs w:val="40"/>
        </w:rPr>
      </w:pPr>
      <w:r>
        <w:rPr>
          <w:rFonts w:ascii="Arial" w:hAnsi="Arial" w:cs="Arial"/>
          <w:b/>
          <w:sz w:val="40"/>
          <w:szCs w:val="40"/>
        </w:rPr>
        <w:t>MARITIME FACULTY</w:t>
      </w:r>
    </w:p>
    <w:p w14:paraId="797F3D0C" w14:textId="77777777" w:rsidR="00630E68" w:rsidRPr="00235312" w:rsidRDefault="00630E68" w:rsidP="00630E68">
      <w:pPr>
        <w:rPr>
          <w:rFonts w:ascii="Arial" w:hAnsi="Arial" w:cs="Arial"/>
        </w:rPr>
      </w:pPr>
    </w:p>
    <w:p w14:paraId="2155F497" w14:textId="77777777" w:rsidR="00630E68" w:rsidRPr="00235312" w:rsidRDefault="00630E68" w:rsidP="00630E68">
      <w:pPr>
        <w:rPr>
          <w:rFonts w:ascii="Arial" w:hAnsi="Arial" w:cs="Arial"/>
        </w:rPr>
      </w:pPr>
    </w:p>
    <w:p w14:paraId="799508D0" w14:textId="77777777" w:rsidR="00630E68" w:rsidRPr="00235312" w:rsidRDefault="00630E68" w:rsidP="00630E68">
      <w:pPr>
        <w:jc w:val="center"/>
        <w:rPr>
          <w:rFonts w:ascii="Arial" w:hAnsi="Arial" w:cs="Arial"/>
        </w:rPr>
      </w:pPr>
      <w:r>
        <w:rPr>
          <w:rFonts w:ascii="Arial" w:hAnsi="Arial" w:cs="Arial"/>
          <w:noProof/>
          <w:lang w:val="en-US" w:eastAsia="en-US"/>
        </w:rPr>
        <w:drawing>
          <wp:inline distT="0" distB="0" distL="0" distR="0" wp14:anchorId="4D95F537" wp14:editId="0CED2DCE">
            <wp:extent cx="1986915" cy="2008505"/>
            <wp:effectExtent l="19050" t="0" r="0" b="0"/>
            <wp:docPr id="5" name="Picture 1" descr="C:\Users\Teacher\Desktop\Piri Reis Üniversite Logosu\pirirei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Piri Reis Üniversite Logosu\pirireis-logo.jpg"/>
                    <pic:cNvPicPr>
                      <a:picLocks noChangeAspect="1" noChangeArrowheads="1"/>
                    </pic:cNvPicPr>
                  </pic:nvPicPr>
                  <pic:blipFill>
                    <a:blip r:embed="rId10" cstate="print"/>
                    <a:srcRect/>
                    <a:stretch>
                      <a:fillRect/>
                    </a:stretch>
                  </pic:blipFill>
                  <pic:spPr bwMode="auto">
                    <a:xfrm>
                      <a:off x="0" y="0"/>
                      <a:ext cx="1986915" cy="2008505"/>
                    </a:xfrm>
                    <a:prstGeom prst="rect">
                      <a:avLst/>
                    </a:prstGeom>
                    <a:noFill/>
                    <a:ln w="9525">
                      <a:noFill/>
                      <a:miter lim="800000"/>
                      <a:headEnd/>
                      <a:tailEnd/>
                    </a:ln>
                  </pic:spPr>
                </pic:pic>
              </a:graphicData>
            </a:graphic>
          </wp:inline>
        </w:drawing>
      </w:r>
    </w:p>
    <w:p w14:paraId="65800A19" w14:textId="77777777" w:rsidR="00630E68" w:rsidRPr="00235312" w:rsidRDefault="00630E68" w:rsidP="00630E68">
      <w:pPr>
        <w:rPr>
          <w:rFonts w:ascii="Arial" w:hAnsi="Arial" w:cs="Arial"/>
        </w:rPr>
      </w:pPr>
    </w:p>
    <w:p w14:paraId="7C1048B4" w14:textId="77777777" w:rsidR="00630E68" w:rsidRPr="00235312" w:rsidRDefault="00630E68" w:rsidP="00630E68">
      <w:pPr>
        <w:rPr>
          <w:rFonts w:ascii="Arial" w:hAnsi="Arial" w:cs="Arial"/>
        </w:rPr>
      </w:pPr>
    </w:p>
    <w:p w14:paraId="17C2299D" w14:textId="77777777" w:rsidR="00630E68" w:rsidRDefault="00630E68" w:rsidP="00630E68">
      <w:pPr>
        <w:jc w:val="center"/>
        <w:rPr>
          <w:rFonts w:ascii="Arial" w:hAnsi="Arial" w:cs="Arial"/>
          <w:b/>
          <w:sz w:val="36"/>
          <w:szCs w:val="36"/>
        </w:rPr>
      </w:pPr>
    </w:p>
    <w:p w14:paraId="0EC32835" w14:textId="77777777" w:rsidR="00630E68" w:rsidRDefault="00EE6AC1" w:rsidP="00EE6AC1">
      <w:pPr>
        <w:tabs>
          <w:tab w:val="left" w:pos="8300"/>
        </w:tabs>
        <w:rPr>
          <w:rFonts w:ascii="Arial" w:hAnsi="Arial" w:cs="Arial"/>
          <w:b/>
          <w:sz w:val="36"/>
          <w:szCs w:val="36"/>
        </w:rPr>
      </w:pPr>
      <w:r>
        <w:rPr>
          <w:rFonts w:ascii="Arial" w:hAnsi="Arial" w:cs="Arial"/>
          <w:b/>
          <w:sz w:val="36"/>
          <w:szCs w:val="36"/>
        </w:rPr>
        <w:tab/>
      </w:r>
    </w:p>
    <w:p w14:paraId="6FEA2742" w14:textId="77777777" w:rsidR="00630E68" w:rsidRPr="00235312" w:rsidRDefault="005A0717" w:rsidP="00630E68">
      <w:pPr>
        <w:jc w:val="center"/>
        <w:rPr>
          <w:rFonts w:ascii="Arial" w:hAnsi="Arial" w:cs="Arial"/>
          <w:b/>
          <w:sz w:val="36"/>
          <w:szCs w:val="36"/>
        </w:rPr>
      </w:pPr>
      <w:r>
        <w:rPr>
          <w:rFonts w:ascii="Arial" w:hAnsi="Arial" w:cs="Arial"/>
          <w:b/>
          <w:sz w:val="36"/>
          <w:szCs w:val="36"/>
        </w:rPr>
        <w:t xml:space="preserve">UZAKYOL </w:t>
      </w:r>
      <w:r w:rsidR="00B710BB">
        <w:rPr>
          <w:rFonts w:ascii="Arial" w:hAnsi="Arial" w:cs="Arial"/>
          <w:b/>
          <w:sz w:val="36"/>
          <w:szCs w:val="36"/>
        </w:rPr>
        <w:t>VARDİYA MÜHENDİSİ</w:t>
      </w:r>
    </w:p>
    <w:p w14:paraId="04F0FD0D" w14:textId="77777777" w:rsidR="00630E68" w:rsidRPr="000276B6" w:rsidRDefault="00630E68" w:rsidP="00630E68">
      <w:pPr>
        <w:jc w:val="center"/>
        <w:rPr>
          <w:rFonts w:ascii="Arial" w:hAnsi="Arial" w:cs="Arial"/>
          <w:b/>
          <w:sz w:val="44"/>
          <w:szCs w:val="44"/>
        </w:rPr>
      </w:pPr>
      <w:r w:rsidRPr="000276B6">
        <w:rPr>
          <w:rFonts w:ascii="Arial" w:hAnsi="Arial" w:cs="Arial"/>
          <w:b/>
          <w:sz w:val="36"/>
          <w:szCs w:val="36"/>
        </w:rPr>
        <w:t xml:space="preserve"> </w:t>
      </w:r>
      <w:r w:rsidRPr="000276B6">
        <w:rPr>
          <w:rFonts w:ascii="Arial" w:hAnsi="Arial" w:cs="Arial"/>
          <w:b/>
          <w:sz w:val="44"/>
          <w:szCs w:val="44"/>
        </w:rPr>
        <w:t>DENİZ STAJI EĞİTİM DEFTERİ</w:t>
      </w:r>
    </w:p>
    <w:p w14:paraId="2C2888C2" w14:textId="77777777" w:rsidR="00630E68" w:rsidRPr="005430EE" w:rsidRDefault="00630E68" w:rsidP="00630E68">
      <w:pPr>
        <w:jc w:val="center"/>
        <w:rPr>
          <w:rFonts w:ascii="Arial" w:hAnsi="Arial" w:cs="Arial"/>
          <w:b/>
          <w:sz w:val="40"/>
          <w:szCs w:val="40"/>
        </w:rPr>
      </w:pPr>
      <w:r>
        <w:rPr>
          <w:rFonts w:ascii="Arial" w:hAnsi="Arial" w:cs="Arial"/>
          <w:b/>
          <w:sz w:val="40"/>
          <w:szCs w:val="40"/>
        </w:rPr>
        <w:t>(</w:t>
      </w:r>
      <w:r w:rsidRPr="005430EE">
        <w:rPr>
          <w:rFonts w:ascii="Arial" w:hAnsi="Arial" w:cs="Arial"/>
          <w:b/>
          <w:sz w:val="40"/>
          <w:szCs w:val="40"/>
        </w:rPr>
        <w:t>Model Course 7.0</w:t>
      </w:r>
      <w:r>
        <w:rPr>
          <w:rFonts w:ascii="Arial" w:hAnsi="Arial" w:cs="Arial"/>
          <w:b/>
          <w:sz w:val="40"/>
          <w:szCs w:val="40"/>
        </w:rPr>
        <w:t>4)</w:t>
      </w:r>
    </w:p>
    <w:p w14:paraId="2A133453" w14:textId="77777777" w:rsidR="00630E68" w:rsidRPr="00235312" w:rsidRDefault="00630E68" w:rsidP="00630E68">
      <w:pPr>
        <w:jc w:val="center"/>
        <w:rPr>
          <w:rFonts w:ascii="Arial" w:hAnsi="Arial" w:cs="Arial"/>
        </w:rPr>
      </w:pPr>
    </w:p>
    <w:p w14:paraId="3DCB1052" w14:textId="77777777" w:rsidR="00630E68" w:rsidRDefault="00630E68" w:rsidP="00630E68">
      <w:pPr>
        <w:pStyle w:val="Heading1"/>
        <w:rPr>
          <w:rFonts w:cs="Arial"/>
          <w:sz w:val="40"/>
          <w:szCs w:val="40"/>
        </w:rPr>
      </w:pPr>
    </w:p>
    <w:p w14:paraId="323DEE29" w14:textId="77777777" w:rsidR="00630E68" w:rsidRPr="00CD324F" w:rsidRDefault="00630E68" w:rsidP="00630E68">
      <w:pPr>
        <w:pStyle w:val="Heading1"/>
        <w:rPr>
          <w:rFonts w:cs="Arial"/>
          <w:sz w:val="40"/>
          <w:szCs w:val="40"/>
        </w:rPr>
      </w:pPr>
      <w:r w:rsidRPr="00CD324F">
        <w:rPr>
          <w:rFonts w:cs="Arial"/>
          <w:sz w:val="40"/>
          <w:szCs w:val="40"/>
        </w:rPr>
        <w:t>Training Record Book</w:t>
      </w:r>
      <w:r>
        <w:rPr>
          <w:rFonts w:cs="Arial"/>
          <w:sz w:val="40"/>
          <w:szCs w:val="40"/>
        </w:rPr>
        <w:t xml:space="preserve"> </w:t>
      </w:r>
      <w:r w:rsidRPr="00CD324F">
        <w:rPr>
          <w:rFonts w:cs="Arial"/>
          <w:sz w:val="40"/>
          <w:szCs w:val="40"/>
        </w:rPr>
        <w:t>For the Seagoing Phase</w:t>
      </w:r>
    </w:p>
    <w:p w14:paraId="0CE6629B" w14:textId="77777777" w:rsidR="00630E68" w:rsidRPr="005430EE" w:rsidRDefault="00630E68" w:rsidP="00630E68">
      <w:pPr>
        <w:jc w:val="center"/>
        <w:rPr>
          <w:rFonts w:ascii="Arial" w:hAnsi="Arial" w:cs="Arial"/>
          <w:b/>
          <w:sz w:val="40"/>
          <w:szCs w:val="40"/>
        </w:rPr>
      </w:pPr>
      <w:r>
        <w:rPr>
          <w:rFonts w:ascii="Arial" w:hAnsi="Arial" w:cs="Arial"/>
          <w:b/>
          <w:sz w:val="40"/>
          <w:szCs w:val="40"/>
        </w:rPr>
        <w:t>o</w:t>
      </w:r>
      <w:r w:rsidRPr="005430EE">
        <w:rPr>
          <w:rFonts w:ascii="Arial" w:hAnsi="Arial" w:cs="Arial"/>
          <w:b/>
          <w:sz w:val="40"/>
          <w:szCs w:val="40"/>
        </w:rPr>
        <w:t>f</w:t>
      </w:r>
    </w:p>
    <w:p w14:paraId="7D618143" w14:textId="77777777" w:rsidR="00630E68" w:rsidRPr="005430EE" w:rsidRDefault="00630E68" w:rsidP="00630E68">
      <w:pPr>
        <w:jc w:val="center"/>
        <w:rPr>
          <w:rFonts w:ascii="Arial" w:hAnsi="Arial" w:cs="Arial"/>
          <w:b/>
          <w:sz w:val="40"/>
          <w:szCs w:val="40"/>
        </w:rPr>
      </w:pPr>
      <w:r w:rsidRPr="005430EE">
        <w:rPr>
          <w:rFonts w:ascii="Arial" w:hAnsi="Arial" w:cs="Arial"/>
          <w:b/>
          <w:sz w:val="40"/>
          <w:szCs w:val="40"/>
        </w:rPr>
        <w:t>Model Course 7.0</w:t>
      </w:r>
      <w:r>
        <w:rPr>
          <w:rFonts w:ascii="Arial" w:hAnsi="Arial" w:cs="Arial"/>
          <w:b/>
          <w:sz w:val="40"/>
          <w:szCs w:val="40"/>
        </w:rPr>
        <w:t>4</w:t>
      </w:r>
    </w:p>
    <w:p w14:paraId="20A8E6F2" w14:textId="77777777" w:rsidR="00630E68" w:rsidRPr="005430EE" w:rsidRDefault="00630E68" w:rsidP="00630E68">
      <w:pPr>
        <w:jc w:val="center"/>
        <w:rPr>
          <w:rFonts w:ascii="Arial" w:hAnsi="Arial" w:cs="Arial"/>
          <w:b/>
          <w:sz w:val="40"/>
          <w:szCs w:val="40"/>
        </w:rPr>
      </w:pPr>
      <w:r>
        <w:rPr>
          <w:rFonts w:ascii="Arial" w:hAnsi="Arial" w:cs="Arial"/>
          <w:b/>
          <w:sz w:val="40"/>
          <w:szCs w:val="40"/>
        </w:rPr>
        <w:t>Engineer</w:t>
      </w:r>
      <w:r w:rsidRPr="005430EE">
        <w:rPr>
          <w:rFonts w:ascii="Arial" w:hAnsi="Arial" w:cs="Arial"/>
          <w:b/>
          <w:sz w:val="40"/>
          <w:szCs w:val="40"/>
        </w:rPr>
        <w:t xml:space="preserve"> Officer in Charge of a Watch</w:t>
      </w:r>
    </w:p>
    <w:p w14:paraId="0AB09248" w14:textId="77777777" w:rsidR="00630E68" w:rsidRDefault="00630E68" w:rsidP="00630E68">
      <w:pPr>
        <w:jc w:val="center"/>
        <w:rPr>
          <w:rFonts w:ascii="Arial" w:hAnsi="Arial" w:cs="Arial"/>
          <w:b/>
          <w:sz w:val="40"/>
          <w:szCs w:val="40"/>
        </w:rPr>
      </w:pPr>
      <w:r w:rsidRPr="005430EE">
        <w:rPr>
          <w:rFonts w:ascii="Arial" w:hAnsi="Arial" w:cs="Arial"/>
          <w:b/>
          <w:sz w:val="40"/>
          <w:szCs w:val="40"/>
        </w:rPr>
        <w:t xml:space="preserve">(STCW Regulation </w:t>
      </w:r>
      <w:r>
        <w:rPr>
          <w:rFonts w:ascii="Arial" w:hAnsi="Arial" w:cs="Arial"/>
          <w:b/>
          <w:sz w:val="40"/>
          <w:szCs w:val="40"/>
        </w:rPr>
        <w:t>A-</w:t>
      </w:r>
      <w:r w:rsidRPr="005430EE">
        <w:rPr>
          <w:rFonts w:ascii="Arial" w:hAnsi="Arial" w:cs="Arial"/>
          <w:b/>
          <w:sz w:val="40"/>
          <w:szCs w:val="40"/>
        </w:rPr>
        <w:t>II</w:t>
      </w:r>
      <w:r>
        <w:rPr>
          <w:rFonts w:ascii="Arial" w:hAnsi="Arial" w:cs="Arial"/>
          <w:b/>
          <w:sz w:val="40"/>
          <w:szCs w:val="40"/>
        </w:rPr>
        <w:t>I</w:t>
      </w:r>
      <w:r w:rsidRPr="005430EE">
        <w:rPr>
          <w:rFonts w:ascii="Arial" w:hAnsi="Arial" w:cs="Arial"/>
          <w:b/>
          <w:sz w:val="40"/>
          <w:szCs w:val="40"/>
        </w:rPr>
        <w:t>/1)</w:t>
      </w:r>
    </w:p>
    <w:p w14:paraId="32E888C2" w14:textId="77777777" w:rsidR="00630E68" w:rsidRDefault="00630E68" w:rsidP="00630E68">
      <w:pPr>
        <w:jc w:val="center"/>
        <w:rPr>
          <w:rFonts w:ascii="Arial" w:hAnsi="Arial" w:cs="Arial"/>
          <w:b/>
          <w:sz w:val="40"/>
          <w:szCs w:val="40"/>
        </w:rPr>
      </w:pPr>
    </w:p>
    <w:p w14:paraId="1DD34196" w14:textId="77777777" w:rsidR="007B3A1B" w:rsidRPr="005430EE" w:rsidRDefault="007B3A1B" w:rsidP="00630E68">
      <w:pPr>
        <w:jc w:val="center"/>
        <w:rPr>
          <w:rFonts w:ascii="Arial" w:hAnsi="Arial" w:cs="Arial"/>
          <w:b/>
          <w:sz w:val="40"/>
          <w:szCs w:val="40"/>
        </w:rPr>
      </w:pPr>
    </w:p>
    <w:tbl>
      <w:tblPr>
        <w:tblW w:w="0" w:type="auto"/>
        <w:tblLook w:val="04A0" w:firstRow="1" w:lastRow="0" w:firstColumn="1" w:lastColumn="0" w:noHBand="0" w:noVBand="1"/>
      </w:tblPr>
      <w:tblGrid>
        <w:gridCol w:w="4219"/>
        <w:gridCol w:w="5069"/>
      </w:tblGrid>
      <w:tr w:rsidR="00630E68" w:rsidRPr="00FD3D3B" w14:paraId="1769D67E" w14:textId="77777777" w:rsidTr="007B3A1B">
        <w:trPr>
          <w:trHeight w:val="571"/>
        </w:trPr>
        <w:tc>
          <w:tcPr>
            <w:tcW w:w="4219" w:type="dxa"/>
            <w:vAlign w:val="center"/>
          </w:tcPr>
          <w:p w14:paraId="4C87D96E" w14:textId="77777777" w:rsidR="00630E68" w:rsidRPr="00FD3D3B" w:rsidRDefault="00630E68" w:rsidP="00A07E73">
            <w:pPr>
              <w:rPr>
                <w:rFonts w:ascii="Arial" w:hAnsi="Arial" w:cs="Arial"/>
                <w:b/>
              </w:rPr>
            </w:pPr>
            <w:r w:rsidRPr="00FD3D3B">
              <w:rPr>
                <w:rFonts w:ascii="Arial" w:hAnsi="Arial" w:cs="Arial"/>
                <w:b/>
              </w:rPr>
              <w:t>ADI SOYADI</w:t>
            </w:r>
            <w:r w:rsidR="007B3A1B">
              <w:rPr>
                <w:rFonts w:ascii="Arial" w:hAnsi="Arial" w:cs="Arial"/>
                <w:b/>
              </w:rPr>
              <w:t xml:space="preserve"> </w:t>
            </w:r>
            <w:r w:rsidRPr="00FD3D3B">
              <w:rPr>
                <w:rFonts w:ascii="Arial" w:hAnsi="Arial" w:cs="Arial"/>
                <w:b/>
              </w:rPr>
              <w:t>/ NAME SURNAME</w:t>
            </w:r>
          </w:p>
        </w:tc>
        <w:tc>
          <w:tcPr>
            <w:tcW w:w="5069" w:type="dxa"/>
            <w:vAlign w:val="center"/>
          </w:tcPr>
          <w:p w14:paraId="12AD24CF" w14:textId="77777777" w:rsidR="00630E68" w:rsidRPr="00FD3D3B" w:rsidRDefault="00630E68" w:rsidP="00A07E73">
            <w:pPr>
              <w:rPr>
                <w:rFonts w:ascii="Arial" w:hAnsi="Arial" w:cs="Arial"/>
                <w:b/>
              </w:rPr>
            </w:pPr>
            <w:r w:rsidRPr="00FD3D3B">
              <w:rPr>
                <w:rFonts w:ascii="Arial" w:hAnsi="Arial" w:cs="Arial"/>
                <w:b/>
              </w:rPr>
              <w:t>:.......................................................................</w:t>
            </w:r>
          </w:p>
        </w:tc>
      </w:tr>
      <w:tr w:rsidR="00630E68" w:rsidRPr="00FD3D3B" w14:paraId="71C96D8A" w14:textId="77777777" w:rsidTr="007B3A1B">
        <w:trPr>
          <w:trHeight w:val="537"/>
        </w:trPr>
        <w:tc>
          <w:tcPr>
            <w:tcW w:w="4219" w:type="dxa"/>
            <w:vAlign w:val="center"/>
          </w:tcPr>
          <w:p w14:paraId="52566994" w14:textId="77777777" w:rsidR="00630E68" w:rsidRPr="00FD3D3B" w:rsidRDefault="007B3A1B" w:rsidP="007B3A1B">
            <w:pPr>
              <w:rPr>
                <w:rFonts w:ascii="Arial" w:hAnsi="Arial" w:cs="Arial"/>
                <w:b/>
              </w:rPr>
            </w:pPr>
            <w:r>
              <w:rPr>
                <w:rFonts w:ascii="Arial" w:hAnsi="Arial" w:cs="Arial"/>
                <w:b/>
              </w:rPr>
              <w:t xml:space="preserve">ÖĞRENCİ NO / </w:t>
            </w:r>
            <w:r w:rsidR="00630E68" w:rsidRPr="00FD3D3B">
              <w:rPr>
                <w:rFonts w:ascii="Arial" w:hAnsi="Arial" w:cs="Arial"/>
                <w:b/>
              </w:rPr>
              <w:t>FACULTY NUMBER</w:t>
            </w:r>
          </w:p>
        </w:tc>
        <w:tc>
          <w:tcPr>
            <w:tcW w:w="5069" w:type="dxa"/>
            <w:vAlign w:val="center"/>
          </w:tcPr>
          <w:p w14:paraId="581D2962" w14:textId="77777777" w:rsidR="00630E68" w:rsidRPr="00FD3D3B" w:rsidRDefault="00630E68" w:rsidP="00A07E73">
            <w:pPr>
              <w:rPr>
                <w:rFonts w:ascii="Arial" w:hAnsi="Arial" w:cs="Arial"/>
                <w:b/>
              </w:rPr>
            </w:pPr>
            <w:r w:rsidRPr="00FD3D3B">
              <w:rPr>
                <w:rFonts w:ascii="Arial" w:hAnsi="Arial" w:cs="Arial"/>
                <w:b/>
              </w:rPr>
              <w:t>:.......................................................................</w:t>
            </w:r>
          </w:p>
        </w:tc>
      </w:tr>
      <w:tr w:rsidR="007B3A1B" w:rsidRPr="00FD3D3B" w14:paraId="18F9A91E" w14:textId="77777777" w:rsidTr="007B3A1B">
        <w:trPr>
          <w:trHeight w:val="537"/>
        </w:trPr>
        <w:tc>
          <w:tcPr>
            <w:tcW w:w="4219" w:type="dxa"/>
            <w:vAlign w:val="center"/>
          </w:tcPr>
          <w:p w14:paraId="577C3846" w14:textId="77777777" w:rsidR="007B3A1B" w:rsidRDefault="007B3A1B" w:rsidP="000777AE">
            <w:pPr>
              <w:rPr>
                <w:rFonts w:ascii="Arial" w:hAnsi="Arial" w:cs="Arial"/>
                <w:b/>
              </w:rPr>
            </w:pPr>
            <w:r>
              <w:rPr>
                <w:rFonts w:ascii="Arial" w:hAnsi="Arial" w:cs="Arial"/>
                <w:b/>
              </w:rPr>
              <w:t>T.C. KİMLİK NO / T</w:t>
            </w:r>
            <w:r w:rsidR="000777AE">
              <w:rPr>
                <w:rFonts w:ascii="Arial" w:hAnsi="Arial" w:cs="Arial"/>
                <w:b/>
              </w:rPr>
              <w:t xml:space="preserve">.R. </w:t>
            </w:r>
            <w:r>
              <w:rPr>
                <w:rFonts w:ascii="Arial" w:hAnsi="Arial" w:cs="Arial"/>
                <w:b/>
              </w:rPr>
              <w:t xml:space="preserve"> ID</w:t>
            </w:r>
            <w:r w:rsidR="000777AE">
              <w:rPr>
                <w:rFonts w:ascii="Arial" w:hAnsi="Arial" w:cs="Arial"/>
                <w:b/>
              </w:rPr>
              <w:t xml:space="preserve"> NO</w:t>
            </w:r>
          </w:p>
        </w:tc>
        <w:tc>
          <w:tcPr>
            <w:tcW w:w="5069" w:type="dxa"/>
            <w:vAlign w:val="center"/>
          </w:tcPr>
          <w:p w14:paraId="5387BA0F" w14:textId="77777777" w:rsidR="007B3A1B" w:rsidRPr="00FD3D3B" w:rsidRDefault="007B3A1B" w:rsidP="00A07E73">
            <w:pPr>
              <w:rPr>
                <w:rFonts w:ascii="Arial" w:hAnsi="Arial" w:cs="Arial"/>
                <w:b/>
              </w:rPr>
            </w:pPr>
            <w:r w:rsidRPr="007B3A1B">
              <w:rPr>
                <w:rFonts w:ascii="Arial" w:hAnsi="Arial" w:cs="Arial"/>
                <w:b/>
              </w:rPr>
              <w:t>:.......................................................................</w:t>
            </w:r>
          </w:p>
        </w:tc>
      </w:tr>
    </w:tbl>
    <w:p w14:paraId="3CD9AB4E" w14:textId="77777777" w:rsidR="00630E68" w:rsidRDefault="00630E68" w:rsidP="00630E68">
      <w:pPr>
        <w:jc w:val="center"/>
        <w:rPr>
          <w:rFonts w:ascii="Arial" w:hAnsi="Arial" w:cs="Arial"/>
          <w:b/>
          <w:sz w:val="28"/>
          <w:szCs w:val="28"/>
        </w:rPr>
      </w:pPr>
    </w:p>
    <w:p w14:paraId="058DAD26" w14:textId="77777777" w:rsidR="004D7D9B" w:rsidRDefault="004D7D9B">
      <w:pPr>
        <w:spacing w:after="200" w:line="276" w:lineRule="auto"/>
        <w:rPr>
          <w:rFonts w:ascii="Arial" w:hAnsi="Arial" w:cs="Arial"/>
          <w:b/>
          <w:sz w:val="28"/>
          <w:szCs w:val="28"/>
        </w:rPr>
      </w:pPr>
      <w:r>
        <w:rPr>
          <w:rFonts w:ascii="Arial" w:hAnsi="Arial" w:cs="Arial"/>
          <w:b/>
          <w:sz w:val="28"/>
          <w:szCs w:val="28"/>
        </w:rPr>
        <w:br w:type="page"/>
      </w:r>
    </w:p>
    <w:p w14:paraId="27384E2B" w14:textId="77777777" w:rsidR="00630E68" w:rsidRPr="00194372" w:rsidRDefault="00630E68" w:rsidP="00630E68">
      <w:pPr>
        <w:jc w:val="center"/>
        <w:rPr>
          <w:rFonts w:ascii="Arial" w:hAnsi="Arial" w:cs="Arial"/>
          <w:b/>
          <w:sz w:val="28"/>
          <w:szCs w:val="28"/>
        </w:rPr>
      </w:pPr>
      <w:r>
        <w:rPr>
          <w:rFonts w:ascii="Arial" w:hAnsi="Arial" w:cs="Arial"/>
          <w:b/>
          <w:sz w:val="28"/>
          <w:szCs w:val="28"/>
        </w:rPr>
        <w:lastRenderedPageBreak/>
        <w:br w:type="page"/>
      </w:r>
      <w:r w:rsidRPr="00194372">
        <w:rPr>
          <w:rFonts w:ascii="Arial" w:hAnsi="Arial" w:cs="Arial"/>
          <w:b/>
          <w:sz w:val="28"/>
          <w:szCs w:val="28"/>
        </w:rPr>
        <w:lastRenderedPageBreak/>
        <w:t>T.C.</w:t>
      </w:r>
    </w:p>
    <w:p w14:paraId="361B8669" w14:textId="77777777" w:rsidR="00630E68" w:rsidRPr="00194372" w:rsidRDefault="00630E68" w:rsidP="00630E68">
      <w:pPr>
        <w:jc w:val="center"/>
        <w:rPr>
          <w:rFonts w:ascii="Arial" w:hAnsi="Arial" w:cs="Arial"/>
          <w:b/>
          <w:sz w:val="28"/>
          <w:szCs w:val="28"/>
        </w:rPr>
      </w:pPr>
      <w:r w:rsidRPr="00194372">
        <w:rPr>
          <w:rFonts w:ascii="Arial" w:hAnsi="Arial" w:cs="Arial"/>
          <w:b/>
          <w:sz w:val="28"/>
          <w:szCs w:val="28"/>
        </w:rPr>
        <w:t>PİRİ REİS ÜNİVERSİTESİ</w:t>
      </w:r>
    </w:p>
    <w:p w14:paraId="59004C39" w14:textId="77777777" w:rsidR="00630E68" w:rsidRPr="000A4163" w:rsidRDefault="00630E68" w:rsidP="00630E68">
      <w:pPr>
        <w:jc w:val="center"/>
        <w:rPr>
          <w:rFonts w:ascii="Arial" w:hAnsi="Arial" w:cs="Arial"/>
          <w:b/>
          <w:sz w:val="32"/>
          <w:szCs w:val="32"/>
        </w:rPr>
      </w:pPr>
      <w:r w:rsidRPr="00194372">
        <w:rPr>
          <w:rFonts w:ascii="Arial" w:hAnsi="Arial" w:cs="Arial"/>
          <w:b/>
          <w:sz w:val="28"/>
          <w:szCs w:val="28"/>
        </w:rPr>
        <w:t xml:space="preserve">DENİZCİLİK </w:t>
      </w:r>
      <w:r>
        <w:rPr>
          <w:rFonts w:ascii="Arial" w:hAnsi="Arial" w:cs="Arial"/>
          <w:b/>
          <w:sz w:val="28"/>
          <w:szCs w:val="28"/>
        </w:rPr>
        <w:t>FAKÜLTESİ</w:t>
      </w:r>
    </w:p>
    <w:p w14:paraId="7B791DFD" w14:textId="77777777" w:rsidR="00630E68" w:rsidRPr="00235312" w:rsidRDefault="00630E68" w:rsidP="00630E68">
      <w:pPr>
        <w:rPr>
          <w:rFonts w:ascii="Arial" w:hAnsi="Arial" w:cs="Arial"/>
        </w:rPr>
      </w:pPr>
    </w:p>
    <w:p w14:paraId="708079B4" w14:textId="77777777" w:rsidR="00630E68" w:rsidRPr="00235312" w:rsidRDefault="00630E68" w:rsidP="00630E68">
      <w:pPr>
        <w:jc w:val="center"/>
        <w:rPr>
          <w:rFonts w:ascii="Arial" w:hAnsi="Arial" w:cs="Arial"/>
        </w:rPr>
      </w:pPr>
      <w:r>
        <w:rPr>
          <w:rFonts w:ascii="Arial" w:hAnsi="Arial" w:cs="Arial"/>
          <w:noProof/>
          <w:lang w:val="en-US" w:eastAsia="en-US"/>
        </w:rPr>
        <w:drawing>
          <wp:inline distT="0" distB="0" distL="0" distR="0" wp14:anchorId="0202DDC1" wp14:editId="4301E524">
            <wp:extent cx="1233750" cy="1247156"/>
            <wp:effectExtent l="19050" t="0" r="4500" b="0"/>
            <wp:docPr id="6" name="Picture 2" descr="C:\Users\Teacher\Desktop\Piri Reis Üniversite Logosu\pirirei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esktop\Piri Reis Üniversite Logosu\pirireis-logo.jpg"/>
                    <pic:cNvPicPr>
                      <a:picLocks noChangeAspect="1" noChangeArrowheads="1"/>
                    </pic:cNvPicPr>
                  </pic:nvPicPr>
                  <pic:blipFill>
                    <a:blip r:embed="rId10" cstate="print"/>
                    <a:srcRect/>
                    <a:stretch>
                      <a:fillRect/>
                    </a:stretch>
                  </pic:blipFill>
                  <pic:spPr bwMode="auto">
                    <a:xfrm>
                      <a:off x="0" y="0"/>
                      <a:ext cx="1238642" cy="1252102"/>
                    </a:xfrm>
                    <a:prstGeom prst="rect">
                      <a:avLst/>
                    </a:prstGeom>
                    <a:noFill/>
                    <a:ln w="9525">
                      <a:noFill/>
                      <a:miter lim="800000"/>
                      <a:headEnd/>
                      <a:tailEnd/>
                    </a:ln>
                  </pic:spPr>
                </pic:pic>
              </a:graphicData>
            </a:graphic>
          </wp:inline>
        </w:drawing>
      </w:r>
    </w:p>
    <w:p w14:paraId="0BC9E5E8" w14:textId="77777777" w:rsidR="00630E68" w:rsidRDefault="00630E68" w:rsidP="00630E68">
      <w:pPr>
        <w:rPr>
          <w:rFonts w:ascii="Arial" w:hAnsi="Arial" w:cs="Arial"/>
        </w:rPr>
      </w:pPr>
    </w:p>
    <w:p w14:paraId="5B859DF7" w14:textId="77777777" w:rsidR="00630E68" w:rsidRDefault="00630E68" w:rsidP="00630E68">
      <w:pPr>
        <w:jc w:val="center"/>
        <w:rPr>
          <w:rFonts w:ascii="Arial" w:hAnsi="Arial" w:cs="Arial"/>
          <w:b/>
          <w:sz w:val="32"/>
          <w:szCs w:val="32"/>
        </w:rPr>
      </w:pPr>
    </w:p>
    <w:p w14:paraId="3009FEC6" w14:textId="77777777" w:rsidR="00630E68" w:rsidRPr="00194372" w:rsidRDefault="00560308" w:rsidP="00630E68">
      <w:pPr>
        <w:jc w:val="center"/>
        <w:rPr>
          <w:rFonts w:ascii="Arial" w:hAnsi="Arial" w:cs="Arial"/>
          <w:b/>
          <w:sz w:val="28"/>
          <w:szCs w:val="28"/>
        </w:rPr>
      </w:pPr>
      <w:r>
        <w:rPr>
          <w:rFonts w:ascii="Arial" w:hAnsi="Arial" w:cs="Arial"/>
          <w:b/>
          <w:sz w:val="28"/>
          <w:szCs w:val="28"/>
        </w:rPr>
        <w:t>UZAKYOL VARDİYA MÜHENDİSİ</w:t>
      </w:r>
    </w:p>
    <w:p w14:paraId="0A7FB6F1" w14:textId="77777777" w:rsidR="00630E68" w:rsidRPr="00194372" w:rsidRDefault="00630E68" w:rsidP="00630E68">
      <w:pPr>
        <w:jc w:val="center"/>
        <w:rPr>
          <w:rFonts w:ascii="Arial" w:hAnsi="Arial" w:cs="Arial"/>
          <w:b/>
          <w:sz w:val="32"/>
          <w:szCs w:val="32"/>
        </w:rPr>
      </w:pPr>
      <w:r w:rsidRPr="00194372">
        <w:rPr>
          <w:rFonts w:ascii="Arial" w:hAnsi="Arial" w:cs="Arial"/>
          <w:b/>
          <w:sz w:val="32"/>
          <w:szCs w:val="32"/>
        </w:rPr>
        <w:t>DENİZ STAJI EĞİTİM DEFTERİ</w:t>
      </w:r>
    </w:p>
    <w:p w14:paraId="6099FA30" w14:textId="77777777" w:rsidR="00630E68" w:rsidRPr="00194372" w:rsidRDefault="00630E68" w:rsidP="00630E68">
      <w:pPr>
        <w:jc w:val="center"/>
        <w:rPr>
          <w:rFonts w:ascii="Arial" w:hAnsi="Arial" w:cs="Arial"/>
          <w:b/>
          <w:sz w:val="32"/>
          <w:szCs w:val="32"/>
        </w:rPr>
      </w:pPr>
      <w:r w:rsidRPr="00194372">
        <w:rPr>
          <w:rFonts w:ascii="Arial" w:hAnsi="Arial" w:cs="Arial"/>
          <w:b/>
          <w:sz w:val="32"/>
          <w:szCs w:val="32"/>
        </w:rPr>
        <w:t>(Model Course 7.0</w:t>
      </w:r>
      <w:r>
        <w:rPr>
          <w:rFonts w:ascii="Arial" w:hAnsi="Arial" w:cs="Arial"/>
          <w:b/>
          <w:sz w:val="32"/>
          <w:szCs w:val="32"/>
        </w:rPr>
        <w:t>4</w:t>
      </w:r>
      <w:r w:rsidRPr="00194372">
        <w:rPr>
          <w:rFonts w:ascii="Arial" w:hAnsi="Arial" w:cs="Arial"/>
          <w:b/>
          <w:sz w:val="32"/>
          <w:szCs w:val="32"/>
        </w:rPr>
        <w:t>)</w:t>
      </w:r>
    </w:p>
    <w:p w14:paraId="0E1FFDF3" w14:textId="77777777" w:rsidR="00630E68" w:rsidRPr="00194372" w:rsidRDefault="00630E68" w:rsidP="00630E68">
      <w:pPr>
        <w:jc w:val="center"/>
        <w:rPr>
          <w:rFonts w:ascii="Arial" w:hAnsi="Arial" w:cs="Arial"/>
          <w:b/>
          <w:sz w:val="32"/>
          <w:szCs w:val="32"/>
        </w:rPr>
      </w:pPr>
    </w:p>
    <w:p w14:paraId="7C5E0613" w14:textId="77777777" w:rsidR="00630E68" w:rsidRPr="00194372" w:rsidRDefault="00630E68" w:rsidP="00630E68">
      <w:pPr>
        <w:jc w:val="center"/>
        <w:rPr>
          <w:rFonts w:ascii="Arial" w:hAnsi="Arial" w:cs="Arial"/>
          <w:b/>
          <w:sz w:val="28"/>
          <w:szCs w:val="28"/>
        </w:rPr>
      </w:pPr>
      <w:r w:rsidRPr="00194372">
        <w:rPr>
          <w:rFonts w:ascii="Arial" w:hAnsi="Arial" w:cs="Arial"/>
          <w:b/>
          <w:sz w:val="28"/>
          <w:szCs w:val="28"/>
        </w:rPr>
        <w:t>Training Record Book</w:t>
      </w:r>
      <w:r>
        <w:rPr>
          <w:rFonts w:ascii="Arial" w:hAnsi="Arial" w:cs="Arial"/>
          <w:b/>
          <w:sz w:val="28"/>
          <w:szCs w:val="28"/>
        </w:rPr>
        <w:t xml:space="preserve"> </w:t>
      </w:r>
      <w:r w:rsidRPr="00194372">
        <w:rPr>
          <w:rFonts w:ascii="Arial" w:hAnsi="Arial" w:cs="Arial"/>
          <w:b/>
          <w:sz w:val="28"/>
          <w:szCs w:val="28"/>
        </w:rPr>
        <w:t>For the Seagoing Phase</w:t>
      </w:r>
    </w:p>
    <w:p w14:paraId="3E1C0CF3" w14:textId="77777777" w:rsidR="00630E68" w:rsidRPr="00194372" w:rsidRDefault="00630E68" w:rsidP="00630E68">
      <w:pPr>
        <w:jc w:val="center"/>
        <w:rPr>
          <w:rFonts w:ascii="Arial" w:hAnsi="Arial" w:cs="Arial"/>
          <w:b/>
          <w:sz w:val="28"/>
          <w:szCs w:val="28"/>
        </w:rPr>
      </w:pPr>
      <w:r w:rsidRPr="00194372">
        <w:rPr>
          <w:rFonts w:ascii="Arial" w:hAnsi="Arial" w:cs="Arial"/>
          <w:b/>
          <w:sz w:val="28"/>
          <w:szCs w:val="28"/>
        </w:rPr>
        <w:t>of</w:t>
      </w:r>
    </w:p>
    <w:p w14:paraId="55299E78" w14:textId="77777777" w:rsidR="00630E68" w:rsidRPr="00194372" w:rsidRDefault="00630E68" w:rsidP="00630E68">
      <w:pPr>
        <w:jc w:val="center"/>
        <w:rPr>
          <w:rFonts w:ascii="Arial" w:hAnsi="Arial" w:cs="Arial"/>
          <w:b/>
          <w:sz w:val="28"/>
          <w:szCs w:val="28"/>
        </w:rPr>
      </w:pPr>
      <w:r w:rsidRPr="00194372">
        <w:rPr>
          <w:rFonts w:ascii="Arial" w:hAnsi="Arial" w:cs="Arial"/>
          <w:b/>
          <w:sz w:val="28"/>
          <w:szCs w:val="28"/>
        </w:rPr>
        <w:t>Model Course 7.0</w:t>
      </w:r>
      <w:r>
        <w:rPr>
          <w:rFonts w:ascii="Arial" w:hAnsi="Arial" w:cs="Arial"/>
          <w:b/>
          <w:sz w:val="28"/>
          <w:szCs w:val="28"/>
        </w:rPr>
        <w:t>4, Engineer</w:t>
      </w:r>
      <w:r w:rsidRPr="00194372">
        <w:rPr>
          <w:rFonts w:ascii="Arial" w:hAnsi="Arial" w:cs="Arial"/>
          <w:b/>
          <w:sz w:val="28"/>
          <w:szCs w:val="28"/>
        </w:rPr>
        <w:t xml:space="preserve"> Officer in Charge of a Watch</w:t>
      </w:r>
    </w:p>
    <w:p w14:paraId="38B1336B" w14:textId="77777777" w:rsidR="00630E68" w:rsidRPr="00194372" w:rsidRDefault="00630E68" w:rsidP="00630E68">
      <w:pPr>
        <w:jc w:val="center"/>
        <w:rPr>
          <w:rFonts w:ascii="Arial" w:hAnsi="Arial" w:cs="Arial"/>
          <w:b/>
          <w:sz w:val="28"/>
          <w:szCs w:val="28"/>
        </w:rPr>
      </w:pPr>
      <w:r w:rsidRPr="00194372">
        <w:rPr>
          <w:rFonts w:ascii="Arial" w:hAnsi="Arial" w:cs="Arial"/>
          <w:b/>
          <w:sz w:val="28"/>
          <w:szCs w:val="28"/>
        </w:rPr>
        <w:t xml:space="preserve">(STCW Regulation </w:t>
      </w:r>
      <w:r>
        <w:rPr>
          <w:rFonts w:ascii="Arial" w:hAnsi="Arial" w:cs="Arial"/>
          <w:b/>
          <w:sz w:val="28"/>
          <w:szCs w:val="28"/>
        </w:rPr>
        <w:t>A-</w:t>
      </w:r>
      <w:r w:rsidRPr="00194372">
        <w:rPr>
          <w:rFonts w:ascii="Arial" w:hAnsi="Arial" w:cs="Arial"/>
          <w:b/>
          <w:sz w:val="28"/>
          <w:szCs w:val="28"/>
        </w:rPr>
        <w:t>II</w:t>
      </w:r>
      <w:r>
        <w:rPr>
          <w:rFonts w:ascii="Arial" w:hAnsi="Arial" w:cs="Arial"/>
          <w:b/>
          <w:sz w:val="28"/>
          <w:szCs w:val="28"/>
        </w:rPr>
        <w:t>I</w:t>
      </w:r>
      <w:r w:rsidRPr="00194372">
        <w:rPr>
          <w:rFonts w:ascii="Arial" w:hAnsi="Arial" w:cs="Arial"/>
          <w:b/>
          <w:sz w:val="28"/>
          <w:szCs w:val="28"/>
        </w:rPr>
        <w:t>/1)</w:t>
      </w:r>
    </w:p>
    <w:p w14:paraId="010E50D7" w14:textId="77777777" w:rsidR="00630E68" w:rsidRPr="00235312" w:rsidRDefault="00630E68" w:rsidP="00630E68">
      <w:pPr>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644"/>
      </w:tblGrid>
      <w:tr w:rsidR="00630E68" w:rsidRPr="00FD3D3B" w14:paraId="00158458" w14:textId="77777777" w:rsidTr="00923530">
        <w:trPr>
          <w:trHeight w:val="571"/>
          <w:jc w:val="center"/>
        </w:trPr>
        <w:tc>
          <w:tcPr>
            <w:tcW w:w="4644" w:type="dxa"/>
            <w:vAlign w:val="center"/>
          </w:tcPr>
          <w:p w14:paraId="1D3FE7BA" w14:textId="77777777" w:rsidR="00630E68" w:rsidRPr="00FD3D3B" w:rsidRDefault="00630E68" w:rsidP="00A07E73">
            <w:pPr>
              <w:rPr>
                <w:rFonts w:ascii="Arial" w:hAnsi="Arial" w:cs="Arial"/>
                <w:b/>
              </w:rPr>
            </w:pPr>
            <w:r w:rsidRPr="00FD3D3B">
              <w:rPr>
                <w:rFonts w:ascii="Arial" w:hAnsi="Arial" w:cs="Arial"/>
                <w:b/>
              </w:rPr>
              <w:t>AD SOYAD/NAME SURNAME</w:t>
            </w:r>
          </w:p>
        </w:tc>
        <w:tc>
          <w:tcPr>
            <w:tcW w:w="4644" w:type="dxa"/>
            <w:vAlign w:val="center"/>
          </w:tcPr>
          <w:p w14:paraId="37A99713" w14:textId="77777777" w:rsidR="00630E68" w:rsidRPr="00FD3D3B" w:rsidRDefault="00630E68" w:rsidP="00A07E73">
            <w:pPr>
              <w:rPr>
                <w:rFonts w:ascii="Arial" w:hAnsi="Arial" w:cs="Arial"/>
                <w:b/>
              </w:rPr>
            </w:pPr>
          </w:p>
        </w:tc>
      </w:tr>
      <w:tr w:rsidR="00630E68" w:rsidRPr="00FD3D3B" w14:paraId="53E2F78E" w14:textId="77777777" w:rsidTr="00923530">
        <w:trPr>
          <w:trHeight w:val="537"/>
          <w:jc w:val="center"/>
        </w:trPr>
        <w:tc>
          <w:tcPr>
            <w:tcW w:w="4644" w:type="dxa"/>
            <w:vAlign w:val="center"/>
          </w:tcPr>
          <w:p w14:paraId="5482C3E3" w14:textId="77777777" w:rsidR="00630E68" w:rsidRPr="00FD3D3B" w:rsidRDefault="00630E68" w:rsidP="00A07E73">
            <w:pPr>
              <w:rPr>
                <w:rFonts w:ascii="Arial" w:hAnsi="Arial" w:cs="Arial"/>
                <w:b/>
              </w:rPr>
            </w:pPr>
            <w:r w:rsidRPr="00FD3D3B">
              <w:rPr>
                <w:rFonts w:ascii="Arial" w:hAnsi="Arial" w:cs="Arial"/>
                <w:b/>
              </w:rPr>
              <w:t>ÖĞRENCİ NO/FACULTY NUMBER</w:t>
            </w:r>
          </w:p>
        </w:tc>
        <w:tc>
          <w:tcPr>
            <w:tcW w:w="4644" w:type="dxa"/>
            <w:vAlign w:val="center"/>
          </w:tcPr>
          <w:p w14:paraId="37A1C3D8" w14:textId="77777777" w:rsidR="00630E68" w:rsidRPr="00FD3D3B" w:rsidRDefault="00630E68" w:rsidP="00A07E73">
            <w:pPr>
              <w:rPr>
                <w:rFonts w:ascii="Arial" w:hAnsi="Arial" w:cs="Arial"/>
                <w:b/>
              </w:rPr>
            </w:pPr>
          </w:p>
        </w:tc>
      </w:tr>
      <w:tr w:rsidR="00630E68" w:rsidRPr="00FD3D3B" w14:paraId="1A2FEFDE" w14:textId="77777777" w:rsidTr="00AD4CD1">
        <w:trPr>
          <w:trHeight w:val="814"/>
          <w:jc w:val="center"/>
        </w:trPr>
        <w:tc>
          <w:tcPr>
            <w:tcW w:w="4644" w:type="dxa"/>
          </w:tcPr>
          <w:p w14:paraId="453FE45E" w14:textId="77777777" w:rsidR="00630E68" w:rsidRPr="00FD3D3B" w:rsidRDefault="00630E68" w:rsidP="00A07E73">
            <w:pPr>
              <w:rPr>
                <w:rFonts w:ascii="Arial" w:hAnsi="Arial" w:cs="Arial"/>
                <w:b/>
              </w:rPr>
            </w:pPr>
            <w:r>
              <w:rPr>
                <w:rFonts w:ascii="Arial" w:hAnsi="Arial" w:cs="Arial"/>
                <w:b/>
              </w:rPr>
              <w:t>STAJ</w:t>
            </w:r>
            <w:r w:rsidRPr="00FD3D3B">
              <w:rPr>
                <w:rFonts w:ascii="Arial" w:hAnsi="Arial" w:cs="Arial"/>
                <w:b/>
              </w:rPr>
              <w:t xml:space="preserve"> BÜROSU/</w:t>
            </w:r>
            <w:r w:rsidR="00AD4CD1">
              <w:rPr>
                <w:rFonts w:ascii="Arial" w:hAnsi="Arial" w:cs="Arial"/>
                <w:b/>
              </w:rPr>
              <w:t xml:space="preserve">SEATRAINING </w:t>
            </w:r>
            <w:r w:rsidR="00AD4CD1" w:rsidRPr="00FD3D3B">
              <w:rPr>
                <w:rFonts w:ascii="Arial" w:hAnsi="Arial" w:cs="Arial"/>
                <w:b/>
              </w:rPr>
              <w:t>OFFICE</w:t>
            </w:r>
          </w:p>
        </w:tc>
        <w:tc>
          <w:tcPr>
            <w:tcW w:w="4644" w:type="dxa"/>
          </w:tcPr>
          <w:p w14:paraId="3F28C590" w14:textId="77777777" w:rsidR="00630E68" w:rsidRPr="00FD3D3B" w:rsidRDefault="00630E68" w:rsidP="00A07E73">
            <w:pPr>
              <w:jc w:val="center"/>
              <w:rPr>
                <w:rFonts w:ascii="Arial" w:hAnsi="Arial" w:cs="Arial"/>
                <w:b/>
              </w:rPr>
            </w:pPr>
            <w:r w:rsidRPr="00FD3D3B">
              <w:rPr>
                <w:rFonts w:ascii="Arial" w:hAnsi="Arial" w:cs="Arial"/>
                <w:b/>
              </w:rPr>
              <w:t>ONAY-MÜHÜR/APPROVAL</w:t>
            </w:r>
          </w:p>
        </w:tc>
      </w:tr>
    </w:tbl>
    <w:p w14:paraId="3C11E739" w14:textId="77777777" w:rsidR="00630E68" w:rsidRDefault="00630E68" w:rsidP="00630E68"/>
    <w:p w14:paraId="15E04BCD" w14:textId="77777777" w:rsidR="00630E68" w:rsidRDefault="00630E68" w:rsidP="00630E68"/>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4"/>
        <w:gridCol w:w="4644"/>
      </w:tblGrid>
      <w:tr w:rsidR="00630E68" w:rsidRPr="00FD3D3B" w14:paraId="2960AF44" w14:textId="77777777" w:rsidTr="00923530">
        <w:trPr>
          <w:trHeight w:val="423"/>
          <w:jc w:val="center"/>
        </w:trPr>
        <w:tc>
          <w:tcPr>
            <w:tcW w:w="9288" w:type="dxa"/>
            <w:gridSpan w:val="2"/>
            <w:vAlign w:val="center"/>
          </w:tcPr>
          <w:p w14:paraId="58C8C5FF" w14:textId="77777777" w:rsidR="00630E68" w:rsidRPr="00FD3D3B" w:rsidRDefault="00630E68" w:rsidP="00A07E73">
            <w:pPr>
              <w:jc w:val="center"/>
              <w:rPr>
                <w:rFonts w:ascii="Arial" w:hAnsi="Arial" w:cs="Arial"/>
                <w:b/>
              </w:rPr>
            </w:pPr>
            <w:r w:rsidRPr="00FD3D3B">
              <w:rPr>
                <w:rFonts w:ascii="Arial" w:hAnsi="Arial" w:cs="Arial"/>
                <w:b/>
              </w:rPr>
              <w:t xml:space="preserve">STAJ </w:t>
            </w:r>
            <w:r w:rsidR="00C6014F">
              <w:rPr>
                <w:rFonts w:ascii="Arial" w:hAnsi="Arial" w:cs="Arial"/>
                <w:b/>
              </w:rPr>
              <w:t xml:space="preserve">SINAV </w:t>
            </w:r>
            <w:r w:rsidRPr="00FD3D3B">
              <w:rPr>
                <w:rFonts w:ascii="Arial" w:hAnsi="Arial" w:cs="Arial"/>
                <w:b/>
              </w:rPr>
              <w:t>KOMİSYONU/TRAINING COMMISSION</w:t>
            </w:r>
          </w:p>
        </w:tc>
      </w:tr>
      <w:tr w:rsidR="00630E68" w:rsidRPr="00FD3D3B" w14:paraId="690DE510" w14:textId="77777777" w:rsidTr="00923530">
        <w:trPr>
          <w:jc w:val="center"/>
        </w:trPr>
        <w:tc>
          <w:tcPr>
            <w:tcW w:w="4644" w:type="dxa"/>
            <w:vAlign w:val="center"/>
          </w:tcPr>
          <w:p w14:paraId="7D307F31" w14:textId="77777777" w:rsidR="00630E68" w:rsidRPr="00FD3D3B" w:rsidRDefault="00630E68" w:rsidP="00A07E73">
            <w:pPr>
              <w:rPr>
                <w:rFonts w:ascii="Arial" w:hAnsi="Arial" w:cs="Arial"/>
                <w:b/>
              </w:rPr>
            </w:pPr>
            <w:r w:rsidRPr="00FD3D3B">
              <w:rPr>
                <w:rFonts w:ascii="Arial" w:hAnsi="Arial" w:cs="Arial"/>
                <w:b/>
              </w:rPr>
              <w:t>ÜYELER/ MEMBERS</w:t>
            </w:r>
          </w:p>
          <w:p w14:paraId="488C838B" w14:textId="77777777" w:rsidR="00630E68" w:rsidRPr="00FD3D3B" w:rsidRDefault="00630E68" w:rsidP="00A07E73">
            <w:pPr>
              <w:rPr>
                <w:rFonts w:ascii="Arial" w:hAnsi="Arial" w:cs="Arial"/>
                <w:b/>
              </w:rPr>
            </w:pPr>
            <w:r w:rsidRPr="00FD3D3B">
              <w:rPr>
                <w:rFonts w:ascii="Arial" w:hAnsi="Arial" w:cs="Arial"/>
                <w:b/>
              </w:rPr>
              <w:t>AD SOYAD/NAME SURNAME</w:t>
            </w:r>
          </w:p>
        </w:tc>
        <w:tc>
          <w:tcPr>
            <w:tcW w:w="4644" w:type="dxa"/>
            <w:vAlign w:val="center"/>
          </w:tcPr>
          <w:p w14:paraId="519F585E" w14:textId="77777777" w:rsidR="00630E68" w:rsidRPr="00FD3D3B" w:rsidRDefault="00630E68" w:rsidP="00A07E73">
            <w:pPr>
              <w:jc w:val="center"/>
              <w:rPr>
                <w:rFonts w:ascii="Arial" w:hAnsi="Arial" w:cs="Arial"/>
                <w:b/>
              </w:rPr>
            </w:pPr>
            <w:r w:rsidRPr="00FD3D3B">
              <w:rPr>
                <w:rFonts w:ascii="Arial" w:hAnsi="Arial" w:cs="Arial"/>
                <w:b/>
              </w:rPr>
              <w:t>İMZA/S</w:t>
            </w:r>
            <w:r>
              <w:rPr>
                <w:rFonts w:ascii="Arial" w:hAnsi="Arial" w:cs="Arial"/>
                <w:b/>
              </w:rPr>
              <w:t>I</w:t>
            </w:r>
            <w:r w:rsidRPr="00FD3D3B">
              <w:rPr>
                <w:rFonts w:ascii="Arial" w:hAnsi="Arial" w:cs="Arial"/>
                <w:b/>
              </w:rPr>
              <w:t>GN</w:t>
            </w:r>
            <w:r>
              <w:rPr>
                <w:rFonts w:ascii="Arial" w:hAnsi="Arial" w:cs="Arial"/>
                <w:b/>
              </w:rPr>
              <w:t>A</w:t>
            </w:r>
            <w:r w:rsidRPr="00FD3D3B">
              <w:rPr>
                <w:rFonts w:ascii="Arial" w:hAnsi="Arial" w:cs="Arial"/>
                <w:b/>
              </w:rPr>
              <w:t>TURE</w:t>
            </w:r>
          </w:p>
        </w:tc>
      </w:tr>
      <w:tr w:rsidR="00630E68" w:rsidRPr="00FD3D3B" w14:paraId="519733A2" w14:textId="77777777" w:rsidTr="00923530">
        <w:trPr>
          <w:trHeight w:val="710"/>
          <w:jc w:val="center"/>
        </w:trPr>
        <w:tc>
          <w:tcPr>
            <w:tcW w:w="4644" w:type="dxa"/>
            <w:vAlign w:val="center"/>
          </w:tcPr>
          <w:p w14:paraId="55198BA0" w14:textId="77777777" w:rsidR="00630E68" w:rsidRPr="00FD3D3B" w:rsidRDefault="00630E68" w:rsidP="00A07E73">
            <w:pPr>
              <w:rPr>
                <w:rFonts w:ascii="Arial" w:hAnsi="Arial" w:cs="Arial"/>
                <w:b/>
              </w:rPr>
            </w:pPr>
            <w:r w:rsidRPr="00FD3D3B">
              <w:rPr>
                <w:rFonts w:ascii="Arial" w:hAnsi="Arial" w:cs="Arial"/>
                <w:b/>
              </w:rPr>
              <w:t>1.</w:t>
            </w:r>
          </w:p>
        </w:tc>
        <w:tc>
          <w:tcPr>
            <w:tcW w:w="4644" w:type="dxa"/>
            <w:vAlign w:val="center"/>
          </w:tcPr>
          <w:p w14:paraId="500E59C8" w14:textId="77777777" w:rsidR="00630E68" w:rsidRPr="00FD3D3B" w:rsidRDefault="00630E68" w:rsidP="00A07E73">
            <w:pPr>
              <w:rPr>
                <w:rFonts w:ascii="Arial" w:hAnsi="Arial" w:cs="Arial"/>
                <w:b/>
              </w:rPr>
            </w:pPr>
          </w:p>
        </w:tc>
      </w:tr>
      <w:tr w:rsidR="00630E68" w:rsidRPr="00FD3D3B" w14:paraId="1CF3F9EE" w14:textId="77777777" w:rsidTr="00923530">
        <w:trPr>
          <w:trHeight w:val="709"/>
          <w:jc w:val="center"/>
        </w:trPr>
        <w:tc>
          <w:tcPr>
            <w:tcW w:w="4644" w:type="dxa"/>
            <w:vAlign w:val="center"/>
          </w:tcPr>
          <w:p w14:paraId="30A4AFDC" w14:textId="77777777" w:rsidR="00630E68" w:rsidRPr="00FD3D3B" w:rsidRDefault="00630E68" w:rsidP="00A07E73">
            <w:pPr>
              <w:rPr>
                <w:rFonts w:ascii="Arial" w:hAnsi="Arial" w:cs="Arial"/>
                <w:b/>
              </w:rPr>
            </w:pPr>
            <w:r w:rsidRPr="00FD3D3B">
              <w:rPr>
                <w:rFonts w:ascii="Arial" w:hAnsi="Arial" w:cs="Arial"/>
                <w:b/>
              </w:rPr>
              <w:t>2.</w:t>
            </w:r>
          </w:p>
        </w:tc>
        <w:tc>
          <w:tcPr>
            <w:tcW w:w="4644" w:type="dxa"/>
            <w:vAlign w:val="center"/>
          </w:tcPr>
          <w:p w14:paraId="38FB54E0" w14:textId="77777777" w:rsidR="00630E68" w:rsidRPr="00FD3D3B" w:rsidRDefault="00630E68" w:rsidP="00A07E73">
            <w:pPr>
              <w:rPr>
                <w:rFonts w:ascii="Arial" w:hAnsi="Arial" w:cs="Arial"/>
                <w:b/>
              </w:rPr>
            </w:pPr>
          </w:p>
        </w:tc>
      </w:tr>
      <w:tr w:rsidR="00630E68" w:rsidRPr="00FD3D3B" w14:paraId="0FC9ACAC" w14:textId="77777777" w:rsidTr="00923530">
        <w:trPr>
          <w:trHeight w:val="709"/>
          <w:jc w:val="center"/>
        </w:trPr>
        <w:tc>
          <w:tcPr>
            <w:tcW w:w="4644" w:type="dxa"/>
            <w:vAlign w:val="center"/>
          </w:tcPr>
          <w:p w14:paraId="56C7F028" w14:textId="77777777" w:rsidR="00630E68" w:rsidRPr="00FD3D3B" w:rsidRDefault="00630E68" w:rsidP="00A07E73">
            <w:pPr>
              <w:rPr>
                <w:rFonts w:ascii="Arial" w:hAnsi="Arial" w:cs="Arial"/>
                <w:b/>
              </w:rPr>
            </w:pPr>
            <w:r w:rsidRPr="00FD3D3B">
              <w:rPr>
                <w:rFonts w:ascii="Arial" w:hAnsi="Arial" w:cs="Arial"/>
                <w:b/>
              </w:rPr>
              <w:t>3.</w:t>
            </w:r>
          </w:p>
        </w:tc>
        <w:tc>
          <w:tcPr>
            <w:tcW w:w="4644" w:type="dxa"/>
            <w:vAlign w:val="center"/>
          </w:tcPr>
          <w:p w14:paraId="4F55206C" w14:textId="77777777" w:rsidR="00630E68" w:rsidRPr="00FD3D3B" w:rsidRDefault="00630E68" w:rsidP="00A07E73">
            <w:pPr>
              <w:rPr>
                <w:rFonts w:ascii="Arial" w:hAnsi="Arial" w:cs="Arial"/>
                <w:b/>
              </w:rPr>
            </w:pPr>
          </w:p>
        </w:tc>
      </w:tr>
      <w:tr w:rsidR="00630E68" w:rsidRPr="00FD3D3B" w14:paraId="4E5E2E8B" w14:textId="77777777" w:rsidTr="00923530">
        <w:trPr>
          <w:jc w:val="center"/>
        </w:trPr>
        <w:tc>
          <w:tcPr>
            <w:tcW w:w="9288" w:type="dxa"/>
            <w:gridSpan w:val="2"/>
            <w:vAlign w:val="center"/>
          </w:tcPr>
          <w:p w14:paraId="46F2095E" w14:textId="77777777" w:rsidR="00630E68" w:rsidRPr="00FD3D3B" w:rsidRDefault="00630E68" w:rsidP="00A07E73">
            <w:pPr>
              <w:jc w:val="center"/>
              <w:rPr>
                <w:rFonts w:ascii="Arial" w:hAnsi="Arial" w:cs="Arial"/>
                <w:b/>
              </w:rPr>
            </w:pPr>
            <w:r w:rsidRPr="00FD3D3B">
              <w:rPr>
                <w:rFonts w:ascii="Arial" w:hAnsi="Arial" w:cs="Arial"/>
                <w:b/>
              </w:rPr>
              <w:t>ONAY-KOMİSYON BAŞKANI/CHIEF OF COMMISSION</w:t>
            </w:r>
          </w:p>
        </w:tc>
      </w:tr>
      <w:tr w:rsidR="00630E68" w:rsidRPr="00FD3D3B" w14:paraId="644DFB1A" w14:textId="77777777" w:rsidTr="00923530">
        <w:trPr>
          <w:trHeight w:val="1193"/>
          <w:jc w:val="center"/>
        </w:trPr>
        <w:tc>
          <w:tcPr>
            <w:tcW w:w="4644" w:type="dxa"/>
            <w:vAlign w:val="center"/>
          </w:tcPr>
          <w:p w14:paraId="0E2C6AB5" w14:textId="77777777" w:rsidR="00630E68" w:rsidRPr="00FD3D3B" w:rsidRDefault="00630E68" w:rsidP="00A07E73">
            <w:pPr>
              <w:rPr>
                <w:rFonts w:ascii="Arial" w:hAnsi="Arial" w:cs="Arial"/>
                <w:b/>
              </w:rPr>
            </w:pPr>
          </w:p>
        </w:tc>
        <w:tc>
          <w:tcPr>
            <w:tcW w:w="4644" w:type="dxa"/>
            <w:vAlign w:val="center"/>
          </w:tcPr>
          <w:p w14:paraId="59065DEC" w14:textId="77777777" w:rsidR="00630E68" w:rsidRPr="00FD3D3B" w:rsidRDefault="00630E68" w:rsidP="00A07E73">
            <w:pPr>
              <w:rPr>
                <w:rFonts w:ascii="Arial" w:hAnsi="Arial" w:cs="Arial"/>
                <w:b/>
              </w:rPr>
            </w:pPr>
          </w:p>
        </w:tc>
      </w:tr>
    </w:tbl>
    <w:p w14:paraId="1EA70284" w14:textId="77777777" w:rsidR="00630E68" w:rsidRPr="00235312" w:rsidRDefault="00630E68" w:rsidP="00630E68">
      <w:pPr>
        <w:rPr>
          <w:rFonts w:ascii="Arial" w:hAnsi="Arial" w:cs="Arial"/>
        </w:rPr>
      </w:pPr>
    </w:p>
    <w:p w14:paraId="08185547" w14:textId="77777777" w:rsidR="004A1B7E" w:rsidRDefault="004A1B7E">
      <w:pPr>
        <w:spacing w:after="200" w:line="276" w:lineRule="auto"/>
        <w:rPr>
          <w:rFonts w:ascii="Arial" w:hAnsi="Arial" w:cs="Arial"/>
          <w:b/>
        </w:rPr>
      </w:pPr>
      <w:r>
        <w:rPr>
          <w:rFonts w:ascii="Arial" w:hAnsi="Arial" w:cs="Arial"/>
          <w:b/>
        </w:rPr>
        <w:br w:type="page"/>
      </w:r>
    </w:p>
    <w:p w14:paraId="288C37AC" w14:textId="77777777" w:rsidR="004D7D9B" w:rsidRDefault="004D7D9B">
      <w:pPr>
        <w:spacing w:after="200" w:line="276" w:lineRule="auto"/>
        <w:rPr>
          <w:rFonts w:ascii="Arial" w:hAnsi="Arial" w:cs="Arial"/>
          <w:b/>
          <w:sz w:val="28"/>
          <w:szCs w:val="28"/>
        </w:rPr>
      </w:pPr>
      <w:r>
        <w:rPr>
          <w:rFonts w:ascii="Arial" w:hAnsi="Arial" w:cs="Arial"/>
          <w:b/>
          <w:sz w:val="28"/>
          <w:szCs w:val="28"/>
        </w:rPr>
        <w:br w:type="page"/>
      </w:r>
    </w:p>
    <w:p w14:paraId="264081C6" w14:textId="77777777" w:rsidR="00891D87" w:rsidRDefault="00891D87" w:rsidP="00891D87">
      <w:pPr>
        <w:tabs>
          <w:tab w:val="left" w:pos="3402"/>
          <w:tab w:val="left" w:pos="6804"/>
        </w:tabs>
        <w:spacing w:after="200" w:line="276" w:lineRule="auto"/>
        <w:rPr>
          <w:rFonts w:ascii="Arial" w:hAnsi="Arial" w:cs="Arial"/>
          <w:b/>
          <w:sz w:val="28"/>
          <w:szCs w:val="28"/>
        </w:rPr>
      </w:pPr>
    </w:p>
    <w:p w14:paraId="13BF5CED" w14:textId="77777777" w:rsidR="00DE0C2D" w:rsidRDefault="00DE0C2D" w:rsidP="00DE0C2D">
      <w:pPr>
        <w:tabs>
          <w:tab w:val="left" w:pos="3402"/>
          <w:tab w:val="left" w:pos="6804"/>
        </w:tabs>
        <w:spacing w:after="200" w:line="276" w:lineRule="auto"/>
        <w:jc w:val="center"/>
        <w:rPr>
          <w:rFonts w:ascii="Arial" w:hAnsi="Arial" w:cs="Arial"/>
          <w:b/>
          <w:sz w:val="28"/>
          <w:szCs w:val="28"/>
        </w:rPr>
      </w:pPr>
    </w:p>
    <w:p w14:paraId="2F5CBB54" w14:textId="77777777" w:rsidR="00891D87" w:rsidRPr="00891D87" w:rsidRDefault="00891D87" w:rsidP="00DE0C2D">
      <w:pPr>
        <w:tabs>
          <w:tab w:val="left" w:pos="3402"/>
          <w:tab w:val="left" w:pos="6804"/>
        </w:tabs>
        <w:spacing w:after="200" w:line="276" w:lineRule="auto"/>
        <w:jc w:val="center"/>
        <w:rPr>
          <w:rFonts w:ascii="Arial" w:hAnsi="Arial" w:cs="Arial"/>
          <w:b/>
          <w:sz w:val="28"/>
          <w:szCs w:val="28"/>
        </w:rPr>
      </w:pPr>
      <w:r w:rsidRPr="00891D87">
        <w:rPr>
          <w:rFonts w:ascii="Arial" w:hAnsi="Arial" w:cs="Arial"/>
          <w:b/>
          <w:sz w:val="28"/>
          <w:szCs w:val="28"/>
        </w:rPr>
        <w:t>İÇİNDEKİLER</w:t>
      </w:r>
      <w:r>
        <w:rPr>
          <w:rFonts w:ascii="Arial" w:hAnsi="Arial" w:cs="Arial"/>
          <w:b/>
          <w:sz w:val="28"/>
          <w:szCs w:val="28"/>
        </w:rPr>
        <w:t>/</w:t>
      </w:r>
      <w:r w:rsidRPr="00891D87">
        <w:rPr>
          <w:rFonts w:ascii="Arial" w:hAnsi="Arial" w:cs="Arial"/>
          <w:b/>
          <w:sz w:val="28"/>
          <w:szCs w:val="28"/>
        </w:rPr>
        <w:t>CONTENTS</w:t>
      </w:r>
    </w:p>
    <w:p w14:paraId="138B4715" w14:textId="77777777" w:rsidR="00DE0C2D" w:rsidRDefault="00DE0C2D" w:rsidP="00EE6AC1">
      <w:pPr>
        <w:tabs>
          <w:tab w:val="left" w:pos="3402"/>
          <w:tab w:val="left" w:pos="6804"/>
        </w:tabs>
        <w:spacing w:line="276" w:lineRule="auto"/>
        <w:rPr>
          <w:rFonts w:ascii="Arial" w:hAnsi="Arial" w:cs="Arial"/>
          <w:b/>
          <w:sz w:val="28"/>
          <w:szCs w:val="28"/>
        </w:rPr>
      </w:pPr>
      <w:r>
        <w:rPr>
          <w:rFonts w:ascii="Arial" w:hAnsi="Arial" w:cs="Arial"/>
          <w:b/>
          <w:sz w:val="28"/>
          <w:szCs w:val="28"/>
        </w:rPr>
        <w:tab/>
      </w:r>
      <w:r>
        <w:rPr>
          <w:rFonts w:ascii="Arial" w:hAnsi="Arial" w:cs="Arial"/>
          <w:b/>
          <w:sz w:val="28"/>
          <w:szCs w:val="28"/>
        </w:rPr>
        <w:tab/>
        <w:t>SAYFA/PAGE</w:t>
      </w:r>
    </w:p>
    <w:p w14:paraId="6132A1A1" w14:textId="77777777" w:rsidR="00891D87" w:rsidRPr="00EE6AC1" w:rsidRDefault="00891D87" w:rsidP="00EE6AC1">
      <w:pPr>
        <w:tabs>
          <w:tab w:val="left" w:pos="3402"/>
          <w:tab w:val="left" w:pos="8505"/>
        </w:tabs>
        <w:spacing w:line="276" w:lineRule="auto"/>
        <w:rPr>
          <w:rFonts w:ascii="Arial" w:hAnsi="Arial" w:cs="Arial"/>
          <w:sz w:val="28"/>
          <w:szCs w:val="28"/>
        </w:rPr>
      </w:pPr>
      <w:r w:rsidRPr="00EE6AC1">
        <w:rPr>
          <w:rFonts w:ascii="Arial" w:hAnsi="Arial" w:cs="Arial"/>
          <w:sz w:val="28"/>
          <w:szCs w:val="28"/>
        </w:rPr>
        <w:t>ÖN KAPAK</w:t>
      </w:r>
      <w:r w:rsidR="00DE0C2D" w:rsidRPr="00EE6AC1">
        <w:rPr>
          <w:rFonts w:ascii="Arial" w:hAnsi="Arial" w:cs="Arial"/>
          <w:sz w:val="28"/>
          <w:szCs w:val="28"/>
        </w:rPr>
        <w:tab/>
      </w:r>
      <w:r w:rsidR="00DE0C2D" w:rsidRPr="00EE6AC1">
        <w:rPr>
          <w:rFonts w:ascii="Arial" w:hAnsi="Arial" w:cs="Arial"/>
          <w:sz w:val="28"/>
          <w:szCs w:val="28"/>
        </w:rPr>
        <w:tab/>
        <w:t>1</w:t>
      </w:r>
      <w:r w:rsidR="00DE0C2D" w:rsidRPr="00EE6AC1">
        <w:rPr>
          <w:rFonts w:ascii="Arial" w:hAnsi="Arial" w:cs="Arial"/>
          <w:sz w:val="28"/>
          <w:szCs w:val="28"/>
        </w:rPr>
        <w:tab/>
      </w:r>
    </w:p>
    <w:p w14:paraId="6E6F95BF" w14:textId="77777777" w:rsidR="00DE0C2D" w:rsidRPr="00EE6AC1" w:rsidRDefault="00891D87" w:rsidP="00EE6AC1">
      <w:pPr>
        <w:tabs>
          <w:tab w:val="left" w:pos="3402"/>
          <w:tab w:val="left" w:pos="6804"/>
          <w:tab w:val="left" w:pos="8505"/>
        </w:tabs>
        <w:spacing w:line="276" w:lineRule="auto"/>
        <w:rPr>
          <w:rFonts w:ascii="Arial" w:hAnsi="Arial" w:cs="Arial"/>
          <w:sz w:val="28"/>
          <w:szCs w:val="28"/>
        </w:rPr>
      </w:pPr>
      <w:r w:rsidRPr="00EE6AC1">
        <w:rPr>
          <w:rFonts w:ascii="Arial" w:hAnsi="Arial" w:cs="Arial"/>
          <w:sz w:val="28"/>
          <w:szCs w:val="28"/>
        </w:rPr>
        <w:t>STAJ SINAV KOMİSYONU</w:t>
      </w:r>
      <w:r w:rsidR="00DE0C2D" w:rsidRPr="00EE6AC1">
        <w:rPr>
          <w:rFonts w:ascii="Arial" w:hAnsi="Arial" w:cs="Arial"/>
          <w:sz w:val="28"/>
          <w:szCs w:val="28"/>
        </w:rPr>
        <w:tab/>
      </w:r>
      <w:r w:rsidRPr="00EE6AC1">
        <w:rPr>
          <w:rFonts w:ascii="Arial" w:hAnsi="Arial" w:cs="Arial"/>
          <w:sz w:val="28"/>
          <w:szCs w:val="28"/>
        </w:rPr>
        <w:t xml:space="preserve"> </w:t>
      </w:r>
      <w:r w:rsidR="00DE0C2D" w:rsidRPr="00EE6AC1">
        <w:rPr>
          <w:rFonts w:ascii="Arial" w:hAnsi="Arial" w:cs="Arial"/>
          <w:sz w:val="28"/>
          <w:szCs w:val="28"/>
        </w:rPr>
        <w:tab/>
      </w:r>
      <w:r w:rsidR="00EE6AC1">
        <w:rPr>
          <w:rFonts w:ascii="Arial" w:hAnsi="Arial" w:cs="Arial"/>
          <w:sz w:val="28"/>
          <w:szCs w:val="28"/>
        </w:rPr>
        <w:tab/>
      </w:r>
      <w:r w:rsidR="00D05993">
        <w:rPr>
          <w:rFonts w:ascii="Arial" w:hAnsi="Arial" w:cs="Arial"/>
          <w:sz w:val="28"/>
          <w:szCs w:val="28"/>
        </w:rPr>
        <w:t>3</w:t>
      </w:r>
    </w:p>
    <w:p w14:paraId="49D0AEAE" w14:textId="77777777" w:rsidR="00DE0C2D" w:rsidRPr="00EE6AC1" w:rsidRDefault="00891D87" w:rsidP="00EE6AC1">
      <w:pPr>
        <w:tabs>
          <w:tab w:val="left" w:pos="3402"/>
          <w:tab w:val="left" w:pos="6804"/>
          <w:tab w:val="left" w:pos="8505"/>
        </w:tabs>
        <w:spacing w:line="276" w:lineRule="auto"/>
        <w:rPr>
          <w:rFonts w:ascii="Arial" w:hAnsi="Arial" w:cs="Arial"/>
          <w:sz w:val="28"/>
          <w:szCs w:val="28"/>
        </w:rPr>
      </w:pPr>
      <w:r w:rsidRPr="00EE6AC1">
        <w:rPr>
          <w:rFonts w:ascii="Arial" w:hAnsi="Arial" w:cs="Arial"/>
          <w:sz w:val="28"/>
          <w:szCs w:val="28"/>
        </w:rPr>
        <w:t>TRAINING COMMISSION</w:t>
      </w:r>
    </w:p>
    <w:p w14:paraId="65CA316F" w14:textId="77777777" w:rsidR="00891D87" w:rsidRPr="00EE6AC1" w:rsidRDefault="00DE0C2D" w:rsidP="00EE6AC1">
      <w:pPr>
        <w:tabs>
          <w:tab w:val="left" w:pos="3402"/>
          <w:tab w:val="left" w:pos="6804"/>
          <w:tab w:val="left" w:pos="8505"/>
        </w:tabs>
        <w:spacing w:line="276" w:lineRule="auto"/>
        <w:rPr>
          <w:rFonts w:ascii="Arial" w:hAnsi="Arial" w:cs="Arial"/>
          <w:sz w:val="28"/>
          <w:szCs w:val="28"/>
        </w:rPr>
      </w:pPr>
      <w:r w:rsidRPr="00EE6AC1">
        <w:rPr>
          <w:rFonts w:ascii="Arial" w:hAnsi="Arial" w:cs="Arial"/>
          <w:sz w:val="28"/>
          <w:szCs w:val="28"/>
        </w:rPr>
        <w:tab/>
      </w:r>
      <w:r w:rsidRPr="00EE6AC1">
        <w:rPr>
          <w:rFonts w:ascii="Arial" w:hAnsi="Arial" w:cs="Arial"/>
          <w:sz w:val="28"/>
          <w:szCs w:val="28"/>
        </w:rPr>
        <w:tab/>
      </w:r>
      <w:r w:rsidRPr="00EE6AC1">
        <w:rPr>
          <w:rFonts w:ascii="Arial" w:hAnsi="Arial" w:cs="Arial"/>
          <w:sz w:val="28"/>
          <w:szCs w:val="28"/>
        </w:rPr>
        <w:tab/>
      </w:r>
    </w:p>
    <w:p w14:paraId="18D76291" w14:textId="77777777" w:rsidR="00891D87" w:rsidRPr="00EE6AC1" w:rsidRDefault="00891D87" w:rsidP="00EE6AC1">
      <w:pPr>
        <w:tabs>
          <w:tab w:val="left" w:pos="2268"/>
          <w:tab w:val="left" w:pos="6804"/>
          <w:tab w:val="left" w:pos="8505"/>
        </w:tabs>
        <w:spacing w:line="276" w:lineRule="auto"/>
        <w:rPr>
          <w:rFonts w:ascii="Arial" w:hAnsi="Arial" w:cs="Arial"/>
          <w:sz w:val="28"/>
          <w:szCs w:val="28"/>
        </w:rPr>
      </w:pPr>
      <w:r w:rsidRPr="00EE6AC1">
        <w:rPr>
          <w:rFonts w:ascii="Arial" w:hAnsi="Arial" w:cs="Arial"/>
          <w:sz w:val="28"/>
          <w:szCs w:val="28"/>
        </w:rPr>
        <w:t xml:space="preserve">BÖLÜM- I </w:t>
      </w:r>
      <w:r w:rsidRPr="00EE6AC1">
        <w:rPr>
          <w:rFonts w:ascii="Arial" w:hAnsi="Arial" w:cs="Arial"/>
          <w:sz w:val="28"/>
          <w:szCs w:val="28"/>
        </w:rPr>
        <w:tab/>
        <w:t>GENEL BİLGİLER</w:t>
      </w:r>
      <w:r w:rsidR="00DE0C2D" w:rsidRPr="00EE6AC1">
        <w:rPr>
          <w:rFonts w:ascii="Arial" w:hAnsi="Arial" w:cs="Arial"/>
          <w:sz w:val="28"/>
          <w:szCs w:val="28"/>
        </w:rPr>
        <w:tab/>
      </w:r>
      <w:r w:rsidR="00DE0C2D" w:rsidRPr="00EE6AC1">
        <w:rPr>
          <w:rFonts w:ascii="Arial" w:hAnsi="Arial" w:cs="Arial"/>
          <w:sz w:val="28"/>
          <w:szCs w:val="28"/>
        </w:rPr>
        <w:tab/>
      </w:r>
      <w:r w:rsidR="00D05993">
        <w:rPr>
          <w:rFonts w:ascii="Arial" w:hAnsi="Arial" w:cs="Arial"/>
          <w:sz w:val="28"/>
          <w:szCs w:val="28"/>
        </w:rPr>
        <w:t>7</w:t>
      </w:r>
    </w:p>
    <w:p w14:paraId="19ED1617" w14:textId="77777777" w:rsidR="00891D87" w:rsidRPr="00EE6AC1" w:rsidRDefault="00891D87" w:rsidP="00EE6AC1">
      <w:pPr>
        <w:tabs>
          <w:tab w:val="left" w:pos="2268"/>
          <w:tab w:val="left" w:pos="6804"/>
          <w:tab w:val="left" w:pos="8505"/>
        </w:tabs>
        <w:spacing w:line="276" w:lineRule="auto"/>
        <w:rPr>
          <w:rFonts w:ascii="Arial" w:hAnsi="Arial" w:cs="Arial"/>
          <w:sz w:val="28"/>
          <w:szCs w:val="28"/>
        </w:rPr>
      </w:pPr>
      <w:r w:rsidRPr="00EE6AC1">
        <w:rPr>
          <w:rFonts w:ascii="Arial" w:hAnsi="Arial" w:cs="Arial"/>
          <w:sz w:val="28"/>
          <w:szCs w:val="28"/>
        </w:rPr>
        <w:t>CHAPTER –</w:t>
      </w:r>
      <w:r w:rsidR="00DE0C2D" w:rsidRPr="00EE6AC1">
        <w:rPr>
          <w:rFonts w:ascii="Arial" w:hAnsi="Arial" w:cs="Arial"/>
          <w:sz w:val="28"/>
          <w:szCs w:val="28"/>
        </w:rPr>
        <w:t xml:space="preserve"> I</w:t>
      </w:r>
      <w:r w:rsidRPr="00EE6AC1">
        <w:rPr>
          <w:rFonts w:ascii="Arial" w:hAnsi="Arial" w:cs="Arial"/>
          <w:sz w:val="28"/>
          <w:szCs w:val="28"/>
        </w:rPr>
        <w:tab/>
        <w:t>GENERAL INFORMATION</w:t>
      </w:r>
    </w:p>
    <w:p w14:paraId="377539C9" w14:textId="77777777" w:rsidR="00EE6AC1" w:rsidRDefault="00EE6AC1" w:rsidP="00EE6AC1">
      <w:pPr>
        <w:tabs>
          <w:tab w:val="left" w:pos="2268"/>
          <w:tab w:val="left" w:pos="6804"/>
          <w:tab w:val="left" w:pos="8505"/>
        </w:tabs>
        <w:spacing w:line="276" w:lineRule="auto"/>
        <w:rPr>
          <w:rFonts w:ascii="Arial" w:hAnsi="Arial" w:cs="Arial"/>
          <w:sz w:val="28"/>
          <w:szCs w:val="28"/>
        </w:rPr>
      </w:pPr>
    </w:p>
    <w:p w14:paraId="2736AE29" w14:textId="77777777" w:rsidR="00891D87" w:rsidRPr="00EE6AC1" w:rsidRDefault="00891D87" w:rsidP="00EE6AC1">
      <w:pPr>
        <w:tabs>
          <w:tab w:val="left" w:pos="2268"/>
          <w:tab w:val="left" w:pos="6804"/>
          <w:tab w:val="left" w:pos="8505"/>
        </w:tabs>
        <w:spacing w:line="276" w:lineRule="auto"/>
        <w:rPr>
          <w:rFonts w:ascii="Arial" w:hAnsi="Arial" w:cs="Arial"/>
          <w:sz w:val="28"/>
          <w:szCs w:val="28"/>
        </w:rPr>
      </w:pPr>
      <w:r w:rsidRPr="00EE6AC1">
        <w:rPr>
          <w:rFonts w:ascii="Arial" w:hAnsi="Arial" w:cs="Arial"/>
          <w:sz w:val="28"/>
          <w:szCs w:val="28"/>
        </w:rPr>
        <w:t>BÖLÜM-</w:t>
      </w:r>
      <w:r w:rsidR="00DE0C2D" w:rsidRPr="00EE6AC1">
        <w:rPr>
          <w:rFonts w:ascii="Arial" w:hAnsi="Arial" w:cs="Arial"/>
          <w:sz w:val="28"/>
          <w:szCs w:val="28"/>
        </w:rPr>
        <w:t>II</w:t>
      </w:r>
      <w:r w:rsidRPr="00EE6AC1">
        <w:rPr>
          <w:rFonts w:ascii="Arial" w:hAnsi="Arial" w:cs="Arial"/>
          <w:sz w:val="28"/>
          <w:szCs w:val="28"/>
        </w:rPr>
        <w:tab/>
      </w:r>
      <w:r w:rsidR="00DE0C2D" w:rsidRPr="00EE6AC1">
        <w:rPr>
          <w:rFonts w:ascii="Arial" w:hAnsi="Arial" w:cs="Arial"/>
          <w:sz w:val="28"/>
          <w:szCs w:val="28"/>
        </w:rPr>
        <w:t>GÖREVLER</w:t>
      </w:r>
      <w:r w:rsidR="00DE0C2D" w:rsidRPr="00EE6AC1">
        <w:rPr>
          <w:rFonts w:ascii="Arial" w:hAnsi="Arial" w:cs="Arial"/>
          <w:sz w:val="28"/>
          <w:szCs w:val="28"/>
        </w:rPr>
        <w:tab/>
      </w:r>
      <w:r w:rsidR="00DE0C2D" w:rsidRPr="00EE6AC1">
        <w:rPr>
          <w:rFonts w:ascii="Arial" w:hAnsi="Arial" w:cs="Arial"/>
          <w:sz w:val="28"/>
          <w:szCs w:val="28"/>
        </w:rPr>
        <w:tab/>
      </w:r>
      <w:r w:rsidR="00D05993">
        <w:rPr>
          <w:rFonts w:ascii="Arial" w:hAnsi="Arial" w:cs="Arial"/>
          <w:sz w:val="28"/>
          <w:szCs w:val="28"/>
        </w:rPr>
        <w:t>21</w:t>
      </w:r>
    </w:p>
    <w:p w14:paraId="77C42213" w14:textId="77777777" w:rsidR="00891D87" w:rsidRPr="00EE6AC1" w:rsidRDefault="00891D87" w:rsidP="00EE6AC1">
      <w:pPr>
        <w:tabs>
          <w:tab w:val="left" w:pos="2268"/>
          <w:tab w:val="left" w:pos="6804"/>
          <w:tab w:val="left" w:pos="8505"/>
        </w:tabs>
        <w:spacing w:line="276" w:lineRule="auto"/>
        <w:rPr>
          <w:rFonts w:ascii="Arial" w:hAnsi="Arial" w:cs="Arial"/>
          <w:sz w:val="28"/>
          <w:szCs w:val="28"/>
        </w:rPr>
      </w:pPr>
      <w:r w:rsidRPr="00EE6AC1">
        <w:rPr>
          <w:rFonts w:ascii="Arial" w:hAnsi="Arial" w:cs="Arial"/>
          <w:sz w:val="28"/>
          <w:szCs w:val="28"/>
        </w:rPr>
        <w:t>CHAPTER –</w:t>
      </w:r>
      <w:r w:rsidR="00DE0C2D" w:rsidRPr="00EE6AC1">
        <w:rPr>
          <w:rFonts w:ascii="Arial" w:hAnsi="Arial" w:cs="Arial"/>
          <w:sz w:val="28"/>
          <w:szCs w:val="28"/>
        </w:rPr>
        <w:t>II</w:t>
      </w:r>
      <w:r w:rsidRPr="00EE6AC1">
        <w:rPr>
          <w:rFonts w:ascii="Arial" w:hAnsi="Arial" w:cs="Arial"/>
          <w:sz w:val="28"/>
          <w:szCs w:val="28"/>
        </w:rPr>
        <w:tab/>
      </w:r>
      <w:r w:rsidR="00DE0C2D" w:rsidRPr="00EE6AC1">
        <w:rPr>
          <w:rFonts w:ascii="Arial" w:hAnsi="Arial" w:cs="Arial"/>
          <w:sz w:val="28"/>
          <w:szCs w:val="28"/>
        </w:rPr>
        <w:t>ASSIGNMENTS</w:t>
      </w:r>
    </w:p>
    <w:p w14:paraId="3A5C222C" w14:textId="77777777" w:rsidR="00DE0C2D" w:rsidRPr="00EE6AC1" w:rsidRDefault="00DE0C2D" w:rsidP="00EE6AC1">
      <w:pPr>
        <w:tabs>
          <w:tab w:val="left" w:pos="2268"/>
          <w:tab w:val="left" w:pos="6804"/>
          <w:tab w:val="left" w:pos="8505"/>
        </w:tabs>
        <w:spacing w:line="276" w:lineRule="auto"/>
        <w:rPr>
          <w:rFonts w:ascii="Arial" w:hAnsi="Arial" w:cs="Arial"/>
          <w:sz w:val="28"/>
          <w:szCs w:val="28"/>
        </w:rPr>
      </w:pPr>
    </w:p>
    <w:p w14:paraId="7B97C1C8" w14:textId="77777777" w:rsidR="00891D87" w:rsidRPr="00EE6AC1" w:rsidRDefault="00DE0C2D" w:rsidP="00EE6AC1">
      <w:pPr>
        <w:tabs>
          <w:tab w:val="left" w:pos="2268"/>
          <w:tab w:val="left" w:pos="6804"/>
          <w:tab w:val="left" w:pos="8505"/>
        </w:tabs>
        <w:spacing w:line="276" w:lineRule="auto"/>
        <w:rPr>
          <w:rFonts w:ascii="Arial" w:hAnsi="Arial" w:cs="Arial"/>
          <w:sz w:val="28"/>
          <w:szCs w:val="28"/>
        </w:rPr>
      </w:pPr>
      <w:r w:rsidRPr="00EE6AC1">
        <w:rPr>
          <w:rFonts w:ascii="Arial" w:hAnsi="Arial" w:cs="Arial"/>
          <w:sz w:val="28"/>
          <w:szCs w:val="28"/>
        </w:rPr>
        <w:t>BÖLÜM- III</w:t>
      </w:r>
      <w:r w:rsidR="00891D87" w:rsidRPr="00EE6AC1">
        <w:rPr>
          <w:rFonts w:ascii="Arial" w:hAnsi="Arial" w:cs="Arial"/>
          <w:sz w:val="28"/>
          <w:szCs w:val="28"/>
        </w:rPr>
        <w:tab/>
      </w:r>
      <w:r w:rsidRPr="00EE6AC1">
        <w:rPr>
          <w:rFonts w:ascii="Arial" w:hAnsi="Arial" w:cs="Arial"/>
          <w:sz w:val="28"/>
          <w:szCs w:val="28"/>
        </w:rPr>
        <w:t xml:space="preserve">DENİZ STAJI EĞİTİMİ BİLGİLERİ </w:t>
      </w:r>
      <w:r w:rsidRPr="00EE6AC1">
        <w:rPr>
          <w:rFonts w:ascii="Arial" w:hAnsi="Arial" w:cs="Arial"/>
          <w:sz w:val="28"/>
          <w:szCs w:val="28"/>
        </w:rPr>
        <w:tab/>
      </w:r>
      <w:r w:rsidR="003E294E" w:rsidRPr="00EE6AC1">
        <w:rPr>
          <w:rFonts w:ascii="Arial" w:hAnsi="Arial" w:cs="Arial"/>
          <w:sz w:val="28"/>
          <w:szCs w:val="28"/>
        </w:rPr>
        <w:tab/>
      </w:r>
      <w:r w:rsidR="00D05993">
        <w:rPr>
          <w:rFonts w:ascii="Arial" w:hAnsi="Arial" w:cs="Arial"/>
          <w:sz w:val="28"/>
          <w:szCs w:val="28"/>
        </w:rPr>
        <w:t>55</w:t>
      </w:r>
    </w:p>
    <w:p w14:paraId="07F200A8" w14:textId="77777777" w:rsidR="00891D87" w:rsidRPr="00EE6AC1" w:rsidRDefault="00891D87" w:rsidP="00EE6AC1">
      <w:pPr>
        <w:tabs>
          <w:tab w:val="left" w:pos="2268"/>
          <w:tab w:val="left" w:pos="6804"/>
          <w:tab w:val="left" w:pos="8505"/>
        </w:tabs>
        <w:spacing w:line="276" w:lineRule="auto"/>
        <w:rPr>
          <w:rFonts w:ascii="Arial" w:hAnsi="Arial" w:cs="Arial"/>
          <w:sz w:val="28"/>
          <w:szCs w:val="28"/>
        </w:rPr>
      </w:pPr>
      <w:r w:rsidRPr="00EE6AC1">
        <w:rPr>
          <w:rFonts w:ascii="Arial" w:hAnsi="Arial" w:cs="Arial"/>
          <w:sz w:val="28"/>
          <w:szCs w:val="28"/>
        </w:rPr>
        <w:t>CHAPTER –</w:t>
      </w:r>
      <w:r w:rsidR="00DE0C2D" w:rsidRPr="00EE6AC1">
        <w:rPr>
          <w:rFonts w:ascii="Arial" w:hAnsi="Arial" w:cs="Arial"/>
          <w:sz w:val="28"/>
          <w:szCs w:val="28"/>
        </w:rPr>
        <w:t xml:space="preserve"> III</w:t>
      </w:r>
      <w:r w:rsidRPr="00EE6AC1">
        <w:rPr>
          <w:rFonts w:ascii="Arial" w:hAnsi="Arial" w:cs="Arial"/>
          <w:sz w:val="28"/>
          <w:szCs w:val="28"/>
        </w:rPr>
        <w:tab/>
      </w:r>
      <w:r w:rsidR="00DE0C2D" w:rsidRPr="00EE6AC1">
        <w:rPr>
          <w:rFonts w:ascii="Arial" w:hAnsi="Arial" w:cs="Arial"/>
          <w:sz w:val="28"/>
          <w:szCs w:val="28"/>
        </w:rPr>
        <w:t xml:space="preserve">SEA TRAINING </w:t>
      </w:r>
      <w:r w:rsidRPr="00EE6AC1">
        <w:rPr>
          <w:rFonts w:ascii="Arial" w:hAnsi="Arial" w:cs="Arial"/>
          <w:sz w:val="28"/>
          <w:szCs w:val="28"/>
        </w:rPr>
        <w:t>INFORMATION</w:t>
      </w:r>
    </w:p>
    <w:p w14:paraId="6A0FEF31" w14:textId="77777777" w:rsidR="00DE0C2D" w:rsidRPr="00EE6AC1" w:rsidRDefault="00DE0C2D" w:rsidP="00EE6AC1">
      <w:pPr>
        <w:tabs>
          <w:tab w:val="left" w:pos="2268"/>
          <w:tab w:val="left" w:pos="6804"/>
          <w:tab w:val="left" w:pos="8505"/>
        </w:tabs>
        <w:spacing w:line="276" w:lineRule="auto"/>
        <w:rPr>
          <w:rFonts w:ascii="Arial" w:hAnsi="Arial" w:cs="Arial"/>
          <w:sz w:val="28"/>
          <w:szCs w:val="28"/>
        </w:rPr>
      </w:pPr>
    </w:p>
    <w:p w14:paraId="0058138E" w14:textId="77777777" w:rsidR="00891D87" w:rsidRPr="00EE6AC1" w:rsidRDefault="00DE0C2D" w:rsidP="00EE6AC1">
      <w:pPr>
        <w:tabs>
          <w:tab w:val="left" w:pos="2268"/>
          <w:tab w:val="left" w:pos="6804"/>
          <w:tab w:val="left" w:pos="8505"/>
        </w:tabs>
        <w:spacing w:line="276" w:lineRule="auto"/>
        <w:rPr>
          <w:rFonts w:ascii="Arial" w:hAnsi="Arial" w:cs="Arial"/>
          <w:sz w:val="28"/>
          <w:szCs w:val="28"/>
        </w:rPr>
      </w:pPr>
      <w:r w:rsidRPr="00EE6AC1">
        <w:rPr>
          <w:rFonts w:ascii="Arial" w:hAnsi="Arial" w:cs="Arial"/>
          <w:sz w:val="28"/>
          <w:szCs w:val="28"/>
        </w:rPr>
        <w:t>BÖLÜM- IV</w:t>
      </w:r>
      <w:r w:rsidR="00891D87" w:rsidRPr="00EE6AC1">
        <w:rPr>
          <w:rFonts w:ascii="Arial" w:hAnsi="Arial" w:cs="Arial"/>
          <w:sz w:val="28"/>
          <w:szCs w:val="28"/>
        </w:rPr>
        <w:tab/>
      </w:r>
      <w:r w:rsidR="00112817" w:rsidRPr="00EE6AC1">
        <w:rPr>
          <w:rFonts w:ascii="Arial" w:hAnsi="Arial" w:cs="Arial"/>
          <w:sz w:val="28"/>
          <w:szCs w:val="28"/>
        </w:rPr>
        <w:t>GÖREVLER VE ÖDEVLER</w:t>
      </w:r>
      <w:r w:rsidR="00112817" w:rsidRPr="00EE6AC1">
        <w:rPr>
          <w:rFonts w:ascii="Arial" w:hAnsi="Arial" w:cs="Arial"/>
          <w:sz w:val="28"/>
          <w:szCs w:val="28"/>
        </w:rPr>
        <w:tab/>
      </w:r>
      <w:r w:rsidR="003E294E" w:rsidRPr="00EE6AC1">
        <w:rPr>
          <w:rFonts w:ascii="Arial" w:hAnsi="Arial" w:cs="Arial"/>
          <w:sz w:val="28"/>
          <w:szCs w:val="28"/>
        </w:rPr>
        <w:tab/>
      </w:r>
      <w:r w:rsidR="00D05993">
        <w:rPr>
          <w:rFonts w:ascii="Arial" w:hAnsi="Arial" w:cs="Arial"/>
          <w:sz w:val="28"/>
          <w:szCs w:val="28"/>
        </w:rPr>
        <w:t>57</w:t>
      </w:r>
    </w:p>
    <w:p w14:paraId="4DF2DF83" w14:textId="77777777" w:rsidR="00891D87" w:rsidRPr="00EE6AC1" w:rsidRDefault="00891D87" w:rsidP="00EE6AC1">
      <w:pPr>
        <w:tabs>
          <w:tab w:val="left" w:pos="2268"/>
          <w:tab w:val="left" w:pos="6804"/>
          <w:tab w:val="left" w:pos="8505"/>
        </w:tabs>
        <w:spacing w:line="276" w:lineRule="auto"/>
        <w:rPr>
          <w:rFonts w:ascii="Arial" w:hAnsi="Arial" w:cs="Arial"/>
          <w:sz w:val="28"/>
          <w:szCs w:val="28"/>
        </w:rPr>
      </w:pPr>
      <w:r w:rsidRPr="00EE6AC1">
        <w:rPr>
          <w:rFonts w:ascii="Arial" w:hAnsi="Arial" w:cs="Arial"/>
          <w:sz w:val="28"/>
          <w:szCs w:val="28"/>
        </w:rPr>
        <w:t>CHAPTER –</w:t>
      </w:r>
      <w:r w:rsidR="00DE0C2D" w:rsidRPr="00EE6AC1">
        <w:rPr>
          <w:rFonts w:ascii="Arial" w:hAnsi="Arial" w:cs="Arial"/>
          <w:sz w:val="28"/>
          <w:szCs w:val="28"/>
        </w:rPr>
        <w:t xml:space="preserve"> IV</w:t>
      </w:r>
      <w:r w:rsidRPr="00EE6AC1">
        <w:rPr>
          <w:rFonts w:ascii="Arial" w:hAnsi="Arial" w:cs="Arial"/>
          <w:sz w:val="28"/>
          <w:szCs w:val="28"/>
        </w:rPr>
        <w:tab/>
      </w:r>
      <w:r w:rsidR="00112817" w:rsidRPr="00EE6AC1">
        <w:rPr>
          <w:rFonts w:ascii="Arial" w:hAnsi="Arial" w:cs="Arial"/>
          <w:sz w:val="28"/>
          <w:szCs w:val="28"/>
        </w:rPr>
        <w:t>ASSINGMENTS PROJECTS</w:t>
      </w:r>
    </w:p>
    <w:p w14:paraId="797595E1" w14:textId="77777777" w:rsidR="00DE0C2D" w:rsidRPr="00EE6AC1" w:rsidRDefault="00DE0C2D" w:rsidP="00EE6AC1">
      <w:pPr>
        <w:tabs>
          <w:tab w:val="left" w:pos="2268"/>
          <w:tab w:val="left" w:pos="6804"/>
          <w:tab w:val="left" w:pos="8505"/>
        </w:tabs>
        <w:spacing w:line="276" w:lineRule="auto"/>
        <w:rPr>
          <w:rFonts w:ascii="Arial" w:hAnsi="Arial" w:cs="Arial"/>
          <w:sz w:val="28"/>
          <w:szCs w:val="28"/>
        </w:rPr>
      </w:pPr>
    </w:p>
    <w:p w14:paraId="2F03D98B" w14:textId="77777777" w:rsidR="00891D87" w:rsidRPr="00EE6AC1" w:rsidRDefault="00DE0C2D" w:rsidP="00EE6AC1">
      <w:pPr>
        <w:tabs>
          <w:tab w:val="left" w:pos="2268"/>
          <w:tab w:val="left" w:pos="6804"/>
          <w:tab w:val="left" w:pos="8505"/>
        </w:tabs>
        <w:spacing w:line="276" w:lineRule="auto"/>
        <w:rPr>
          <w:rFonts w:ascii="Arial" w:hAnsi="Arial" w:cs="Arial"/>
          <w:sz w:val="28"/>
          <w:szCs w:val="28"/>
        </w:rPr>
      </w:pPr>
      <w:r w:rsidRPr="00EE6AC1">
        <w:rPr>
          <w:rFonts w:ascii="Arial" w:hAnsi="Arial" w:cs="Arial"/>
          <w:sz w:val="28"/>
          <w:szCs w:val="28"/>
        </w:rPr>
        <w:t>BÖLÜM- V</w:t>
      </w:r>
      <w:r w:rsidR="00891D87" w:rsidRPr="00EE6AC1">
        <w:rPr>
          <w:rFonts w:ascii="Arial" w:hAnsi="Arial" w:cs="Arial"/>
          <w:sz w:val="28"/>
          <w:szCs w:val="28"/>
        </w:rPr>
        <w:tab/>
      </w:r>
      <w:r w:rsidR="00112817" w:rsidRPr="00EE6AC1">
        <w:rPr>
          <w:rFonts w:ascii="Arial" w:hAnsi="Arial" w:cs="Arial"/>
          <w:sz w:val="28"/>
          <w:szCs w:val="28"/>
        </w:rPr>
        <w:t xml:space="preserve">GEMİDE </w:t>
      </w:r>
      <w:r w:rsidR="000403A1">
        <w:rPr>
          <w:rFonts w:ascii="Arial" w:hAnsi="Arial" w:cs="Arial"/>
          <w:sz w:val="28"/>
          <w:szCs w:val="28"/>
        </w:rPr>
        <w:t>EMNİYET</w:t>
      </w:r>
      <w:r w:rsidR="00112817" w:rsidRPr="00EE6AC1">
        <w:rPr>
          <w:rFonts w:ascii="Arial" w:hAnsi="Arial" w:cs="Arial"/>
          <w:sz w:val="28"/>
          <w:szCs w:val="28"/>
        </w:rPr>
        <w:t xml:space="preserve"> </w:t>
      </w:r>
      <w:r w:rsidR="00112817" w:rsidRPr="00EE6AC1">
        <w:rPr>
          <w:rFonts w:ascii="Arial" w:hAnsi="Arial" w:cs="Arial"/>
          <w:sz w:val="28"/>
          <w:szCs w:val="28"/>
        </w:rPr>
        <w:tab/>
      </w:r>
      <w:r w:rsidR="00112817" w:rsidRPr="00EE6AC1">
        <w:rPr>
          <w:rFonts w:ascii="Arial" w:hAnsi="Arial" w:cs="Arial"/>
          <w:sz w:val="28"/>
          <w:szCs w:val="28"/>
        </w:rPr>
        <w:tab/>
      </w:r>
      <w:r w:rsidR="00D05993">
        <w:rPr>
          <w:rFonts w:ascii="Arial" w:hAnsi="Arial" w:cs="Arial"/>
          <w:sz w:val="28"/>
          <w:szCs w:val="28"/>
        </w:rPr>
        <w:t>67</w:t>
      </w:r>
    </w:p>
    <w:p w14:paraId="41BD6643" w14:textId="77777777" w:rsidR="00891D87" w:rsidRPr="00EE6AC1" w:rsidRDefault="00891D87" w:rsidP="00EE6AC1">
      <w:pPr>
        <w:tabs>
          <w:tab w:val="left" w:pos="2268"/>
          <w:tab w:val="left" w:pos="6804"/>
          <w:tab w:val="left" w:pos="8505"/>
        </w:tabs>
        <w:spacing w:line="276" w:lineRule="auto"/>
        <w:rPr>
          <w:rFonts w:ascii="Arial" w:hAnsi="Arial" w:cs="Arial"/>
          <w:sz w:val="28"/>
          <w:szCs w:val="28"/>
        </w:rPr>
      </w:pPr>
      <w:r w:rsidRPr="00EE6AC1">
        <w:rPr>
          <w:rFonts w:ascii="Arial" w:hAnsi="Arial" w:cs="Arial"/>
          <w:sz w:val="28"/>
          <w:szCs w:val="28"/>
        </w:rPr>
        <w:t>CHAPTER –</w:t>
      </w:r>
      <w:r w:rsidR="00DE0C2D" w:rsidRPr="00EE6AC1">
        <w:rPr>
          <w:rFonts w:ascii="Arial" w:hAnsi="Arial" w:cs="Arial"/>
          <w:sz w:val="28"/>
          <w:szCs w:val="28"/>
        </w:rPr>
        <w:t xml:space="preserve"> V</w:t>
      </w:r>
      <w:r w:rsidRPr="00EE6AC1">
        <w:rPr>
          <w:rFonts w:ascii="Arial" w:hAnsi="Arial" w:cs="Arial"/>
          <w:sz w:val="28"/>
          <w:szCs w:val="28"/>
        </w:rPr>
        <w:tab/>
      </w:r>
      <w:r w:rsidR="00112817" w:rsidRPr="00EE6AC1">
        <w:rPr>
          <w:rFonts w:ascii="Arial" w:hAnsi="Arial" w:cs="Arial"/>
          <w:sz w:val="28"/>
          <w:szCs w:val="28"/>
        </w:rPr>
        <w:t>SAFETY ON BOARD</w:t>
      </w:r>
    </w:p>
    <w:p w14:paraId="1A08FE18" w14:textId="77777777" w:rsidR="00DE0C2D" w:rsidRPr="00EE6AC1" w:rsidRDefault="00DE0C2D" w:rsidP="00EE6AC1">
      <w:pPr>
        <w:tabs>
          <w:tab w:val="left" w:pos="2268"/>
          <w:tab w:val="left" w:pos="6804"/>
          <w:tab w:val="left" w:pos="8505"/>
        </w:tabs>
        <w:spacing w:line="276" w:lineRule="auto"/>
        <w:rPr>
          <w:rFonts w:ascii="Arial" w:hAnsi="Arial" w:cs="Arial"/>
          <w:sz w:val="28"/>
          <w:szCs w:val="28"/>
        </w:rPr>
      </w:pPr>
    </w:p>
    <w:p w14:paraId="6608ABD1" w14:textId="77777777" w:rsidR="00DE0C2D" w:rsidRPr="00EE6AC1" w:rsidRDefault="00DE0C2D" w:rsidP="00EE6AC1">
      <w:pPr>
        <w:tabs>
          <w:tab w:val="left" w:pos="2268"/>
          <w:tab w:val="left" w:pos="6804"/>
          <w:tab w:val="left" w:pos="8505"/>
        </w:tabs>
        <w:spacing w:line="276" w:lineRule="auto"/>
        <w:rPr>
          <w:rFonts w:ascii="Arial" w:hAnsi="Arial" w:cs="Arial"/>
          <w:sz w:val="28"/>
          <w:szCs w:val="28"/>
        </w:rPr>
      </w:pPr>
      <w:r w:rsidRPr="00EE6AC1">
        <w:rPr>
          <w:rFonts w:ascii="Arial" w:hAnsi="Arial" w:cs="Arial"/>
          <w:sz w:val="28"/>
          <w:szCs w:val="28"/>
        </w:rPr>
        <w:t>BÖLÜM- VI</w:t>
      </w:r>
      <w:r w:rsidRPr="00EE6AC1">
        <w:rPr>
          <w:rFonts w:ascii="Arial" w:hAnsi="Arial" w:cs="Arial"/>
          <w:sz w:val="28"/>
          <w:szCs w:val="28"/>
        </w:rPr>
        <w:tab/>
      </w:r>
      <w:r w:rsidR="00112817" w:rsidRPr="00EE6AC1">
        <w:rPr>
          <w:rFonts w:ascii="Arial" w:hAnsi="Arial" w:cs="Arial"/>
          <w:sz w:val="28"/>
          <w:szCs w:val="28"/>
        </w:rPr>
        <w:t xml:space="preserve">VARDİYA ZABİTİNİN SORUMLULUKLARI </w:t>
      </w:r>
      <w:r w:rsidR="00EE6AC1">
        <w:rPr>
          <w:rFonts w:ascii="Arial" w:hAnsi="Arial" w:cs="Arial"/>
          <w:sz w:val="28"/>
          <w:szCs w:val="28"/>
        </w:rPr>
        <w:tab/>
      </w:r>
      <w:r w:rsidR="00D05993">
        <w:rPr>
          <w:rFonts w:ascii="Arial" w:hAnsi="Arial" w:cs="Arial"/>
          <w:sz w:val="28"/>
          <w:szCs w:val="28"/>
        </w:rPr>
        <w:t>7</w:t>
      </w:r>
      <w:r w:rsidR="00212EAA">
        <w:rPr>
          <w:rFonts w:ascii="Arial" w:hAnsi="Arial" w:cs="Arial"/>
          <w:sz w:val="28"/>
          <w:szCs w:val="28"/>
        </w:rPr>
        <w:t>1</w:t>
      </w:r>
    </w:p>
    <w:p w14:paraId="75B46D9A" w14:textId="77777777" w:rsidR="00DE0C2D" w:rsidRPr="00EE6AC1" w:rsidRDefault="00DE0C2D" w:rsidP="00EE6AC1">
      <w:pPr>
        <w:tabs>
          <w:tab w:val="left" w:pos="2268"/>
          <w:tab w:val="left" w:pos="6804"/>
          <w:tab w:val="left" w:pos="8505"/>
        </w:tabs>
        <w:spacing w:line="276" w:lineRule="auto"/>
        <w:rPr>
          <w:rFonts w:ascii="Arial" w:hAnsi="Arial" w:cs="Arial"/>
          <w:sz w:val="28"/>
          <w:szCs w:val="28"/>
        </w:rPr>
      </w:pPr>
      <w:r w:rsidRPr="00EE6AC1">
        <w:rPr>
          <w:rFonts w:ascii="Arial" w:hAnsi="Arial" w:cs="Arial"/>
          <w:sz w:val="28"/>
          <w:szCs w:val="28"/>
        </w:rPr>
        <w:t>CHAPTER – VI</w:t>
      </w:r>
      <w:r w:rsidRPr="00EE6AC1">
        <w:rPr>
          <w:rFonts w:ascii="Arial" w:hAnsi="Arial" w:cs="Arial"/>
          <w:sz w:val="28"/>
          <w:szCs w:val="28"/>
        </w:rPr>
        <w:tab/>
      </w:r>
      <w:r w:rsidR="00112817" w:rsidRPr="00EE6AC1">
        <w:rPr>
          <w:rFonts w:ascii="Arial" w:hAnsi="Arial" w:cs="Arial"/>
          <w:sz w:val="28"/>
          <w:szCs w:val="28"/>
        </w:rPr>
        <w:t>RESPONSIBILITIES OF OOEW</w:t>
      </w:r>
    </w:p>
    <w:p w14:paraId="25DDB6BE" w14:textId="77777777" w:rsidR="00112817" w:rsidRPr="00EE6AC1" w:rsidRDefault="00112817" w:rsidP="00EE6AC1">
      <w:pPr>
        <w:tabs>
          <w:tab w:val="left" w:pos="2268"/>
          <w:tab w:val="left" w:pos="6804"/>
          <w:tab w:val="left" w:pos="8505"/>
        </w:tabs>
        <w:spacing w:line="276" w:lineRule="auto"/>
        <w:rPr>
          <w:rFonts w:ascii="Arial" w:hAnsi="Arial" w:cs="Arial"/>
          <w:bCs/>
          <w:iCs/>
          <w:sz w:val="28"/>
          <w:szCs w:val="28"/>
        </w:rPr>
      </w:pPr>
      <w:r w:rsidRPr="00EE6AC1">
        <w:rPr>
          <w:rFonts w:ascii="Arial" w:hAnsi="Arial" w:cs="Arial"/>
          <w:sz w:val="28"/>
          <w:szCs w:val="28"/>
        </w:rPr>
        <w:tab/>
      </w:r>
      <w:r w:rsidRPr="00EE6AC1">
        <w:rPr>
          <w:rFonts w:ascii="Arial" w:hAnsi="Arial" w:cs="Arial"/>
          <w:sz w:val="28"/>
          <w:szCs w:val="28"/>
        </w:rPr>
        <w:tab/>
      </w:r>
      <w:r w:rsidRPr="00EE6AC1">
        <w:rPr>
          <w:rFonts w:ascii="Arial" w:hAnsi="Arial" w:cs="Arial"/>
          <w:sz w:val="28"/>
          <w:szCs w:val="28"/>
        </w:rPr>
        <w:tab/>
      </w:r>
      <w:r w:rsidRPr="00EE6AC1">
        <w:rPr>
          <w:rFonts w:ascii="Arial" w:hAnsi="Arial" w:cs="Arial"/>
          <w:sz w:val="28"/>
          <w:szCs w:val="28"/>
        </w:rPr>
        <w:tab/>
      </w:r>
      <w:r w:rsidRPr="00EE6AC1">
        <w:rPr>
          <w:rFonts w:ascii="Arial" w:hAnsi="Arial" w:cs="Arial"/>
          <w:bCs/>
          <w:iCs/>
          <w:sz w:val="28"/>
          <w:szCs w:val="28"/>
        </w:rPr>
        <w:t xml:space="preserve"> </w:t>
      </w:r>
    </w:p>
    <w:p w14:paraId="45B84BFF" w14:textId="77777777" w:rsidR="003E294E" w:rsidRPr="00EE6AC1" w:rsidRDefault="003E294E" w:rsidP="00EE6AC1">
      <w:pPr>
        <w:tabs>
          <w:tab w:val="left" w:pos="2268"/>
          <w:tab w:val="left" w:pos="6804"/>
          <w:tab w:val="left" w:pos="8505"/>
        </w:tabs>
        <w:spacing w:line="276" w:lineRule="auto"/>
        <w:rPr>
          <w:rFonts w:ascii="Arial" w:hAnsi="Arial" w:cs="Arial"/>
          <w:sz w:val="28"/>
          <w:szCs w:val="28"/>
        </w:rPr>
      </w:pPr>
      <w:r w:rsidRPr="00EE6AC1">
        <w:rPr>
          <w:rFonts w:ascii="Arial" w:hAnsi="Arial" w:cs="Arial"/>
          <w:sz w:val="28"/>
          <w:szCs w:val="28"/>
        </w:rPr>
        <w:t xml:space="preserve">BÖLÜM- VII </w:t>
      </w:r>
      <w:r w:rsidRPr="00EE6AC1">
        <w:rPr>
          <w:rFonts w:ascii="Arial" w:hAnsi="Arial" w:cs="Arial"/>
          <w:sz w:val="28"/>
          <w:szCs w:val="28"/>
        </w:rPr>
        <w:tab/>
        <w:t xml:space="preserve">VARDİYA ZABİTİNİN SORUMLULUKLARI </w:t>
      </w:r>
      <w:r w:rsidR="00EE6AC1">
        <w:rPr>
          <w:rFonts w:ascii="Arial" w:hAnsi="Arial" w:cs="Arial"/>
          <w:sz w:val="28"/>
          <w:szCs w:val="28"/>
        </w:rPr>
        <w:tab/>
      </w:r>
      <w:r w:rsidR="00D05993">
        <w:rPr>
          <w:rFonts w:ascii="Arial" w:hAnsi="Arial" w:cs="Arial"/>
          <w:sz w:val="28"/>
          <w:szCs w:val="28"/>
        </w:rPr>
        <w:t>7</w:t>
      </w:r>
      <w:r w:rsidR="00212EAA">
        <w:rPr>
          <w:rFonts w:ascii="Arial" w:hAnsi="Arial" w:cs="Arial"/>
          <w:sz w:val="28"/>
          <w:szCs w:val="28"/>
        </w:rPr>
        <w:t>8</w:t>
      </w:r>
    </w:p>
    <w:p w14:paraId="4A485F96" w14:textId="77777777" w:rsidR="003E294E" w:rsidRPr="00EE6AC1" w:rsidRDefault="00112817" w:rsidP="00EE6AC1">
      <w:pPr>
        <w:tabs>
          <w:tab w:val="left" w:pos="2268"/>
          <w:tab w:val="left" w:pos="6804"/>
          <w:tab w:val="left" w:pos="8505"/>
        </w:tabs>
        <w:spacing w:line="276" w:lineRule="auto"/>
        <w:rPr>
          <w:rFonts w:ascii="Arial" w:hAnsi="Arial" w:cs="Arial"/>
          <w:bCs/>
          <w:iCs/>
          <w:sz w:val="28"/>
          <w:szCs w:val="28"/>
        </w:rPr>
      </w:pPr>
      <w:r w:rsidRPr="00EE6AC1">
        <w:rPr>
          <w:rFonts w:ascii="Arial" w:hAnsi="Arial" w:cs="Arial"/>
          <w:sz w:val="28"/>
          <w:szCs w:val="28"/>
        </w:rPr>
        <w:t>CHAPTER – VII</w:t>
      </w:r>
      <w:r w:rsidRPr="00EE6AC1">
        <w:rPr>
          <w:rFonts w:ascii="Arial" w:hAnsi="Arial" w:cs="Arial"/>
          <w:sz w:val="28"/>
          <w:szCs w:val="28"/>
        </w:rPr>
        <w:tab/>
      </w:r>
      <w:r w:rsidRPr="00EE6AC1">
        <w:rPr>
          <w:rFonts w:ascii="Arial" w:hAnsi="Arial" w:cs="Arial"/>
          <w:bCs/>
          <w:iCs/>
          <w:sz w:val="28"/>
          <w:szCs w:val="28"/>
        </w:rPr>
        <w:t xml:space="preserve">PRINCIPLES OF KEEPING AN </w:t>
      </w:r>
    </w:p>
    <w:p w14:paraId="5587D130" w14:textId="77777777" w:rsidR="00112817" w:rsidRPr="00EE6AC1" w:rsidRDefault="003E294E" w:rsidP="00EE6AC1">
      <w:pPr>
        <w:tabs>
          <w:tab w:val="left" w:pos="2268"/>
          <w:tab w:val="left" w:pos="6804"/>
          <w:tab w:val="left" w:pos="8505"/>
        </w:tabs>
        <w:spacing w:line="276" w:lineRule="auto"/>
        <w:rPr>
          <w:rFonts w:ascii="Arial" w:hAnsi="Arial" w:cs="Arial"/>
          <w:sz w:val="28"/>
          <w:szCs w:val="28"/>
        </w:rPr>
      </w:pPr>
      <w:r w:rsidRPr="00EE6AC1">
        <w:rPr>
          <w:rFonts w:ascii="Arial" w:hAnsi="Arial" w:cs="Arial"/>
          <w:bCs/>
          <w:iCs/>
          <w:sz w:val="28"/>
          <w:szCs w:val="28"/>
        </w:rPr>
        <w:tab/>
      </w:r>
      <w:r w:rsidR="00112817" w:rsidRPr="00EE6AC1">
        <w:rPr>
          <w:rFonts w:ascii="Arial" w:hAnsi="Arial" w:cs="Arial"/>
          <w:bCs/>
          <w:iCs/>
          <w:sz w:val="28"/>
          <w:szCs w:val="28"/>
        </w:rPr>
        <w:t>EW</w:t>
      </w:r>
      <w:r w:rsidRPr="00EE6AC1">
        <w:rPr>
          <w:rFonts w:ascii="Arial" w:hAnsi="Arial" w:cs="Arial"/>
          <w:bCs/>
          <w:iCs/>
          <w:sz w:val="28"/>
          <w:szCs w:val="28"/>
        </w:rPr>
        <w:t xml:space="preserve"> </w:t>
      </w:r>
      <w:r w:rsidR="00EE6AC1">
        <w:rPr>
          <w:rFonts w:ascii="Arial" w:hAnsi="Arial" w:cs="Arial"/>
          <w:bCs/>
          <w:iCs/>
          <w:sz w:val="28"/>
          <w:szCs w:val="28"/>
        </w:rPr>
        <w:t xml:space="preserve">AND </w:t>
      </w:r>
      <w:r w:rsidR="00112817" w:rsidRPr="00EE6AC1">
        <w:rPr>
          <w:rFonts w:ascii="Arial" w:hAnsi="Arial" w:cs="Arial"/>
          <w:sz w:val="28"/>
          <w:szCs w:val="28"/>
        </w:rPr>
        <w:t>RESPONSIBILITIES OF OOEW</w:t>
      </w:r>
    </w:p>
    <w:p w14:paraId="5670F428" w14:textId="77777777" w:rsidR="00112817" w:rsidRDefault="00112817" w:rsidP="003E294E">
      <w:pPr>
        <w:tabs>
          <w:tab w:val="left" w:pos="2268"/>
          <w:tab w:val="left" w:pos="6804"/>
          <w:tab w:val="left" w:pos="7797"/>
          <w:tab w:val="left" w:pos="8364"/>
        </w:tabs>
        <w:spacing w:line="276" w:lineRule="auto"/>
        <w:rPr>
          <w:rFonts w:ascii="Arial" w:hAnsi="Arial" w:cs="Arial"/>
          <w:b/>
          <w:sz w:val="28"/>
          <w:szCs w:val="28"/>
        </w:rPr>
      </w:pPr>
    </w:p>
    <w:p w14:paraId="46537494" w14:textId="77777777" w:rsidR="00891D87" w:rsidRPr="00891D87" w:rsidRDefault="00891D87" w:rsidP="003E294E">
      <w:pPr>
        <w:tabs>
          <w:tab w:val="left" w:pos="2268"/>
          <w:tab w:val="left" w:pos="6804"/>
          <w:tab w:val="left" w:pos="7797"/>
        </w:tabs>
        <w:spacing w:after="200" w:line="276" w:lineRule="auto"/>
        <w:rPr>
          <w:rFonts w:ascii="Arial" w:hAnsi="Arial" w:cs="Arial"/>
          <w:b/>
          <w:sz w:val="28"/>
          <w:szCs w:val="28"/>
        </w:rPr>
      </w:pPr>
    </w:p>
    <w:p w14:paraId="0AAC27A3" w14:textId="77777777" w:rsidR="00891D87" w:rsidRDefault="00891D87" w:rsidP="00891D87">
      <w:pPr>
        <w:tabs>
          <w:tab w:val="left" w:pos="3402"/>
          <w:tab w:val="left" w:pos="6804"/>
        </w:tabs>
        <w:spacing w:after="200" w:line="276" w:lineRule="auto"/>
        <w:rPr>
          <w:rFonts w:ascii="Arial" w:hAnsi="Arial" w:cs="Arial"/>
          <w:b/>
          <w:sz w:val="32"/>
          <w:szCs w:val="32"/>
        </w:rPr>
      </w:pPr>
      <w:r>
        <w:rPr>
          <w:rFonts w:ascii="Arial" w:hAnsi="Arial" w:cs="Arial"/>
          <w:b/>
          <w:sz w:val="32"/>
          <w:szCs w:val="32"/>
        </w:rPr>
        <w:br w:type="page"/>
      </w:r>
    </w:p>
    <w:p w14:paraId="097951D7" w14:textId="77777777" w:rsidR="00891D87" w:rsidRDefault="00891D87">
      <w:pPr>
        <w:spacing w:after="200" w:line="276" w:lineRule="auto"/>
        <w:rPr>
          <w:rFonts w:ascii="Arial" w:hAnsi="Arial" w:cs="Arial"/>
          <w:b/>
          <w:sz w:val="32"/>
          <w:szCs w:val="32"/>
        </w:rPr>
      </w:pPr>
    </w:p>
    <w:p w14:paraId="0E454C5F" w14:textId="77777777" w:rsidR="004D7D9B" w:rsidRDefault="004D7D9B">
      <w:pPr>
        <w:spacing w:after="200" w:line="276" w:lineRule="auto"/>
        <w:rPr>
          <w:rFonts w:ascii="Arial" w:hAnsi="Arial" w:cs="Arial"/>
          <w:b/>
          <w:sz w:val="32"/>
          <w:szCs w:val="32"/>
        </w:rPr>
      </w:pPr>
      <w:r>
        <w:rPr>
          <w:rFonts w:ascii="Arial" w:hAnsi="Arial" w:cs="Arial"/>
          <w:b/>
          <w:sz w:val="32"/>
          <w:szCs w:val="32"/>
        </w:rPr>
        <w:br w:type="page"/>
      </w:r>
    </w:p>
    <w:p w14:paraId="138F92E2" w14:textId="77777777" w:rsidR="00891D87" w:rsidRDefault="00891D87" w:rsidP="00891D87">
      <w:pPr>
        <w:spacing w:line="276" w:lineRule="auto"/>
        <w:jc w:val="center"/>
        <w:rPr>
          <w:rFonts w:ascii="Arial" w:hAnsi="Arial" w:cs="Arial"/>
          <w:b/>
          <w:sz w:val="32"/>
          <w:szCs w:val="32"/>
        </w:rPr>
      </w:pPr>
      <w:r>
        <w:rPr>
          <w:rFonts w:ascii="Arial" w:hAnsi="Arial" w:cs="Arial"/>
          <w:b/>
          <w:sz w:val="32"/>
          <w:szCs w:val="32"/>
        </w:rPr>
        <w:t>BÖLÜM-I</w:t>
      </w:r>
    </w:p>
    <w:p w14:paraId="0602AEB0" w14:textId="77777777" w:rsidR="00891D87" w:rsidRPr="00891D87" w:rsidRDefault="00891D87" w:rsidP="00891D87">
      <w:pPr>
        <w:spacing w:line="276" w:lineRule="auto"/>
        <w:jc w:val="center"/>
        <w:rPr>
          <w:rFonts w:ascii="Arial" w:hAnsi="Arial" w:cs="Arial"/>
          <w:i/>
          <w:sz w:val="32"/>
          <w:szCs w:val="32"/>
        </w:rPr>
      </w:pPr>
      <w:r>
        <w:rPr>
          <w:rFonts w:ascii="Arial" w:hAnsi="Arial" w:cs="Arial"/>
          <w:b/>
          <w:i/>
          <w:sz w:val="32"/>
          <w:szCs w:val="32"/>
        </w:rPr>
        <w:t>CHAPTER-I</w:t>
      </w:r>
    </w:p>
    <w:p w14:paraId="2FF44D76" w14:textId="77777777" w:rsidR="00891D87" w:rsidRDefault="00891D87" w:rsidP="00891D87">
      <w:pPr>
        <w:spacing w:line="276" w:lineRule="auto"/>
        <w:jc w:val="center"/>
        <w:rPr>
          <w:rFonts w:ascii="Arial" w:hAnsi="Arial" w:cs="Arial"/>
          <w:b/>
          <w:sz w:val="32"/>
          <w:szCs w:val="32"/>
        </w:rPr>
      </w:pPr>
    </w:p>
    <w:p w14:paraId="4A4C7232" w14:textId="77777777" w:rsidR="00891D87" w:rsidRPr="00891D87" w:rsidRDefault="00891D87" w:rsidP="00891D87">
      <w:pPr>
        <w:jc w:val="center"/>
        <w:rPr>
          <w:rFonts w:ascii="Arial" w:hAnsi="Arial" w:cs="Arial"/>
          <w:b/>
          <w:i/>
          <w:sz w:val="32"/>
          <w:szCs w:val="32"/>
        </w:rPr>
      </w:pPr>
    </w:p>
    <w:p w14:paraId="71C5C932" w14:textId="77777777" w:rsidR="00630E68" w:rsidRPr="00235312" w:rsidRDefault="00630E68" w:rsidP="00630E68">
      <w:pPr>
        <w:rPr>
          <w:rFonts w:ascii="Arial" w:hAnsi="Arial" w:cs="Arial"/>
          <w:b/>
        </w:rPr>
      </w:pPr>
      <w:r w:rsidRPr="00235312">
        <w:rPr>
          <w:rFonts w:ascii="Arial" w:hAnsi="Arial" w:cs="Arial"/>
          <w:b/>
        </w:rPr>
        <w:t>GENEL AÇIKLAMALAR</w:t>
      </w:r>
    </w:p>
    <w:p w14:paraId="4BC4659F" w14:textId="77777777" w:rsidR="00630E68" w:rsidRPr="00235312" w:rsidRDefault="00630E68" w:rsidP="00630E68">
      <w:pPr>
        <w:rPr>
          <w:rFonts w:ascii="Arial" w:hAnsi="Arial" w:cs="Arial"/>
        </w:rPr>
      </w:pPr>
    </w:p>
    <w:p w14:paraId="487B5250" w14:textId="77777777" w:rsidR="00630E68" w:rsidRPr="00235312" w:rsidRDefault="00630E68" w:rsidP="00630E68">
      <w:pPr>
        <w:rPr>
          <w:rFonts w:ascii="Arial" w:hAnsi="Arial" w:cs="Arial"/>
        </w:rPr>
      </w:pPr>
    </w:p>
    <w:p w14:paraId="3E11A0D4" w14:textId="77777777" w:rsidR="00630E68" w:rsidRDefault="00630E68" w:rsidP="00630E68">
      <w:pPr>
        <w:numPr>
          <w:ilvl w:val="0"/>
          <w:numId w:val="1"/>
        </w:numPr>
        <w:jc w:val="both"/>
        <w:rPr>
          <w:rFonts w:ascii="Arial" w:hAnsi="Arial" w:cs="Arial"/>
        </w:rPr>
      </w:pPr>
      <w:r w:rsidRPr="00235312">
        <w:rPr>
          <w:rFonts w:ascii="Arial" w:hAnsi="Arial" w:cs="Arial"/>
        </w:rPr>
        <w:t>Bu eğitim defterinin “Stajyer Bilgileri” sayfası ve defterin kapağındaki; “Öğrencinin adı soyadı, numarası” haneleri, öğrenci tarafından ve defter alındıktan hemen sonra büyük harflerle doldurulur.</w:t>
      </w:r>
      <w:r>
        <w:rPr>
          <w:rFonts w:ascii="Arial" w:hAnsi="Arial" w:cs="Arial"/>
        </w:rPr>
        <w:t xml:space="preserve"> Staj Sicil Fişi, Staj Bürosu  tarafından doldurulur.</w:t>
      </w:r>
    </w:p>
    <w:p w14:paraId="4553AFB8" w14:textId="77777777" w:rsidR="00630E68" w:rsidRPr="00235312" w:rsidRDefault="00630E68" w:rsidP="00630E68">
      <w:pPr>
        <w:jc w:val="both"/>
        <w:rPr>
          <w:rFonts w:ascii="Arial" w:hAnsi="Arial" w:cs="Arial"/>
        </w:rPr>
      </w:pPr>
    </w:p>
    <w:p w14:paraId="3689035B" w14:textId="77777777" w:rsidR="00630E68" w:rsidRDefault="00630E68" w:rsidP="00630E68">
      <w:pPr>
        <w:numPr>
          <w:ilvl w:val="0"/>
          <w:numId w:val="1"/>
        </w:numPr>
        <w:jc w:val="both"/>
        <w:rPr>
          <w:rFonts w:ascii="Arial" w:hAnsi="Arial" w:cs="Arial"/>
        </w:rPr>
      </w:pPr>
      <w:r w:rsidRPr="00235312">
        <w:rPr>
          <w:rFonts w:ascii="Arial" w:hAnsi="Arial" w:cs="Arial"/>
        </w:rPr>
        <w:t xml:space="preserve">Gemiye katılımı müteakip “Gemi Hizmet Kaydı” ve “Gemi </w:t>
      </w:r>
      <w:r>
        <w:rPr>
          <w:rFonts w:ascii="Arial" w:hAnsi="Arial" w:cs="Arial"/>
        </w:rPr>
        <w:t>Bilgisi</w:t>
      </w:r>
      <w:r w:rsidRPr="00235312">
        <w:rPr>
          <w:rFonts w:ascii="Arial" w:hAnsi="Arial" w:cs="Arial"/>
        </w:rPr>
        <w:t>” sayfası ile “Gemiyi Tanıma Görevleri” sayfası en kısa sürede doldurulmalıdır. Gemi kaptanı</w:t>
      </w:r>
      <w:r>
        <w:rPr>
          <w:rFonts w:ascii="Arial" w:hAnsi="Arial" w:cs="Arial"/>
        </w:rPr>
        <w:t>,</w:t>
      </w:r>
      <w:r w:rsidRPr="00235312">
        <w:rPr>
          <w:rFonts w:ascii="Arial" w:hAnsi="Arial" w:cs="Arial"/>
        </w:rPr>
        <w:t xml:space="preserve"> “Gemi Hizmet Kaydı” sayfasını onaylama</w:t>
      </w:r>
      <w:r>
        <w:rPr>
          <w:rFonts w:ascii="Arial" w:hAnsi="Arial" w:cs="Arial"/>
        </w:rPr>
        <w:t>lıdır.</w:t>
      </w:r>
    </w:p>
    <w:p w14:paraId="415287E9" w14:textId="77777777" w:rsidR="00630E68" w:rsidRDefault="00630E68" w:rsidP="00630E68">
      <w:pPr>
        <w:pStyle w:val="ListParagraph"/>
        <w:rPr>
          <w:rFonts w:ascii="Arial" w:hAnsi="Arial" w:cs="Arial"/>
        </w:rPr>
      </w:pPr>
    </w:p>
    <w:p w14:paraId="1634C4EC" w14:textId="77777777" w:rsidR="00630E68" w:rsidRPr="00035E71" w:rsidRDefault="00630E68" w:rsidP="00630E68">
      <w:pPr>
        <w:pStyle w:val="ListParagraph"/>
        <w:numPr>
          <w:ilvl w:val="0"/>
          <w:numId w:val="1"/>
        </w:numPr>
        <w:rPr>
          <w:rFonts w:ascii="Arial" w:hAnsi="Arial" w:cs="Arial"/>
        </w:rPr>
      </w:pPr>
      <w:r w:rsidRPr="00235312">
        <w:rPr>
          <w:rFonts w:ascii="Arial" w:hAnsi="Arial" w:cs="Arial"/>
        </w:rPr>
        <w:t xml:space="preserve">Herhangi bir göreve </w:t>
      </w:r>
      <w:r>
        <w:rPr>
          <w:rFonts w:ascii="Arial" w:hAnsi="Arial" w:cs="Arial"/>
        </w:rPr>
        <w:t xml:space="preserve">başlamadan </w:t>
      </w:r>
      <w:r w:rsidRPr="00235312">
        <w:rPr>
          <w:rFonts w:ascii="Arial" w:hAnsi="Arial" w:cs="Arial"/>
        </w:rPr>
        <w:t>önce</w:t>
      </w:r>
      <w:r>
        <w:rPr>
          <w:rFonts w:ascii="Arial" w:hAnsi="Arial" w:cs="Arial"/>
        </w:rPr>
        <w:t>,</w:t>
      </w:r>
      <w:r w:rsidRPr="00235312">
        <w:rPr>
          <w:rFonts w:ascii="Arial" w:hAnsi="Arial" w:cs="Arial"/>
        </w:rPr>
        <w:t xml:space="preserve"> </w:t>
      </w:r>
      <w:r w:rsidRPr="00035E71">
        <w:rPr>
          <w:rFonts w:ascii="Arial" w:hAnsi="Arial" w:cs="Arial"/>
        </w:rPr>
        <w:t xml:space="preserve">bu staj defterinin </w:t>
      </w:r>
      <w:r w:rsidRPr="00F82AD0">
        <w:rPr>
          <w:rFonts w:ascii="Arial" w:hAnsi="Arial" w:cs="Arial"/>
        </w:rPr>
        <w:t>Bölüm-III</w:t>
      </w:r>
      <w:r>
        <w:rPr>
          <w:rFonts w:ascii="Arial" w:hAnsi="Arial" w:cs="Arial"/>
        </w:rPr>
        <w:t xml:space="preserve">: </w:t>
      </w:r>
      <w:r w:rsidRPr="00F82AD0">
        <w:rPr>
          <w:rFonts w:ascii="Arial" w:hAnsi="Arial" w:cs="Arial"/>
        </w:rPr>
        <w:t>Deniz Stajı Eğitimi Bilgileri</w:t>
      </w:r>
      <w:r>
        <w:rPr>
          <w:rFonts w:ascii="Arial" w:hAnsi="Arial" w:cs="Arial"/>
        </w:rPr>
        <w:t xml:space="preserve">, </w:t>
      </w:r>
      <w:r w:rsidRPr="00035E71">
        <w:rPr>
          <w:rFonts w:ascii="Arial" w:hAnsi="Arial" w:cs="Arial"/>
        </w:rPr>
        <w:t xml:space="preserve"> özellikle </w:t>
      </w:r>
      <w:r>
        <w:rPr>
          <w:rFonts w:ascii="Arial" w:hAnsi="Arial" w:cs="Arial"/>
        </w:rPr>
        <w:t xml:space="preserve">Bölüm-V: </w:t>
      </w:r>
      <w:r w:rsidRPr="00035E71">
        <w:rPr>
          <w:rFonts w:ascii="Arial" w:hAnsi="Arial" w:cs="Arial"/>
        </w:rPr>
        <w:t xml:space="preserve">Gemide Güvenlik ve </w:t>
      </w:r>
      <w:r>
        <w:rPr>
          <w:rFonts w:ascii="Arial" w:hAnsi="Arial" w:cs="Arial"/>
        </w:rPr>
        <w:t xml:space="preserve">Bölüm-VI: </w:t>
      </w:r>
      <w:r w:rsidRPr="00035E71">
        <w:rPr>
          <w:rFonts w:ascii="Arial" w:hAnsi="Arial" w:cs="Arial"/>
        </w:rPr>
        <w:t xml:space="preserve">Makine Vardiya Zabitinin Genel Sorumlulukları’’ kısımlarının dikkatlice okunması </w:t>
      </w:r>
      <w:r>
        <w:rPr>
          <w:rFonts w:ascii="Arial" w:hAnsi="Arial" w:cs="Arial"/>
        </w:rPr>
        <w:t xml:space="preserve">ve </w:t>
      </w:r>
      <w:r w:rsidRPr="00235312">
        <w:rPr>
          <w:rFonts w:ascii="Arial" w:hAnsi="Arial" w:cs="Arial"/>
        </w:rPr>
        <w:t>ilgili kıdemli personelin tavsiye ve görüşlerinin alınması</w:t>
      </w:r>
      <w:r>
        <w:rPr>
          <w:rFonts w:ascii="Arial" w:hAnsi="Arial" w:cs="Arial"/>
        </w:rPr>
        <w:t xml:space="preserve"> gerekir.</w:t>
      </w:r>
    </w:p>
    <w:p w14:paraId="01734BF5" w14:textId="77777777" w:rsidR="00630E68" w:rsidRPr="00035E71" w:rsidRDefault="00630E68" w:rsidP="00630E68">
      <w:pPr>
        <w:ind w:left="360"/>
        <w:jc w:val="both"/>
        <w:rPr>
          <w:rFonts w:ascii="Arial" w:hAnsi="Arial" w:cs="Arial"/>
        </w:rPr>
      </w:pPr>
    </w:p>
    <w:p w14:paraId="3F35AEA6" w14:textId="77777777" w:rsidR="00630E68" w:rsidRPr="00035E71" w:rsidRDefault="00630E68" w:rsidP="00630E68">
      <w:pPr>
        <w:numPr>
          <w:ilvl w:val="0"/>
          <w:numId w:val="1"/>
        </w:numPr>
        <w:jc w:val="both"/>
        <w:rPr>
          <w:rFonts w:ascii="Arial" w:hAnsi="Arial" w:cs="Arial"/>
        </w:rPr>
      </w:pPr>
      <w:r>
        <w:rPr>
          <w:rFonts w:ascii="Arial" w:hAnsi="Arial" w:cs="Arial"/>
        </w:rPr>
        <w:t>G</w:t>
      </w:r>
      <w:r w:rsidRPr="00035E71">
        <w:rPr>
          <w:rFonts w:ascii="Arial" w:hAnsi="Arial" w:cs="Arial"/>
        </w:rPr>
        <w:t>örev</w:t>
      </w:r>
      <w:r>
        <w:rPr>
          <w:rFonts w:ascii="Arial" w:hAnsi="Arial" w:cs="Arial"/>
        </w:rPr>
        <w:t>lerin</w:t>
      </w:r>
      <w:r w:rsidRPr="00035E71">
        <w:rPr>
          <w:rFonts w:ascii="Arial" w:hAnsi="Arial" w:cs="Arial"/>
        </w:rPr>
        <w:t>, uygun ve doğru yapılabilmesi için görevler kıdemli makine zabitinin nezaretinde uygulanmalıdır.</w:t>
      </w:r>
    </w:p>
    <w:p w14:paraId="0979FC70" w14:textId="77777777" w:rsidR="00630E68" w:rsidRDefault="00630E68" w:rsidP="00630E68">
      <w:pPr>
        <w:jc w:val="both"/>
        <w:rPr>
          <w:rFonts w:ascii="Arial" w:hAnsi="Arial" w:cs="Arial"/>
        </w:rPr>
      </w:pPr>
    </w:p>
    <w:p w14:paraId="27D6035F" w14:textId="77777777" w:rsidR="00630E68" w:rsidRPr="00035E71" w:rsidRDefault="00630E68" w:rsidP="00630E68">
      <w:pPr>
        <w:numPr>
          <w:ilvl w:val="0"/>
          <w:numId w:val="1"/>
        </w:numPr>
        <w:jc w:val="both"/>
        <w:rPr>
          <w:rFonts w:ascii="Arial" w:hAnsi="Arial" w:cs="Arial"/>
        </w:rPr>
      </w:pPr>
      <w:r w:rsidRPr="00035E71">
        <w:rPr>
          <w:rFonts w:ascii="Arial" w:hAnsi="Arial" w:cs="Arial"/>
        </w:rPr>
        <w:t xml:space="preserve">Bazı </w:t>
      </w:r>
      <w:r>
        <w:rPr>
          <w:rFonts w:ascii="Arial" w:hAnsi="Arial" w:cs="Arial"/>
        </w:rPr>
        <w:t>gemiler</w:t>
      </w:r>
      <w:r w:rsidRPr="00035E71">
        <w:rPr>
          <w:rFonts w:ascii="Arial" w:hAnsi="Arial" w:cs="Arial"/>
        </w:rPr>
        <w:t xml:space="preserve"> ve makine d</w:t>
      </w:r>
      <w:r>
        <w:rPr>
          <w:rFonts w:ascii="Arial" w:hAnsi="Arial" w:cs="Arial"/>
        </w:rPr>
        <w:t>onanımları</w:t>
      </w:r>
      <w:r w:rsidRPr="00035E71">
        <w:rPr>
          <w:rFonts w:ascii="Arial" w:hAnsi="Arial" w:cs="Arial"/>
        </w:rPr>
        <w:t xml:space="preserve"> listedeki belirli görevler için uygun olmayabilir. Bu durumda, düşünceler sütununa uygun açıklama yapılmalı ve söz konusu görevlerin takip eden staj döneminde tamamlanmasına çalışılmalıdır.</w:t>
      </w:r>
    </w:p>
    <w:p w14:paraId="584C0D35" w14:textId="77777777" w:rsidR="00630E68" w:rsidRPr="00035E71" w:rsidRDefault="00630E68" w:rsidP="00630E68">
      <w:pPr>
        <w:jc w:val="both"/>
        <w:rPr>
          <w:rFonts w:ascii="Arial" w:hAnsi="Arial" w:cs="Arial"/>
        </w:rPr>
      </w:pPr>
    </w:p>
    <w:p w14:paraId="78A37ED8" w14:textId="77777777" w:rsidR="00630E68" w:rsidRPr="00035E71" w:rsidRDefault="00630E68" w:rsidP="00630E68">
      <w:pPr>
        <w:numPr>
          <w:ilvl w:val="0"/>
          <w:numId w:val="1"/>
        </w:numPr>
        <w:jc w:val="both"/>
        <w:rPr>
          <w:rFonts w:ascii="Arial" w:hAnsi="Arial" w:cs="Arial"/>
        </w:rPr>
      </w:pPr>
      <w:r w:rsidRPr="00035E71">
        <w:rPr>
          <w:rFonts w:ascii="Arial" w:hAnsi="Arial" w:cs="Arial"/>
        </w:rPr>
        <w:t>Kıdemli makine zabitinin özellikle önem verilmesini gerekli gördüğü ilave görevler için staj defterinde uygun boşluklar mevcuttur.</w:t>
      </w:r>
    </w:p>
    <w:p w14:paraId="33462772" w14:textId="77777777" w:rsidR="00630E68" w:rsidRPr="00235312" w:rsidRDefault="00630E68" w:rsidP="00630E68">
      <w:pPr>
        <w:jc w:val="both"/>
        <w:rPr>
          <w:rFonts w:ascii="Arial" w:hAnsi="Arial" w:cs="Arial"/>
        </w:rPr>
      </w:pPr>
    </w:p>
    <w:p w14:paraId="25640760" w14:textId="77777777" w:rsidR="00630E68" w:rsidRPr="00035E71" w:rsidRDefault="00630E68" w:rsidP="00630E68">
      <w:pPr>
        <w:numPr>
          <w:ilvl w:val="0"/>
          <w:numId w:val="1"/>
        </w:numPr>
        <w:jc w:val="both"/>
        <w:rPr>
          <w:rFonts w:ascii="Arial" w:hAnsi="Arial" w:cs="Arial"/>
        </w:rPr>
      </w:pPr>
      <w:r w:rsidRPr="00035E71">
        <w:rPr>
          <w:rFonts w:ascii="Arial" w:hAnsi="Arial" w:cs="Arial"/>
        </w:rPr>
        <w:t xml:space="preserve">Stajyer görevleri </w:t>
      </w:r>
      <w:r>
        <w:rPr>
          <w:rFonts w:ascii="Arial" w:hAnsi="Arial" w:cs="Arial"/>
        </w:rPr>
        <w:t xml:space="preserve">Bölüm-IV: </w:t>
      </w:r>
      <w:r w:rsidRPr="00035E71">
        <w:rPr>
          <w:rFonts w:ascii="Arial" w:hAnsi="Arial" w:cs="Arial"/>
        </w:rPr>
        <w:t>“Ödevler’’ bölümü özellikle makine ve donatım, dizayn, işletim ve bakım ile ilgili konuları da kapsa</w:t>
      </w:r>
      <w:r>
        <w:rPr>
          <w:rFonts w:ascii="Arial" w:hAnsi="Arial" w:cs="Arial"/>
        </w:rPr>
        <w:t>ma</w:t>
      </w:r>
      <w:r w:rsidR="00C6014F">
        <w:rPr>
          <w:rFonts w:ascii="Arial" w:hAnsi="Arial" w:cs="Arial"/>
        </w:rPr>
        <w:t xml:space="preserve">ktadır. Bu bölümle ilgili yanıtlarınızı “İngilizce” olarak ayrı bir klasörde toplayınız. Klasörde yer alan tüm sayfalarda gemi kaşesi ve Başmühendis/2. Mühendisin parafı bulunmalıdır. </w:t>
      </w:r>
    </w:p>
    <w:p w14:paraId="097BA1E1" w14:textId="77777777" w:rsidR="00630E68" w:rsidRPr="00235312" w:rsidRDefault="00630E68" w:rsidP="00630E68">
      <w:pPr>
        <w:jc w:val="both"/>
        <w:rPr>
          <w:rFonts w:ascii="Arial" w:hAnsi="Arial" w:cs="Arial"/>
        </w:rPr>
      </w:pPr>
    </w:p>
    <w:p w14:paraId="66FDEA76" w14:textId="77777777" w:rsidR="00630E68" w:rsidRDefault="00630E68" w:rsidP="00630E68">
      <w:pPr>
        <w:numPr>
          <w:ilvl w:val="0"/>
          <w:numId w:val="1"/>
        </w:numPr>
        <w:jc w:val="both"/>
        <w:rPr>
          <w:rFonts w:ascii="Arial" w:hAnsi="Arial" w:cs="Arial"/>
        </w:rPr>
      </w:pPr>
      <w:r w:rsidRPr="00DA0BA5">
        <w:rPr>
          <w:rFonts w:ascii="Arial" w:hAnsi="Arial" w:cs="Arial"/>
        </w:rPr>
        <w:t xml:space="preserve">Bu eğitim defteri, </w:t>
      </w:r>
      <w:r>
        <w:rPr>
          <w:rFonts w:ascii="Arial" w:hAnsi="Arial" w:cs="Arial"/>
        </w:rPr>
        <w:t xml:space="preserve">sadece iki farklı gemide staj yapılması durumunda da kullanılmak üzere hazırlanmıştır. Daha fazla gemide staj yapma durumunda kalan öğrenciler, ilave staj defteri talep etmelidirler. </w:t>
      </w:r>
    </w:p>
    <w:p w14:paraId="361893C6" w14:textId="77777777" w:rsidR="00630E68" w:rsidRDefault="00630E68" w:rsidP="00630E68">
      <w:pPr>
        <w:pStyle w:val="ListParagraph"/>
        <w:rPr>
          <w:rFonts w:ascii="Arial" w:hAnsi="Arial" w:cs="Arial"/>
        </w:rPr>
      </w:pPr>
    </w:p>
    <w:p w14:paraId="33E582B2" w14:textId="401D735E" w:rsidR="00570EE8" w:rsidRPr="00570EE8" w:rsidRDefault="00570EE8" w:rsidP="00570EE8">
      <w:pPr>
        <w:pStyle w:val="ListParagraph"/>
        <w:numPr>
          <w:ilvl w:val="0"/>
          <w:numId w:val="1"/>
        </w:numPr>
        <w:autoSpaceDE w:val="0"/>
        <w:autoSpaceDN w:val="0"/>
        <w:adjustRightInd w:val="0"/>
        <w:rPr>
          <w:rFonts w:ascii="Arial" w:hAnsi="Arial" w:cs="Arial"/>
        </w:rPr>
      </w:pPr>
      <w:r w:rsidRPr="00570EE8">
        <w:rPr>
          <w:rFonts w:ascii="Arial" w:hAnsi="Arial" w:cs="Arial"/>
        </w:rPr>
        <w:t>Staj defterinin staj bitiş tarihinden itibare</w:t>
      </w:r>
      <w:r w:rsidR="004F7464">
        <w:rPr>
          <w:rFonts w:ascii="Arial" w:hAnsi="Arial" w:cs="Arial"/>
        </w:rPr>
        <w:t>n en geç bir ay içeri</w:t>
      </w:r>
      <w:bookmarkStart w:id="0" w:name="_GoBack"/>
      <w:bookmarkEnd w:id="0"/>
      <w:r w:rsidRPr="00570EE8">
        <w:rPr>
          <w:rFonts w:ascii="Arial" w:hAnsi="Arial" w:cs="Arial"/>
        </w:rPr>
        <w:t>sinde Kurumsal Staj Ofisine teslim edilmesi gerekir. Staj defterini geç teslim eden öğrencilerin başarı notlarının değerlendirmesinde teslim tarihi Staj Komisyonunca bir kriter olarak dikkate alınır. Staj defterini teslim etmeyen öğrenciler stajını yapmamış kabul edilirler.</w:t>
      </w:r>
    </w:p>
    <w:p w14:paraId="3A0D7A98" w14:textId="77777777" w:rsidR="00570EE8" w:rsidRDefault="00570EE8" w:rsidP="00570EE8">
      <w:pPr>
        <w:pStyle w:val="ListParagraph"/>
        <w:rPr>
          <w:rFonts w:ascii="Arial" w:hAnsi="Arial" w:cs="Arial"/>
          <w:sz w:val="23"/>
          <w:szCs w:val="23"/>
        </w:rPr>
      </w:pPr>
    </w:p>
    <w:p w14:paraId="12D422C3" w14:textId="77777777" w:rsidR="00630E68" w:rsidRPr="00235312" w:rsidRDefault="00630E68" w:rsidP="00630E68">
      <w:pPr>
        <w:jc w:val="both"/>
        <w:rPr>
          <w:rFonts w:ascii="Arial" w:hAnsi="Arial" w:cs="Arial"/>
        </w:rPr>
      </w:pPr>
    </w:p>
    <w:p w14:paraId="6F4641AB" w14:textId="77777777" w:rsidR="00630E68" w:rsidRPr="00235312" w:rsidRDefault="00630E68" w:rsidP="00630E68">
      <w:pPr>
        <w:jc w:val="both"/>
        <w:rPr>
          <w:rFonts w:ascii="Arial" w:hAnsi="Arial" w:cs="Arial"/>
        </w:rPr>
      </w:pPr>
    </w:p>
    <w:p w14:paraId="75522B1D" w14:textId="77777777" w:rsidR="00630E68" w:rsidRDefault="00630E68" w:rsidP="00630E68">
      <w:pPr>
        <w:jc w:val="both"/>
        <w:rPr>
          <w:rFonts w:ascii="Arial" w:hAnsi="Arial" w:cs="Arial"/>
        </w:rPr>
      </w:pPr>
    </w:p>
    <w:p w14:paraId="6C4CEA3F" w14:textId="77777777" w:rsidR="00630E68" w:rsidRPr="00035E71" w:rsidRDefault="00630E68" w:rsidP="00630E68">
      <w:pPr>
        <w:jc w:val="both"/>
        <w:rPr>
          <w:rFonts w:ascii="Arial" w:hAnsi="Arial" w:cs="Arial"/>
        </w:rPr>
      </w:pPr>
    </w:p>
    <w:p w14:paraId="5DC376AF" w14:textId="77777777" w:rsidR="00630E68" w:rsidRPr="00035E71" w:rsidRDefault="00630E68" w:rsidP="00630E68">
      <w:pPr>
        <w:jc w:val="both"/>
        <w:rPr>
          <w:rFonts w:ascii="Arial" w:hAnsi="Arial" w:cs="Arial"/>
        </w:rPr>
      </w:pPr>
    </w:p>
    <w:p w14:paraId="2EAD04E5" w14:textId="77777777" w:rsidR="00630E68" w:rsidRDefault="00630E68" w:rsidP="00630E68">
      <w:pPr>
        <w:rPr>
          <w:rFonts w:ascii="Arial" w:hAnsi="Arial" w:cs="Arial"/>
        </w:rPr>
      </w:pPr>
      <w:r>
        <w:rPr>
          <w:rFonts w:ascii="Arial" w:hAnsi="Arial" w:cs="Arial"/>
        </w:rPr>
        <w:br w:type="page"/>
      </w:r>
    </w:p>
    <w:p w14:paraId="3EA19F8E" w14:textId="77777777" w:rsidR="00630E68" w:rsidRPr="00235312" w:rsidRDefault="00630E68" w:rsidP="00630E68">
      <w:pPr>
        <w:rPr>
          <w:rFonts w:ascii="Arial" w:hAnsi="Arial" w:cs="Arial"/>
        </w:rPr>
      </w:pPr>
    </w:p>
    <w:p w14:paraId="5972E6AC" w14:textId="77777777" w:rsidR="00630E68" w:rsidRPr="00035E71" w:rsidRDefault="00630E68" w:rsidP="00630E68">
      <w:pPr>
        <w:jc w:val="center"/>
        <w:rPr>
          <w:rFonts w:ascii="Arial" w:hAnsi="Arial" w:cs="Arial"/>
          <w:b/>
        </w:rPr>
      </w:pPr>
      <w:r w:rsidRPr="00035E71">
        <w:rPr>
          <w:rFonts w:ascii="Arial" w:hAnsi="Arial" w:cs="Arial"/>
          <w:b/>
        </w:rPr>
        <w:t>GEMİ BAŞMÜHENDİSİ/BAŞMAKİNİSTİ ZABİTİ İÇİN AÇIKLAMALAR</w:t>
      </w:r>
    </w:p>
    <w:p w14:paraId="28083764" w14:textId="77777777" w:rsidR="00630E68" w:rsidRPr="00DA0BA5" w:rsidRDefault="00630E68" w:rsidP="00630E68">
      <w:pPr>
        <w:jc w:val="both"/>
        <w:rPr>
          <w:rFonts w:ascii="Arial" w:hAnsi="Arial" w:cs="Arial"/>
          <w:sz w:val="22"/>
          <w:szCs w:val="22"/>
        </w:rPr>
      </w:pPr>
    </w:p>
    <w:p w14:paraId="5E41C82D" w14:textId="77777777" w:rsidR="00630E68" w:rsidRPr="00982466" w:rsidRDefault="00630E68" w:rsidP="00630E68">
      <w:pPr>
        <w:jc w:val="both"/>
        <w:rPr>
          <w:rFonts w:ascii="Arial" w:hAnsi="Arial" w:cs="Arial"/>
          <w:sz w:val="22"/>
          <w:szCs w:val="22"/>
        </w:rPr>
      </w:pPr>
      <w:r w:rsidRPr="00982466">
        <w:rPr>
          <w:rFonts w:ascii="Arial" w:hAnsi="Arial" w:cs="Arial"/>
          <w:sz w:val="22"/>
          <w:szCs w:val="22"/>
        </w:rPr>
        <w:t>Deniz stajı safhası azami tecrübenin kazanılabileceği önemli bir safhayı teşkil etmektedir. Normal olarak staja gelen öğrencinin gemi ve deniz tecrübesi bulunmamaktadır. Gemi yaşantısı ve kurallarını tanıyıp öğrenmesi için belirli bir zamana ihtiyaç vardır. Nazari eğitimden sonra stajyer, gemide: El aletleri, portatif güç aletleri, matkap, torna gibi aletleri kullanma becerisi kazanmayı beklemektedir. Stajyere aynı zamanda  kesme, gaz ve elektirik kaynağı, tavlama, lehim, boru büküm, kaplama konularında da beceri kazandırılmalıdır. Bunlara ilave olarak, stajyerlere pratik bakım ve küçük çaplı deniz tipi atölye işletimi konularında temel bilgiler öğretilmelidir. Bunlarla birlikte mühendislik bilimi ve dizayn temel bilgileri ve denizde canlı kalabilme, yangınla mücadele ve ilk yardım konularında da eğitilmeleri gerekir.</w:t>
      </w:r>
    </w:p>
    <w:p w14:paraId="1CA93FD1" w14:textId="77777777" w:rsidR="00630E68" w:rsidRPr="00982466" w:rsidRDefault="00630E68" w:rsidP="00630E68">
      <w:pPr>
        <w:jc w:val="both"/>
        <w:rPr>
          <w:rFonts w:ascii="Arial" w:hAnsi="Arial" w:cs="Arial"/>
          <w:sz w:val="22"/>
          <w:szCs w:val="22"/>
        </w:rPr>
      </w:pPr>
    </w:p>
    <w:p w14:paraId="2401E3C2" w14:textId="77777777" w:rsidR="00630E68" w:rsidRPr="00982466" w:rsidRDefault="00630E68" w:rsidP="00630E68">
      <w:pPr>
        <w:jc w:val="both"/>
        <w:rPr>
          <w:rFonts w:ascii="Arial" w:hAnsi="Arial" w:cs="Arial"/>
          <w:sz w:val="22"/>
          <w:szCs w:val="22"/>
        </w:rPr>
      </w:pPr>
      <w:r w:rsidRPr="00982466">
        <w:rPr>
          <w:rFonts w:ascii="Arial" w:hAnsi="Arial" w:cs="Arial"/>
          <w:sz w:val="22"/>
          <w:szCs w:val="22"/>
        </w:rPr>
        <w:t>Eğitim süresince, nazari eğitimde tesis edilen güvenli çalışma anlayışına gemi yaşantısında da aynı özel önem ve dikkat verilmelidir. Her stajyerin eğitim defteri mevcuttur. Stajyerin eğitiminden sorumlu kıdemli makine zabiti</w:t>
      </w:r>
      <w:r>
        <w:rPr>
          <w:rFonts w:ascii="Arial" w:hAnsi="Arial" w:cs="Arial"/>
          <w:sz w:val="22"/>
          <w:szCs w:val="22"/>
        </w:rPr>
        <w:t xml:space="preserve"> (DSTO)</w:t>
      </w:r>
      <w:r w:rsidRPr="00982466">
        <w:rPr>
          <w:rFonts w:ascii="Arial" w:hAnsi="Arial" w:cs="Arial"/>
          <w:sz w:val="22"/>
          <w:szCs w:val="22"/>
        </w:rPr>
        <w:t xml:space="preserve"> bu defterin uygun ve doğru kullanımını sağlamalıdır. Eğitim defterinde çok sayıda görev bulunmaktadır. Bunların hangilerinin veya ilavelerinin tamamlanacağı, gemilerin günlük standart çalışma kuralları, bakım stratejisi gibi çok çeşitli faktörlere dayalıdır. Bazı durumlarda stajyerin sistemi tanıması ve işleyişini tanımlayabilmesi beklenir. Bazı hallerde ise olayın cereyan tarzı yazılı ve çizilen şekillerle anlatılabilir. Önemli olan nokta, stajyerin arzulanan beceri düzeyine ulaşmasının sağlanmasıdır. Bu defterde belirlenen görevler, makine zabitinin yapması gereken tüm işleri kapsamaz . Ayrıca bu da hem imkansız hem de gereksizdir. Burada amaçlanan, gelecek için karar vermede ve harekat tarzında yeterli tecrübeyi kazandırmaktadır.</w:t>
      </w:r>
    </w:p>
    <w:p w14:paraId="778B511B" w14:textId="77777777" w:rsidR="00630E68" w:rsidRPr="00982466" w:rsidRDefault="00630E68" w:rsidP="00630E68">
      <w:pPr>
        <w:jc w:val="both"/>
        <w:rPr>
          <w:rFonts w:ascii="Arial" w:hAnsi="Arial" w:cs="Arial"/>
          <w:sz w:val="22"/>
          <w:szCs w:val="22"/>
        </w:rPr>
      </w:pPr>
    </w:p>
    <w:p w14:paraId="36B36B86" w14:textId="77777777" w:rsidR="00630E68" w:rsidRPr="00982466" w:rsidRDefault="00630E68" w:rsidP="00630E68">
      <w:pPr>
        <w:jc w:val="both"/>
        <w:rPr>
          <w:rFonts w:ascii="Arial" w:hAnsi="Arial" w:cs="Arial"/>
          <w:sz w:val="22"/>
          <w:szCs w:val="22"/>
        </w:rPr>
      </w:pPr>
      <w:r w:rsidRPr="00982466">
        <w:rPr>
          <w:rFonts w:ascii="Arial" w:hAnsi="Arial" w:cs="Arial"/>
          <w:sz w:val="22"/>
          <w:szCs w:val="22"/>
        </w:rPr>
        <w:t>Herhangi bir görev tamamlandığında, olay nezaret eden makine zabiti tarafından deftere günü ile kaydedilerek herhangi bir eksiklik veya sapma varsa düşünceler sütununa belirtilmelidir. Gemi Başmühendis/Başmakinist’</w:t>
      </w:r>
      <w:r>
        <w:rPr>
          <w:rFonts w:ascii="Arial" w:hAnsi="Arial" w:cs="Arial"/>
          <w:sz w:val="22"/>
          <w:szCs w:val="22"/>
        </w:rPr>
        <w:t>i</w:t>
      </w:r>
      <w:r w:rsidRPr="00982466">
        <w:rPr>
          <w:rFonts w:ascii="Arial" w:hAnsi="Arial" w:cs="Arial"/>
          <w:sz w:val="22"/>
          <w:szCs w:val="22"/>
        </w:rPr>
        <w:t xml:space="preserve">nden belli periyotlarla kayıtları kontrol ile gelişimi izlemesi beklenmektedir. Staj eğitiminin bir parçası da gemiye ve makinelere ait dökümanların, el kitaplarının, teknik resimlerin incelenerek bunlardan gerekli bilgilerin öğrenilmesidir. </w:t>
      </w:r>
    </w:p>
    <w:p w14:paraId="1C30D11E" w14:textId="77777777" w:rsidR="00630E68" w:rsidRPr="00982466" w:rsidRDefault="00630E68" w:rsidP="00630E68">
      <w:pPr>
        <w:jc w:val="both"/>
        <w:rPr>
          <w:rFonts w:ascii="Arial" w:hAnsi="Arial" w:cs="Arial"/>
          <w:sz w:val="22"/>
          <w:szCs w:val="22"/>
        </w:rPr>
      </w:pPr>
    </w:p>
    <w:p w14:paraId="17D332C9" w14:textId="77777777" w:rsidR="00630E68" w:rsidRPr="00381E40" w:rsidRDefault="00630E68" w:rsidP="00630E68">
      <w:pPr>
        <w:jc w:val="both"/>
        <w:rPr>
          <w:rFonts w:ascii="Arial" w:hAnsi="Arial" w:cs="Arial"/>
          <w:sz w:val="22"/>
          <w:szCs w:val="22"/>
        </w:rPr>
      </w:pPr>
      <w:r w:rsidRPr="00381E40">
        <w:rPr>
          <w:rFonts w:ascii="Arial" w:hAnsi="Arial" w:cs="Arial"/>
          <w:sz w:val="22"/>
          <w:szCs w:val="22"/>
        </w:rPr>
        <w:t xml:space="preserve">Bu eğitim defteri, stajyeri makine vardiya zabitliği konusunda yeterlilik kazandırmaya yönelik görevlendirmeler dikkate alınarak hazırlanmıştır. </w:t>
      </w:r>
      <w:r w:rsidRPr="00381E40">
        <w:rPr>
          <w:rFonts w:ascii="Arial" w:hAnsi="Arial" w:cs="Arial"/>
          <w:b/>
          <w:sz w:val="22"/>
          <w:szCs w:val="22"/>
        </w:rPr>
        <w:t>Kıdemli Makine Zabiti (Stajyerin eğitimi ile görevli zabit-DSTO) ve Gemi Başmühendisi/Başmakinisti,</w:t>
      </w:r>
      <w:r w:rsidRPr="00381E40">
        <w:rPr>
          <w:rFonts w:ascii="Arial" w:hAnsi="Arial" w:cs="Arial"/>
          <w:sz w:val="22"/>
          <w:szCs w:val="22"/>
        </w:rPr>
        <w:t xml:space="preserve"> stajyerin denizciliğe, gemi yaşamına ve gemiye uyumu hakkındaki detaylı kanaatini içeren </w:t>
      </w:r>
      <w:r w:rsidRPr="00381E40">
        <w:rPr>
          <w:rFonts w:ascii="Arial" w:hAnsi="Arial" w:cs="Arial"/>
          <w:b/>
          <w:sz w:val="22"/>
          <w:szCs w:val="22"/>
        </w:rPr>
        <w:t>“Stajyer Değerlendirme Formu</w:t>
      </w:r>
      <w:r w:rsidRPr="00381E40">
        <w:rPr>
          <w:rFonts w:ascii="Arial" w:hAnsi="Arial" w:cs="Arial"/>
          <w:sz w:val="22"/>
          <w:szCs w:val="22"/>
        </w:rPr>
        <w:t xml:space="preserve">”nu  </w:t>
      </w:r>
      <w:r w:rsidRPr="00610F60">
        <w:rPr>
          <w:rFonts w:ascii="Arial" w:hAnsi="Arial" w:cs="Arial"/>
          <w:b/>
          <w:sz w:val="22"/>
          <w:szCs w:val="22"/>
          <w:u w:val="single"/>
        </w:rPr>
        <w:t>doldurmalı ve gizliliği sağlayabilmek için bu form kapalı ve mühürlü bir zarf içerisinde</w:t>
      </w:r>
      <w:r w:rsidRPr="00381E40">
        <w:rPr>
          <w:rFonts w:ascii="Arial" w:hAnsi="Arial" w:cs="Arial"/>
          <w:sz w:val="22"/>
          <w:szCs w:val="22"/>
        </w:rPr>
        <w:t xml:space="preserve"> stajyere verilmelidir. Bu zarf, stajyer tarafından  staj defteri ile birlikte Denizcilik Fakültesi Dekanlığı’na teslim edilmelidir. </w:t>
      </w:r>
    </w:p>
    <w:p w14:paraId="1C4FF60E" w14:textId="77777777" w:rsidR="00630E68" w:rsidRPr="00982466" w:rsidRDefault="00630E68" w:rsidP="00630E68">
      <w:pPr>
        <w:jc w:val="both"/>
        <w:rPr>
          <w:rFonts w:ascii="Arial" w:hAnsi="Arial" w:cs="Arial"/>
          <w:sz w:val="22"/>
          <w:szCs w:val="22"/>
        </w:rPr>
      </w:pPr>
    </w:p>
    <w:p w14:paraId="429F30EE" w14:textId="77777777" w:rsidR="00630E68" w:rsidRPr="00982466" w:rsidRDefault="00630E68" w:rsidP="00630E68">
      <w:pPr>
        <w:jc w:val="both"/>
        <w:rPr>
          <w:rFonts w:ascii="Arial" w:hAnsi="Arial" w:cs="Arial"/>
          <w:sz w:val="22"/>
          <w:szCs w:val="22"/>
        </w:rPr>
      </w:pPr>
      <w:r w:rsidRPr="00982466">
        <w:rPr>
          <w:rFonts w:ascii="Arial" w:hAnsi="Arial" w:cs="Arial"/>
          <w:sz w:val="22"/>
          <w:szCs w:val="22"/>
        </w:rPr>
        <w:t>Denizcilik camiamıza, başarılı elemanlar kazandırabilmek için nazari eğitim yanında en az onun kadar önemli deniz stajı uygulamasında; Stajyerimizin yetiştirilmesinde göstereceğiniz ilgi ve gayretleriniz için size ve tüm personelinize şimdiden teşekkürlerimizi sunarız.</w:t>
      </w:r>
    </w:p>
    <w:p w14:paraId="7024FCFD" w14:textId="77777777" w:rsidR="00630E68" w:rsidRPr="00235312" w:rsidRDefault="00630E68" w:rsidP="00630E68">
      <w:pPr>
        <w:jc w:val="both"/>
        <w:rPr>
          <w:rFonts w:ascii="Arial" w:hAnsi="Arial" w:cs="Arial"/>
        </w:rPr>
      </w:pPr>
    </w:p>
    <w:p w14:paraId="560A70A4" w14:textId="77777777" w:rsidR="00630E68" w:rsidRPr="00235312" w:rsidRDefault="00630E68" w:rsidP="00630E68">
      <w:pPr>
        <w:jc w:val="both"/>
        <w:rPr>
          <w:rFonts w:ascii="Arial" w:hAnsi="Arial" w:cs="Arial"/>
        </w:rPr>
      </w:pPr>
    </w:p>
    <w:p w14:paraId="699031CC" w14:textId="77777777" w:rsidR="00630E68" w:rsidRPr="00235312" w:rsidRDefault="00630E68" w:rsidP="00630E68">
      <w:pPr>
        <w:jc w:val="both"/>
        <w:rPr>
          <w:rFonts w:ascii="Arial" w:hAnsi="Arial" w:cs="Arial"/>
        </w:rPr>
      </w:pPr>
    </w:p>
    <w:p w14:paraId="5BD3405D" w14:textId="77777777" w:rsidR="00630E68" w:rsidRDefault="00630E68" w:rsidP="004A1B7E">
      <w:pPr>
        <w:tabs>
          <w:tab w:val="left" w:pos="4500"/>
          <w:tab w:val="left" w:pos="6237"/>
        </w:tabs>
        <w:jc w:val="both"/>
        <w:rPr>
          <w:rFonts w:ascii="Arial" w:hAnsi="Arial" w:cs="Arial"/>
          <w:b/>
        </w:rPr>
      </w:pPr>
      <w:r w:rsidRPr="00235312">
        <w:rPr>
          <w:rFonts w:ascii="Arial" w:hAnsi="Arial" w:cs="Arial"/>
          <w:b/>
        </w:rPr>
        <w:t xml:space="preserve">                                                        </w:t>
      </w:r>
      <w:r>
        <w:rPr>
          <w:rFonts w:ascii="Arial" w:hAnsi="Arial" w:cs="Arial"/>
          <w:b/>
        </w:rPr>
        <w:t xml:space="preserve">    </w:t>
      </w:r>
      <w:r w:rsidR="004A1B7E">
        <w:rPr>
          <w:rFonts w:ascii="Arial" w:hAnsi="Arial" w:cs="Arial"/>
          <w:b/>
        </w:rPr>
        <w:t xml:space="preserve">               </w:t>
      </w:r>
      <w:r w:rsidR="004A1B7E">
        <w:rPr>
          <w:rFonts w:ascii="Arial" w:hAnsi="Arial" w:cs="Arial"/>
          <w:b/>
        </w:rPr>
        <w:tab/>
      </w:r>
      <w:r>
        <w:rPr>
          <w:rFonts w:ascii="Arial" w:hAnsi="Arial" w:cs="Arial"/>
          <w:b/>
        </w:rPr>
        <w:t>Piri Reis Üniversitesi</w:t>
      </w:r>
    </w:p>
    <w:p w14:paraId="52592725" w14:textId="77777777" w:rsidR="00630E68" w:rsidRDefault="004A1B7E" w:rsidP="00AD4CD1">
      <w:pPr>
        <w:tabs>
          <w:tab w:val="left" w:pos="4500"/>
          <w:tab w:val="left" w:pos="6237"/>
        </w:tabs>
        <w:rPr>
          <w:rFonts w:ascii="Arial" w:hAnsi="Arial" w:cs="Arial"/>
          <w:b/>
        </w:rPr>
      </w:pPr>
      <w:r>
        <w:rPr>
          <w:rFonts w:ascii="Arial" w:hAnsi="Arial" w:cs="Arial"/>
          <w:b/>
        </w:rPr>
        <w:tab/>
      </w:r>
      <w:r>
        <w:rPr>
          <w:rFonts w:ascii="Arial" w:hAnsi="Arial" w:cs="Arial"/>
          <w:b/>
        </w:rPr>
        <w:tab/>
      </w:r>
      <w:r w:rsidR="00630E68">
        <w:rPr>
          <w:rFonts w:ascii="Arial" w:hAnsi="Arial" w:cs="Arial"/>
          <w:b/>
        </w:rPr>
        <w:t>Denizcilik Fakültesi Dekanlığı</w:t>
      </w:r>
    </w:p>
    <w:p w14:paraId="413F9DD8" w14:textId="77777777" w:rsidR="00C6014F" w:rsidRDefault="00C6014F">
      <w:pPr>
        <w:spacing w:after="200" w:line="276" w:lineRule="auto"/>
        <w:rPr>
          <w:rFonts w:ascii="Arial" w:hAnsi="Arial" w:cs="Arial"/>
          <w:b/>
        </w:rPr>
      </w:pPr>
      <w:r>
        <w:rPr>
          <w:rFonts w:ascii="Arial" w:hAnsi="Arial" w:cs="Arial"/>
          <w:b/>
        </w:rPr>
        <w:br w:type="page"/>
      </w:r>
    </w:p>
    <w:p w14:paraId="4097346C" w14:textId="77777777" w:rsidR="00630E68" w:rsidRPr="00235312" w:rsidRDefault="007B3A1B" w:rsidP="00630E68">
      <w:pPr>
        <w:tabs>
          <w:tab w:val="left" w:pos="4500"/>
        </w:tabs>
        <w:jc w:val="right"/>
        <w:rPr>
          <w:rFonts w:ascii="Arial" w:hAnsi="Arial" w:cs="Arial"/>
          <w:b/>
        </w:rPr>
      </w:pPr>
      <w:r>
        <w:rPr>
          <w:rFonts w:ascii="Arial" w:hAnsi="Arial" w:cs="Arial"/>
          <w:b/>
          <w:noProof/>
          <w:sz w:val="32"/>
          <w:szCs w:val="32"/>
          <w:lang w:val="en-US" w:eastAsia="en-US"/>
        </w:rPr>
        <mc:AlternateContent>
          <mc:Choice Requires="wps">
            <w:drawing>
              <wp:anchor distT="0" distB="0" distL="114300" distR="114300" simplePos="0" relativeHeight="251659264" behindDoc="0" locked="0" layoutInCell="1" allowOverlap="1" wp14:anchorId="3AC0807B" wp14:editId="060DB678">
                <wp:simplePos x="0" y="0"/>
                <wp:positionH relativeFrom="column">
                  <wp:posOffset>4861560</wp:posOffset>
                </wp:positionH>
                <wp:positionV relativeFrom="paragraph">
                  <wp:posOffset>85725</wp:posOffset>
                </wp:positionV>
                <wp:extent cx="915670" cy="1163955"/>
                <wp:effectExtent l="0" t="0" r="17780" b="17145"/>
                <wp:wrapSquare wrapText="bothSides"/>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670" cy="1163955"/>
                        </a:xfrm>
                        <a:prstGeom prst="rect">
                          <a:avLst/>
                        </a:prstGeom>
                        <a:solidFill>
                          <a:srgbClr val="FFFFFF"/>
                        </a:solidFill>
                        <a:ln w="9525">
                          <a:solidFill>
                            <a:srgbClr val="000000"/>
                          </a:solidFill>
                          <a:miter lim="800000"/>
                          <a:headEnd/>
                          <a:tailEnd/>
                        </a:ln>
                      </wps:spPr>
                      <wps:txbx>
                        <w:txbxContent>
                          <w:p w14:paraId="06EAFB7D" w14:textId="77777777" w:rsidR="006D2440" w:rsidRDefault="006D2440" w:rsidP="007A457D">
                            <w:pPr>
                              <w:pStyle w:val="NormalWeb"/>
                              <w:spacing w:before="0" w:beforeAutospacing="0" w:after="0" w:afterAutospacing="0"/>
                              <w:jc w:val="center"/>
                            </w:pPr>
                            <w:r>
                              <w:rPr>
                                <w:rFonts w:ascii="Arial" w:hAnsi="Arial" w:cs="Arial"/>
                                <w:color w:val="000000"/>
                                <w:sz w:val="20"/>
                                <w:szCs w:val="20"/>
                              </w:rPr>
                              <w:t>FOTO</w:t>
                            </w:r>
                          </w:p>
                        </w:txbxContent>
                      </wps:txbx>
                      <wps:bodyPr vertOverflow="clip" wrap="square" lIns="27432" tIns="22860" rIns="27432" bIns="0" anchor="t" upright="1"/>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382.8pt;margin-top:6.75pt;width:72.1pt;height:9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">
                <v:textbox inset="2.16pt,1.8pt,2.16pt,0">
                  <w:txbxContent>
                    <w:p w:rsidR="006D2440" w:rsidRDefault="006D2440" w:rsidP="007A457D">
                      <w:pPr>
                        <w:pStyle w:val="NormalWeb"/>
                        <w:spacing w:before="0" w:beforeAutospacing="0" w:after="0" w:afterAutospacing="0"/>
                        <w:jc w:val="center"/>
                      </w:pPr>
                      <w:r>
                        <w:rPr>
                          <w:rFonts w:ascii="Arial" w:hAnsi="Arial" w:cs="Arial"/>
                          <w:color w:val="000000"/>
                          <w:sz w:val="20"/>
                          <w:szCs w:val="20"/>
                        </w:rPr>
                        <w:t>FOTO</w:t>
                      </w:r>
                    </w:p>
                  </w:txbxContent>
                </v:textbox>
                <w10:wrap type="square"/>
              </v:rect>
            </w:pict>
          </mc:Fallback>
        </mc:AlternateContent>
      </w:r>
    </w:p>
    <w:p w14:paraId="03C2DB9E" w14:textId="77777777" w:rsidR="00630E68" w:rsidRPr="00C6014F" w:rsidRDefault="00630E68" w:rsidP="00630E68">
      <w:pPr>
        <w:jc w:val="center"/>
        <w:rPr>
          <w:rFonts w:ascii="Arial" w:hAnsi="Arial" w:cs="Arial"/>
          <w:b/>
          <w:sz w:val="32"/>
          <w:szCs w:val="32"/>
        </w:rPr>
      </w:pPr>
      <w:r w:rsidRPr="00C6014F">
        <w:rPr>
          <w:rFonts w:ascii="Arial" w:hAnsi="Arial" w:cs="Arial"/>
          <w:b/>
          <w:sz w:val="32"/>
          <w:szCs w:val="32"/>
        </w:rPr>
        <w:t>T.C.</w:t>
      </w:r>
    </w:p>
    <w:p w14:paraId="657001B5" w14:textId="77777777" w:rsidR="00630E68" w:rsidRPr="00C6014F" w:rsidRDefault="00630E68" w:rsidP="00630E68">
      <w:pPr>
        <w:ind w:right="-285"/>
        <w:jc w:val="center"/>
        <w:rPr>
          <w:rFonts w:ascii="Arial" w:hAnsi="Arial" w:cs="Arial"/>
          <w:b/>
          <w:sz w:val="32"/>
          <w:szCs w:val="32"/>
        </w:rPr>
      </w:pPr>
      <w:r w:rsidRPr="00C6014F">
        <w:rPr>
          <w:rFonts w:ascii="Arial" w:hAnsi="Arial" w:cs="Arial"/>
          <w:b/>
          <w:sz w:val="32"/>
          <w:szCs w:val="32"/>
        </w:rPr>
        <w:t>DENİZCİLİK FAKÜLTESİ</w:t>
      </w:r>
      <w:r w:rsidRPr="00C6014F">
        <w:rPr>
          <w:rFonts w:ascii="Arial" w:hAnsi="Arial" w:cs="Arial"/>
          <w:noProof/>
        </w:rPr>
        <w:t xml:space="preserve"> </w:t>
      </w:r>
    </w:p>
    <w:p w14:paraId="14FE5745" w14:textId="77777777" w:rsidR="00630E68" w:rsidRPr="00C6014F" w:rsidRDefault="00630E68" w:rsidP="00630E68">
      <w:pPr>
        <w:jc w:val="center"/>
        <w:rPr>
          <w:rFonts w:ascii="Arial" w:hAnsi="Arial" w:cs="Arial"/>
          <w:b/>
          <w:sz w:val="32"/>
          <w:szCs w:val="32"/>
        </w:rPr>
      </w:pPr>
      <w:r w:rsidRPr="00C6014F">
        <w:rPr>
          <w:rFonts w:ascii="Arial" w:hAnsi="Arial" w:cs="Arial"/>
          <w:b/>
          <w:sz w:val="32"/>
          <w:szCs w:val="32"/>
        </w:rPr>
        <w:t>STAJ SİCİL FİŞİ</w:t>
      </w:r>
    </w:p>
    <w:p w14:paraId="7C66B5B9" w14:textId="77777777" w:rsidR="00630E68" w:rsidRPr="00C6014F" w:rsidRDefault="00630E68" w:rsidP="00630E68">
      <w:pPr>
        <w:jc w:val="center"/>
        <w:rPr>
          <w:rFonts w:ascii="Arial" w:hAnsi="Arial" w:cs="Arial"/>
        </w:rPr>
      </w:pPr>
      <w:r w:rsidRPr="00C6014F">
        <w:rPr>
          <w:rFonts w:ascii="Arial" w:hAnsi="Arial" w:cs="Arial"/>
        </w:rPr>
        <w:t>TRAINING REGISTRATION FORM</w:t>
      </w:r>
    </w:p>
    <w:p w14:paraId="0B567B3D" w14:textId="77777777" w:rsidR="00630E68" w:rsidRPr="00BF17CB" w:rsidRDefault="00630E68" w:rsidP="00630E68">
      <w:pPr>
        <w:jc w:val="center"/>
      </w:pPr>
    </w:p>
    <w:tbl>
      <w:tblPr>
        <w:tblW w:w="9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8"/>
        <w:gridCol w:w="2300"/>
        <w:gridCol w:w="3370"/>
        <w:gridCol w:w="2319"/>
      </w:tblGrid>
      <w:tr w:rsidR="00630E68" w:rsidRPr="00BF17CB" w14:paraId="6454F2EB" w14:textId="77777777" w:rsidTr="000E2647">
        <w:trPr>
          <w:trHeight w:val="402"/>
          <w:jc w:val="center"/>
        </w:trPr>
        <w:tc>
          <w:tcPr>
            <w:tcW w:w="1418" w:type="dxa"/>
            <w:shd w:val="clear" w:color="auto" w:fill="auto"/>
            <w:vAlign w:val="bottom"/>
            <w:hideMark/>
          </w:tcPr>
          <w:p w14:paraId="0FC27E8C" w14:textId="77777777" w:rsidR="00630E68" w:rsidRPr="00BF17CB" w:rsidRDefault="00630E68" w:rsidP="00A07E73">
            <w:pPr>
              <w:rPr>
                <w:rFonts w:ascii="Arial" w:hAnsi="Arial" w:cs="Arial"/>
                <w:b/>
                <w:bCs/>
                <w:sz w:val="20"/>
                <w:szCs w:val="20"/>
              </w:rPr>
            </w:pPr>
            <w:r w:rsidRPr="00BF17CB">
              <w:rPr>
                <w:rFonts w:ascii="Arial" w:hAnsi="Arial" w:cs="Arial"/>
                <w:b/>
                <w:bCs/>
                <w:sz w:val="20"/>
                <w:szCs w:val="20"/>
              </w:rPr>
              <w:t>Adı ve soyadı</w:t>
            </w:r>
          </w:p>
        </w:tc>
        <w:tc>
          <w:tcPr>
            <w:tcW w:w="2300" w:type="dxa"/>
            <w:tcBorders>
              <w:right w:val="nil"/>
            </w:tcBorders>
            <w:shd w:val="clear" w:color="auto" w:fill="auto"/>
            <w:vAlign w:val="bottom"/>
            <w:hideMark/>
          </w:tcPr>
          <w:p w14:paraId="337D7ADB" w14:textId="77777777" w:rsidR="00630E68" w:rsidRPr="00BF17CB" w:rsidRDefault="00630E68" w:rsidP="00A07E73">
            <w:pPr>
              <w:rPr>
                <w:rFonts w:ascii="Arial" w:hAnsi="Arial" w:cs="Arial"/>
                <w:sz w:val="20"/>
                <w:szCs w:val="20"/>
              </w:rPr>
            </w:pPr>
            <w:r w:rsidRPr="00BF17CB">
              <w:rPr>
                <w:rFonts w:ascii="Arial" w:hAnsi="Arial" w:cs="Arial"/>
                <w:sz w:val="20"/>
                <w:szCs w:val="20"/>
              </w:rPr>
              <w:t> </w:t>
            </w:r>
          </w:p>
        </w:tc>
        <w:tc>
          <w:tcPr>
            <w:tcW w:w="3370" w:type="dxa"/>
            <w:tcBorders>
              <w:left w:val="nil"/>
            </w:tcBorders>
            <w:shd w:val="clear" w:color="auto" w:fill="auto"/>
            <w:vAlign w:val="bottom"/>
            <w:hideMark/>
          </w:tcPr>
          <w:p w14:paraId="6FDEEDA9" w14:textId="77777777" w:rsidR="00630E68" w:rsidRPr="00BF17CB" w:rsidRDefault="00630E68" w:rsidP="00A07E73">
            <w:pPr>
              <w:rPr>
                <w:rFonts w:ascii="Arial" w:hAnsi="Arial" w:cs="Arial"/>
                <w:sz w:val="20"/>
                <w:szCs w:val="20"/>
              </w:rPr>
            </w:pPr>
            <w:r w:rsidRPr="00BF17CB">
              <w:rPr>
                <w:rFonts w:ascii="Arial" w:hAnsi="Arial" w:cs="Arial"/>
                <w:sz w:val="20"/>
                <w:szCs w:val="20"/>
              </w:rPr>
              <w:t> </w:t>
            </w:r>
          </w:p>
        </w:tc>
        <w:tc>
          <w:tcPr>
            <w:tcW w:w="2319" w:type="dxa"/>
            <w:shd w:val="clear" w:color="auto" w:fill="auto"/>
            <w:vAlign w:val="bottom"/>
            <w:hideMark/>
          </w:tcPr>
          <w:p w14:paraId="56505EE2" w14:textId="77777777" w:rsidR="00630E68" w:rsidRPr="00BF17CB" w:rsidRDefault="00630E68" w:rsidP="00A07E73">
            <w:pPr>
              <w:rPr>
                <w:rFonts w:ascii="Arial" w:hAnsi="Arial" w:cs="Arial"/>
                <w:sz w:val="20"/>
                <w:szCs w:val="20"/>
              </w:rPr>
            </w:pPr>
            <w:r w:rsidRPr="00BF17CB">
              <w:rPr>
                <w:rFonts w:ascii="Arial" w:hAnsi="Arial" w:cs="Arial"/>
                <w:sz w:val="20"/>
                <w:szCs w:val="20"/>
              </w:rPr>
              <w:t>Name and surname</w:t>
            </w:r>
          </w:p>
        </w:tc>
      </w:tr>
      <w:tr w:rsidR="00630E68" w:rsidRPr="00BF17CB" w14:paraId="4D9196FF" w14:textId="77777777" w:rsidTr="000E2647">
        <w:trPr>
          <w:trHeight w:val="402"/>
          <w:jc w:val="center"/>
        </w:trPr>
        <w:tc>
          <w:tcPr>
            <w:tcW w:w="1418" w:type="dxa"/>
            <w:shd w:val="clear" w:color="auto" w:fill="auto"/>
            <w:vAlign w:val="bottom"/>
            <w:hideMark/>
          </w:tcPr>
          <w:p w14:paraId="29F81403" w14:textId="77777777" w:rsidR="00630E68" w:rsidRPr="00BF17CB" w:rsidRDefault="00630E68" w:rsidP="00A07E73">
            <w:pPr>
              <w:rPr>
                <w:rFonts w:ascii="Arial" w:hAnsi="Arial" w:cs="Arial"/>
                <w:b/>
                <w:bCs/>
                <w:sz w:val="20"/>
                <w:szCs w:val="20"/>
              </w:rPr>
            </w:pPr>
            <w:r w:rsidRPr="00BF17CB">
              <w:rPr>
                <w:rFonts w:ascii="Arial" w:hAnsi="Arial" w:cs="Arial"/>
                <w:b/>
                <w:bCs/>
                <w:sz w:val="20"/>
                <w:szCs w:val="20"/>
              </w:rPr>
              <w:t>Doğum yılı</w:t>
            </w:r>
          </w:p>
        </w:tc>
        <w:tc>
          <w:tcPr>
            <w:tcW w:w="2300" w:type="dxa"/>
            <w:tcBorders>
              <w:right w:val="nil"/>
            </w:tcBorders>
            <w:shd w:val="clear" w:color="auto" w:fill="auto"/>
            <w:vAlign w:val="bottom"/>
            <w:hideMark/>
          </w:tcPr>
          <w:p w14:paraId="2D248D7C" w14:textId="77777777" w:rsidR="00630E68" w:rsidRPr="00BF17CB" w:rsidRDefault="00630E68" w:rsidP="00A07E73">
            <w:pPr>
              <w:rPr>
                <w:rFonts w:ascii="Arial" w:hAnsi="Arial" w:cs="Arial"/>
                <w:sz w:val="20"/>
                <w:szCs w:val="20"/>
              </w:rPr>
            </w:pPr>
            <w:r w:rsidRPr="00BF17CB">
              <w:rPr>
                <w:rFonts w:ascii="Arial" w:hAnsi="Arial" w:cs="Arial"/>
                <w:sz w:val="20"/>
                <w:szCs w:val="20"/>
              </w:rPr>
              <w:t> </w:t>
            </w:r>
          </w:p>
        </w:tc>
        <w:tc>
          <w:tcPr>
            <w:tcW w:w="3370" w:type="dxa"/>
            <w:tcBorders>
              <w:left w:val="nil"/>
            </w:tcBorders>
            <w:shd w:val="clear" w:color="auto" w:fill="auto"/>
            <w:vAlign w:val="bottom"/>
            <w:hideMark/>
          </w:tcPr>
          <w:p w14:paraId="6E549214" w14:textId="77777777" w:rsidR="00630E68" w:rsidRPr="00BF17CB" w:rsidRDefault="00630E68" w:rsidP="00A07E73">
            <w:pPr>
              <w:rPr>
                <w:rFonts w:ascii="Arial" w:hAnsi="Arial" w:cs="Arial"/>
                <w:sz w:val="20"/>
                <w:szCs w:val="20"/>
              </w:rPr>
            </w:pPr>
            <w:r w:rsidRPr="00BF17CB">
              <w:rPr>
                <w:rFonts w:ascii="Arial" w:hAnsi="Arial" w:cs="Arial"/>
                <w:sz w:val="20"/>
                <w:szCs w:val="20"/>
              </w:rPr>
              <w:t> </w:t>
            </w:r>
          </w:p>
        </w:tc>
        <w:tc>
          <w:tcPr>
            <w:tcW w:w="2319" w:type="dxa"/>
            <w:shd w:val="clear" w:color="auto" w:fill="auto"/>
            <w:vAlign w:val="bottom"/>
            <w:hideMark/>
          </w:tcPr>
          <w:p w14:paraId="3D7506C5" w14:textId="77777777" w:rsidR="00630E68" w:rsidRPr="00BF17CB" w:rsidRDefault="00630E68" w:rsidP="00A07E73">
            <w:pPr>
              <w:rPr>
                <w:rFonts w:ascii="Arial" w:hAnsi="Arial" w:cs="Arial"/>
                <w:sz w:val="20"/>
                <w:szCs w:val="20"/>
              </w:rPr>
            </w:pPr>
            <w:r w:rsidRPr="00BF17CB">
              <w:rPr>
                <w:rFonts w:ascii="Arial" w:hAnsi="Arial" w:cs="Arial"/>
                <w:sz w:val="20"/>
                <w:szCs w:val="20"/>
              </w:rPr>
              <w:t>Year of birth</w:t>
            </w:r>
          </w:p>
        </w:tc>
      </w:tr>
      <w:tr w:rsidR="00630E68" w:rsidRPr="00BF17CB" w14:paraId="48C5B24F" w14:textId="77777777" w:rsidTr="000E2647">
        <w:trPr>
          <w:trHeight w:val="402"/>
          <w:jc w:val="center"/>
        </w:trPr>
        <w:tc>
          <w:tcPr>
            <w:tcW w:w="1418" w:type="dxa"/>
            <w:shd w:val="clear" w:color="auto" w:fill="auto"/>
            <w:vAlign w:val="bottom"/>
            <w:hideMark/>
          </w:tcPr>
          <w:p w14:paraId="655A8FE6" w14:textId="77777777" w:rsidR="00630E68" w:rsidRPr="00BF17CB" w:rsidRDefault="00630E68" w:rsidP="00A07E73">
            <w:pPr>
              <w:rPr>
                <w:rFonts w:ascii="Arial" w:hAnsi="Arial" w:cs="Arial"/>
                <w:b/>
                <w:bCs/>
                <w:sz w:val="20"/>
                <w:szCs w:val="20"/>
              </w:rPr>
            </w:pPr>
            <w:r w:rsidRPr="00BF17CB">
              <w:rPr>
                <w:rFonts w:ascii="Arial" w:hAnsi="Arial" w:cs="Arial"/>
                <w:b/>
                <w:bCs/>
                <w:sz w:val="20"/>
                <w:szCs w:val="20"/>
              </w:rPr>
              <w:t>Doğum yeri</w:t>
            </w:r>
          </w:p>
        </w:tc>
        <w:tc>
          <w:tcPr>
            <w:tcW w:w="2300" w:type="dxa"/>
            <w:tcBorders>
              <w:right w:val="nil"/>
            </w:tcBorders>
            <w:shd w:val="clear" w:color="auto" w:fill="auto"/>
            <w:vAlign w:val="bottom"/>
            <w:hideMark/>
          </w:tcPr>
          <w:p w14:paraId="5E4F4D89" w14:textId="77777777" w:rsidR="00630E68" w:rsidRPr="00BF17CB" w:rsidRDefault="00630E68" w:rsidP="00A07E73">
            <w:pPr>
              <w:rPr>
                <w:rFonts w:ascii="Arial" w:hAnsi="Arial" w:cs="Arial"/>
                <w:sz w:val="20"/>
                <w:szCs w:val="20"/>
              </w:rPr>
            </w:pPr>
            <w:r w:rsidRPr="00BF17CB">
              <w:rPr>
                <w:rFonts w:ascii="Arial" w:hAnsi="Arial" w:cs="Arial"/>
                <w:sz w:val="20"/>
                <w:szCs w:val="20"/>
              </w:rPr>
              <w:t> </w:t>
            </w:r>
          </w:p>
        </w:tc>
        <w:tc>
          <w:tcPr>
            <w:tcW w:w="3370" w:type="dxa"/>
            <w:tcBorders>
              <w:left w:val="nil"/>
            </w:tcBorders>
            <w:shd w:val="clear" w:color="auto" w:fill="auto"/>
            <w:vAlign w:val="bottom"/>
            <w:hideMark/>
          </w:tcPr>
          <w:p w14:paraId="235E5896" w14:textId="77777777" w:rsidR="00630E68" w:rsidRPr="00BF17CB" w:rsidRDefault="00630E68" w:rsidP="00A07E73">
            <w:pPr>
              <w:rPr>
                <w:rFonts w:ascii="Arial" w:hAnsi="Arial" w:cs="Arial"/>
                <w:sz w:val="20"/>
                <w:szCs w:val="20"/>
              </w:rPr>
            </w:pPr>
          </w:p>
        </w:tc>
        <w:tc>
          <w:tcPr>
            <w:tcW w:w="2319" w:type="dxa"/>
            <w:shd w:val="clear" w:color="auto" w:fill="auto"/>
            <w:vAlign w:val="bottom"/>
            <w:hideMark/>
          </w:tcPr>
          <w:p w14:paraId="757947D5" w14:textId="77777777" w:rsidR="00630E68" w:rsidRPr="00BF17CB" w:rsidRDefault="00630E68" w:rsidP="00A07E73">
            <w:pPr>
              <w:rPr>
                <w:rFonts w:ascii="Arial" w:hAnsi="Arial" w:cs="Arial"/>
                <w:sz w:val="20"/>
                <w:szCs w:val="20"/>
              </w:rPr>
            </w:pPr>
            <w:r w:rsidRPr="00BF17CB">
              <w:rPr>
                <w:rFonts w:ascii="Arial" w:hAnsi="Arial" w:cs="Arial"/>
                <w:sz w:val="20"/>
                <w:szCs w:val="20"/>
              </w:rPr>
              <w:t>Place of birth</w:t>
            </w:r>
          </w:p>
        </w:tc>
      </w:tr>
      <w:tr w:rsidR="00630E68" w:rsidRPr="00BF17CB" w14:paraId="4B3E3204" w14:textId="77777777" w:rsidTr="000E2647">
        <w:trPr>
          <w:trHeight w:val="402"/>
          <w:jc w:val="center"/>
        </w:trPr>
        <w:tc>
          <w:tcPr>
            <w:tcW w:w="1418" w:type="dxa"/>
            <w:shd w:val="clear" w:color="auto" w:fill="auto"/>
            <w:vAlign w:val="bottom"/>
            <w:hideMark/>
          </w:tcPr>
          <w:p w14:paraId="63566B52" w14:textId="77777777" w:rsidR="00630E68" w:rsidRPr="00BF17CB" w:rsidRDefault="00630E68" w:rsidP="00A07E73">
            <w:pPr>
              <w:rPr>
                <w:rFonts w:ascii="Arial" w:hAnsi="Arial" w:cs="Arial"/>
                <w:b/>
                <w:bCs/>
                <w:sz w:val="20"/>
                <w:szCs w:val="20"/>
              </w:rPr>
            </w:pPr>
            <w:r w:rsidRPr="00BF17CB">
              <w:rPr>
                <w:rFonts w:ascii="Arial" w:hAnsi="Arial" w:cs="Arial"/>
                <w:b/>
                <w:bCs/>
                <w:sz w:val="20"/>
                <w:szCs w:val="20"/>
              </w:rPr>
              <w:t>Yarıyıl</w:t>
            </w:r>
          </w:p>
        </w:tc>
        <w:tc>
          <w:tcPr>
            <w:tcW w:w="2300" w:type="dxa"/>
            <w:tcBorders>
              <w:right w:val="nil"/>
            </w:tcBorders>
            <w:shd w:val="clear" w:color="auto" w:fill="auto"/>
            <w:vAlign w:val="bottom"/>
            <w:hideMark/>
          </w:tcPr>
          <w:p w14:paraId="056014D7" w14:textId="77777777" w:rsidR="00630E68" w:rsidRPr="00BF17CB" w:rsidRDefault="00630E68" w:rsidP="00A07E73">
            <w:pPr>
              <w:rPr>
                <w:rFonts w:ascii="Arial" w:hAnsi="Arial" w:cs="Arial"/>
                <w:sz w:val="20"/>
                <w:szCs w:val="20"/>
              </w:rPr>
            </w:pPr>
            <w:r w:rsidRPr="00BF17CB">
              <w:rPr>
                <w:rFonts w:ascii="Arial" w:hAnsi="Arial" w:cs="Arial"/>
                <w:sz w:val="20"/>
                <w:szCs w:val="20"/>
              </w:rPr>
              <w:t> </w:t>
            </w:r>
          </w:p>
        </w:tc>
        <w:tc>
          <w:tcPr>
            <w:tcW w:w="3370" w:type="dxa"/>
            <w:tcBorders>
              <w:left w:val="nil"/>
            </w:tcBorders>
            <w:shd w:val="clear" w:color="auto" w:fill="auto"/>
            <w:vAlign w:val="bottom"/>
            <w:hideMark/>
          </w:tcPr>
          <w:p w14:paraId="520C2CBC" w14:textId="77777777" w:rsidR="00630E68" w:rsidRPr="00BF17CB" w:rsidRDefault="00630E68" w:rsidP="00A07E73">
            <w:pPr>
              <w:rPr>
                <w:rFonts w:ascii="Arial" w:hAnsi="Arial" w:cs="Arial"/>
                <w:sz w:val="20"/>
                <w:szCs w:val="20"/>
              </w:rPr>
            </w:pPr>
            <w:r w:rsidRPr="00BF17CB">
              <w:rPr>
                <w:rFonts w:ascii="Arial" w:hAnsi="Arial" w:cs="Arial"/>
                <w:sz w:val="20"/>
                <w:szCs w:val="20"/>
              </w:rPr>
              <w:t> </w:t>
            </w:r>
          </w:p>
        </w:tc>
        <w:tc>
          <w:tcPr>
            <w:tcW w:w="2319" w:type="dxa"/>
            <w:shd w:val="clear" w:color="auto" w:fill="auto"/>
            <w:vAlign w:val="bottom"/>
            <w:hideMark/>
          </w:tcPr>
          <w:p w14:paraId="381CFDB7" w14:textId="77777777" w:rsidR="00630E68" w:rsidRPr="00BF17CB" w:rsidRDefault="00630E68" w:rsidP="00A07E73">
            <w:pPr>
              <w:rPr>
                <w:rFonts w:ascii="Arial" w:hAnsi="Arial" w:cs="Arial"/>
                <w:sz w:val="20"/>
                <w:szCs w:val="20"/>
              </w:rPr>
            </w:pPr>
            <w:r w:rsidRPr="00BF17CB">
              <w:rPr>
                <w:rFonts w:ascii="Arial" w:hAnsi="Arial" w:cs="Arial"/>
                <w:sz w:val="20"/>
                <w:szCs w:val="20"/>
              </w:rPr>
              <w:t>Term</w:t>
            </w:r>
          </w:p>
        </w:tc>
      </w:tr>
      <w:tr w:rsidR="00630E68" w:rsidRPr="00BF17CB" w14:paraId="5ACB648D" w14:textId="77777777" w:rsidTr="000E2647">
        <w:trPr>
          <w:trHeight w:val="402"/>
          <w:jc w:val="center"/>
        </w:trPr>
        <w:tc>
          <w:tcPr>
            <w:tcW w:w="1418" w:type="dxa"/>
            <w:shd w:val="clear" w:color="auto" w:fill="auto"/>
            <w:vAlign w:val="bottom"/>
            <w:hideMark/>
          </w:tcPr>
          <w:p w14:paraId="2C11A9CF" w14:textId="77777777" w:rsidR="00630E68" w:rsidRPr="00BF17CB" w:rsidRDefault="00630E68" w:rsidP="00A07E73">
            <w:pPr>
              <w:rPr>
                <w:rFonts w:ascii="Arial" w:hAnsi="Arial" w:cs="Arial"/>
                <w:b/>
                <w:bCs/>
                <w:sz w:val="20"/>
                <w:szCs w:val="20"/>
              </w:rPr>
            </w:pPr>
            <w:r w:rsidRPr="00BF17CB">
              <w:rPr>
                <w:rFonts w:ascii="Arial" w:hAnsi="Arial" w:cs="Arial"/>
                <w:b/>
                <w:bCs/>
                <w:sz w:val="20"/>
                <w:szCs w:val="20"/>
              </w:rPr>
              <w:t>Fakülte no</w:t>
            </w:r>
          </w:p>
        </w:tc>
        <w:tc>
          <w:tcPr>
            <w:tcW w:w="2300" w:type="dxa"/>
            <w:tcBorders>
              <w:right w:val="nil"/>
            </w:tcBorders>
            <w:shd w:val="clear" w:color="auto" w:fill="auto"/>
            <w:vAlign w:val="bottom"/>
            <w:hideMark/>
          </w:tcPr>
          <w:p w14:paraId="3CAC2252" w14:textId="77777777" w:rsidR="00630E68" w:rsidRPr="00BF17CB" w:rsidRDefault="00630E68" w:rsidP="00A07E73">
            <w:pPr>
              <w:rPr>
                <w:rFonts w:ascii="Arial" w:hAnsi="Arial" w:cs="Arial"/>
                <w:sz w:val="20"/>
                <w:szCs w:val="20"/>
              </w:rPr>
            </w:pPr>
            <w:r w:rsidRPr="00BF17CB">
              <w:rPr>
                <w:rFonts w:ascii="Arial" w:hAnsi="Arial" w:cs="Arial"/>
                <w:sz w:val="20"/>
                <w:szCs w:val="20"/>
              </w:rPr>
              <w:t> </w:t>
            </w:r>
          </w:p>
        </w:tc>
        <w:tc>
          <w:tcPr>
            <w:tcW w:w="3370" w:type="dxa"/>
            <w:tcBorders>
              <w:left w:val="nil"/>
            </w:tcBorders>
            <w:shd w:val="clear" w:color="auto" w:fill="auto"/>
            <w:vAlign w:val="bottom"/>
            <w:hideMark/>
          </w:tcPr>
          <w:p w14:paraId="32AD7F81" w14:textId="77777777" w:rsidR="00630E68" w:rsidRPr="00BF17CB" w:rsidRDefault="00630E68" w:rsidP="00A07E73">
            <w:pPr>
              <w:rPr>
                <w:rFonts w:ascii="Arial" w:hAnsi="Arial" w:cs="Arial"/>
                <w:sz w:val="20"/>
                <w:szCs w:val="20"/>
              </w:rPr>
            </w:pPr>
          </w:p>
        </w:tc>
        <w:tc>
          <w:tcPr>
            <w:tcW w:w="2319" w:type="dxa"/>
            <w:shd w:val="clear" w:color="auto" w:fill="auto"/>
            <w:vAlign w:val="bottom"/>
            <w:hideMark/>
          </w:tcPr>
          <w:p w14:paraId="450137ED" w14:textId="77777777" w:rsidR="00630E68" w:rsidRPr="00BF17CB" w:rsidRDefault="00630E68" w:rsidP="00A07E73">
            <w:pPr>
              <w:rPr>
                <w:rFonts w:ascii="Arial" w:hAnsi="Arial" w:cs="Arial"/>
                <w:sz w:val="20"/>
                <w:szCs w:val="20"/>
              </w:rPr>
            </w:pPr>
            <w:r w:rsidRPr="00BF17CB">
              <w:rPr>
                <w:rFonts w:ascii="Arial" w:hAnsi="Arial" w:cs="Arial"/>
                <w:sz w:val="20"/>
                <w:szCs w:val="20"/>
              </w:rPr>
              <w:t>Faculty number</w:t>
            </w:r>
          </w:p>
        </w:tc>
      </w:tr>
    </w:tbl>
    <w:p w14:paraId="47DD4CD0" w14:textId="77777777" w:rsidR="00630E68" w:rsidRDefault="00630E68" w:rsidP="00630E68">
      <w:pPr>
        <w:jc w:val="center"/>
        <w:rPr>
          <w:sz w:val="4"/>
          <w:szCs w:val="4"/>
        </w:rPr>
      </w:pPr>
    </w:p>
    <w:p w14:paraId="0FD8AE5E" w14:textId="77777777" w:rsidR="00630E68" w:rsidRDefault="00630E68" w:rsidP="00630E68">
      <w:pPr>
        <w:jc w:val="center"/>
        <w:rPr>
          <w:sz w:val="4"/>
          <w:szCs w:val="4"/>
        </w:rPr>
      </w:pPr>
    </w:p>
    <w:p w14:paraId="06A607B8" w14:textId="77777777" w:rsidR="00630E68" w:rsidRDefault="00630E68" w:rsidP="00630E68">
      <w:pPr>
        <w:jc w:val="center"/>
        <w:rPr>
          <w:sz w:val="4"/>
          <w:szCs w:val="4"/>
        </w:rPr>
      </w:pPr>
    </w:p>
    <w:p w14:paraId="2A82E0D5" w14:textId="77777777" w:rsidR="00630E68" w:rsidRDefault="00630E68" w:rsidP="00630E68">
      <w:pPr>
        <w:jc w:val="center"/>
        <w:rPr>
          <w:sz w:val="4"/>
          <w:szCs w:val="4"/>
        </w:rPr>
      </w:pPr>
    </w:p>
    <w:p w14:paraId="79F80DB0" w14:textId="77777777" w:rsidR="00630E68" w:rsidRDefault="00630E68" w:rsidP="00630E68">
      <w:pPr>
        <w:jc w:val="center"/>
        <w:rPr>
          <w:sz w:val="4"/>
          <w:szCs w:val="4"/>
        </w:rPr>
      </w:pPr>
    </w:p>
    <w:p w14:paraId="3C320FA0" w14:textId="77777777" w:rsidR="00630E68" w:rsidRDefault="00630E68" w:rsidP="00630E68">
      <w:pPr>
        <w:jc w:val="center"/>
        <w:rPr>
          <w:sz w:val="4"/>
          <w:szCs w:val="4"/>
        </w:rPr>
      </w:pPr>
    </w:p>
    <w:p w14:paraId="678E3C2C" w14:textId="77777777" w:rsidR="00630E68" w:rsidRDefault="00630E68" w:rsidP="00630E68">
      <w:pPr>
        <w:jc w:val="center"/>
        <w:rPr>
          <w:sz w:val="4"/>
          <w:szCs w:val="4"/>
        </w:rPr>
      </w:pPr>
    </w:p>
    <w:p w14:paraId="56A75606" w14:textId="77777777" w:rsidR="00630E68" w:rsidRDefault="00630E68" w:rsidP="00630E68">
      <w:pPr>
        <w:jc w:val="center"/>
        <w:rPr>
          <w:sz w:val="4"/>
          <w:szCs w:val="4"/>
        </w:rPr>
      </w:pPr>
    </w:p>
    <w:p w14:paraId="6C9C0F8D" w14:textId="77777777" w:rsidR="00630E68" w:rsidRDefault="00630E68" w:rsidP="00630E68">
      <w:pPr>
        <w:jc w:val="center"/>
        <w:rPr>
          <w:sz w:val="4"/>
          <w:szCs w:val="4"/>
        </w:rPr>
      </w:pPr>
    </w:p>
    <w:p w14:paraId="3A0D793A" w14:textId="77777777" w:rsidR="00630E68" w:rsidRDefault="00630E68" w:rsidP="00630E68">
      <w:pPr>
        <w:jc w:val="center"/>
        <w:rPr>
          <w:sz w:val="4"/>
          <w:szCs w:val="4"/>
        </w:rPr>
      </w:pPr>
    </w:p>
    <w:p w14:paraId="31F07A37" w14:textId="77777777" w:rsidR="00630E68" w:rsidRDefault="00630E68" w:rsidP="00630E68">
      <w:pPr>
        <w:jc w:val="center"/>
        <w:rPr>
          <w:sz w:val="4"/>
          <w:szCs w:val="4"/>
        </w:rPr>
      </w:pPr>
    </w:p>
    <w:p w14:paraId="718D6924" w14:textId="77777777" w:rsidR="00630E68" w:rsidRDefault="00630E68" w:rsidP="00630E68">
      <w:pPr>
        <w:jc w:val="center"/>
        <w:rPr>
          <w:sz w:val="4"/>
          <w:szCs w:val="4"/>
        </w:rPr>
      </w:pPr>
    </w:p>
    <w:p w14:paraId="59079020" w14:textId="77777777" w:rsidR="00630E68" w:rsidRPr="00D81103" w:rsidRDefault="00630E68" w:rsidP="00630E68">
      <w:pPr>
        <w:jc w:val="center"/>
        <w:rPr>
          <w:sz w:val="4"/>
          <w:szCs w:val="4"/>
        </w:rPr>
      </w:pPr>
    </w:p>
    <w:tbl>
      <w:tblPr>
        <w:tblW w:w="9476" w:type="dxa"/>
        <w:jc w:val="center"/>
        <w:tblCellMar>
          <w:left w:w="70" w:type="dxa"/>
          <w:right w:w="70" w:type="dxa"/>
        </w:tblCellMar>
        <w:tblLook w:val="04A0" w:firstRow="1" w:lastRow="0" w:firstColumn="1" w:lastColumn="0" w:noHBand="0" w:noVBand="1"/>
      </w:tblPr>
      <w:tblGrid>
        <w:gridCol w:w="3531"/>
        <w:gridCol w:w="3601"/>
        <w:gridCol w:w="2344"/>
      </w:tblGrid>
      <w:tr w:rsidR="00630E68" w:rsidRPr="00A96439" w14:paraId="2D9FF39B" w14:textId="77777777" w:rsidTr="000E2647">
        <w:trPr>
          <w:trHeight w:val="424"/>
          <w:jc w:val="center"/>
        </w:trPr>
        <w:tc>
          <w:tcPr>
            <w:tcW w:w="3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30F3D2" w14:textId="77777777" w:rsidR="00630E68" w:rsidRPr="00A96439" w:rsidRDefault="00781422" w:rsidP="00C55676">
            <w:pPr>
              <w:rPr>
                <w:rFonts w:ascii="Arial" w:hAnsi="Arial" w:cs="Arial"/>
                <w:b/>
                <w:bCs/>
              </w:rPr>
            </w:pPr>
            <w:r>
              <w:rPr>
                <w:rFonts w:ascii="Arial" w:hAnsi="Arial" w:cs="Arial"/>
                <w:b/>
                <w:bCs/>
              </w:rPr>
              <w:t xml:space="preserve">1 . </w:t>
            </w:r>
            <w:r w:rsidR="00630E68" w:rsidRPr="00A96439">
              <w:rPr>
                <w:rFonts w:ascii="Arial" w:hAnsi="Arial" w:cs="Arial"/>
                <w:b/>
                <w:bCs/>
              </w:rPr>
              <w:t>GEMİ ADI</w:t>
            </w:r>
            <w:r>
              <w:rPr>
                <w:rFonts w:ascii="Arial" w:hAnsi="Arial" w:cs="Arial"/>
                <w:b/>
                <w:bCs/>
              </w:rPr>
              <w:t xml:space="preserve">  </w:t>
            </w:r>
            <w:r w:rsidR="00630E68" w:rsidRPr="00A96439">
              <w:rPr>
                <w:rFonts w:ascii="Arial" w:hAnsi="Arial" w:cs="Arial"/>
                <w:b/>
                <w:bCs/>
              </w:rPr>
              <w:t>NAME OF SHIP</w:t>
            </w:r>
          </w:p>
        </w:tc>
        <w:tc>
          <w:tcPr>
            <w:tcW w:w="3601" w:type="dxa"/>
            <w:tcBorders>
              <w:top w:val="single" w:sz="4" w:space="0" w:color="auto"/>
              <w:left w:val="nil"/>
              <w:bottom w:val="single" w:sz="4" w:space="0" w:color="auto"/>
              <w:right w:val="single" w:sz="4" w:space="0" w:color="auto"/>
            </w:tcBorders>
            <w:shd w:val="clear" w:color="auto" w:fill="auto"/>
            <w:noWrap/>
            <w:vAlign w:val="bottom"/>
            <w:hideMark/>
          </w:tcPr>
          <w:p w14:paraId="7B066ABF" w14:textId="77777777" w:rsidR="00630E68" w:rsidRPr="00A96439" w:rsidRDefault="00630E68" w:rsidP="00A07E73">
            <w:pPr>
              <w:rPr>
                <w:rFonts w:ascii="Arial" w:hAnsi="Arial" w:cs="Arial"/>
                <w:sz w:val="20"/>
                <w:szCs w:val="20"/>
              </w:rPr>
            </w:pPr>
            <w:r w:rsidRPr="00A96439">
              <w:rPr>
                <w:rFonts w:ascii="Arial" w:hAnsi="Arial" w:cs="Arial"/>
                <w:sz w:val="20"/>
                <w:szCs w:val="20"/>
              </w:rPr>
              <w:t> </w:t>
            </w:r>
          </w:p>
        </w:tc>
        <w:tc>
          <w:tcPr>
            <w:tcW w:w="2344" w:type="dxa"/>
            <w:vMerge w:val="restart"/>
            <w:tcBorders>
              <w:top w:val="single" w:sz="4" w:space="0" w:color="auto"/>
              <w:left w:val="nil"/>
              <w:right w:val="single" w:sz="4" w:space="0" w:color="auto"/>
            </w:tcBorders>
            <w:shd w:val="clear" w:color="auto" w:fill="auto"/>
            <w:vAlign w:val="bottom"/>
          </w:tcPr>
          <w:p w14:paraId="403A08B7" w14:textId="77777777" w:rsidR="00630E68" w:rsidRPr="000E2647" w:rsidRDefault="00630E68" w:rsidP="00A07E73">
            <w:pPr>
              <w:jc w:val="center"/>
              <w:rPr>
                <w:rFonts w:ascii="Arial" w:hAnsi="Arial" w:cs="Arial"/>
                <w:b/>
                <w:sz w:val="16"/>
                <w:szCs w:val="16"/>
              </w:rPr>
            </w:pPr>
            <w:r w:rsidRPr="000E2647">
              <w:rPr>
                <w:rFonts w:ascii="Arial" w:hAnsi="Arial" w:cs="Arial"/>
                <w:b/>
                <w:sz w:val="16"/>
                <w:szCs w:val="16"/>
              </w:rPr>
              <w:t>GEMİ KAŞESİ KAPTANIN ADI / SOYADI SİCİL NO/ İMZASI</w:t>
            </w:r>
          </w:p>
          <w:p w14:paraId="0D6D1A8B" w14:textId="77777777" w:rsidR="00630E68" w:rsidRPr="00A96439" w:rsidRDefault="00630E68" w:rsidP="00A07E73">
            <w:pPr>
              <w:jc w:val="center"/>
              <w:rPr>
                <w:rFonts w:ascii="Arial" w:hAnsi="Arial" w:cs="Arial"/>
                <w:sz w:val="16"/>
                <w:szCs w:val="16"/>
              </w:rPr>
            </w:pPr>
            <w:r w:rsidRPr="000E2647">
              <w:rPr>
                <w:rFonts w:ascii="Arial" w:hAnsi="Arial" w:cs="Arial"/>
                <w:sz w:val="16"/>
                <w:szCs w:val="16"/>
              </w:rPr>
              <w:t>SIGNITURE OF THE MASTER</w:t>
            </w:r>
          </w:p>
        </w:tc>
      </w:tr>
      <w:tr w:rsidR="00630E68" w:rsidRPr="00BF17CB" w14:paraId="1DBB0F9F" w14:textId="77777777" w:rsidTr="000E2647">
        <w:trPr>
          <w:trHeight w:val="448"/>
          <w:jc w:val="center"/>
        </w:trPr>
        <w:tc>
          <w:tcPr>
            <w:tcW w:w="353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C51421F" w14:textId="77777777" w:rsidR="00630E68" w:rsidRPr="00BF17CB" w:rsidRDefault="00630E68" w:rsidP="00A07E73">
            <w:pPr>
              <w:rPr>
                <w:rFonts w:ascii="Arial" w:hAnsi="Arial" w:cs="Arial"/>
                <w:b/>
                <w:bCs/>
                <w:sz w:val="18"/>
                <w:szCs w:val="18"/>
              </w:rPr>
            </w:pPr>
            <w:r w:rsidRPr="00A96439">
              <w:rPr>
                <w:rFonts w:ascii="Arial" w:hAnsi="Arial" w:cs="Arial"/>
                <w:b/>
                <w:bCs/>
                <w:sz w:val="18"/>
                <w:szCs w:val="18"/>
              </w:rPr>
              <w:t xml:space="preserve">KAYIT LİMANI  </w:t>
            </w:r>
            <w:r w:rsidR="00C55676">
              <w:rPr>
                <w:rFonts w:ascii="Arial" w:hAnsi="Arial" w:cs="Arial"/>
                <w:b/>
                <w:bCs/>
                <w:sz w:val="18"/>
                <w:szCs w:val="18"/>
              </w:rPr>
              <w:t xml:space="preserve">   </w:t>
            </w:r>
            <w:r w:rsidRPr="00A96439">
              <w:rPr>
                <w:rFonts w:ascii="Arial" w:hAnsi="Arial" w:cs="Arial"/>
                <w:b/>
                <w:bCs/>
                <w:sz w:val="18"/>
                <w:szCs w:val="18"/>
              </w:rPr>
              <w:t>PORT OF REGISTRY</w:t>
            </w:r>
          </w:p>
        </w:tc>
        <w:tc>
          <w:tcPr>
            <w:tcW w:w="3601" w:type="dxa"/>
            <w:tcBorders>
              <w:top w:val="nil"/>
              <w:left w:val="nil"/>
              <w:bottom w:val="single" w:sz="4" w:space="0" w:color="auto"/>
              <w:right w:val="single" w:sz="4" w:space="0" w:color="auto"/>
            </w:tcBorders>
            <w:shd w:val="clear" w:color="auto" w:fill="auto"/>
            <w:noWrap/>
            <w:vAlign w:val="bottom"/>
            <w:hideMark/>
          </w:tcPr>
          <w:p w14:paraId="04627DAD" w14:textId="77777777" w:rsidR="00630E68" w:rsidRPr="00BF17CB" w:rsidRDefault="00630E68" w:rsidP="00A07E73">
            <w:pPr>
              <w:rPr>
                <w:rFonts w:ascii="Arial" w:hAnsi="Arial" w:cs="Arial"/>
                <w:sz w:val="20"/>
                <w:szCs w:val="20"/>
              </w:rPr>
            </w:pPr>
          </w:p>
        </w:tc>
        <w:tc>
          <w:tcPr>
            <w:tcW w:w="2344" w:type="dxa"/>
            <w:vMerge/>
            <w:tcBorders>
              <w:left w:val="nil"/>
              <w:bottom w:val="single" w:sz="4" w:space="0" w:color="auto"/>
              <w:right w:val="single" w:sz="4" w:space="0" w:color="auto"/>
            </w:tcBorders>
            <w:shd w:val="clear" w:color="auto" w:fill="auto"/>
            <w:vAlign w:val="bottom"/>
          </w:tcPr>
          <w:p w14:paraId="517C043A" w14:textId="77777777" w:rsidR="00630E68" w:rsidRPr="00BF17CB" w:rsidRDefault="00630E68" w:rsidP="00A07E73">
            <w:pPr>
              <w:rPr>
                <w:rFonts w:ascii="Arial" w:hAnsi="Arial" w:cs="Arial"/>
                <w:sz w:val="20"/>
                <w:szCs w:val="20"/>
              </w:rPr>
            </w:pPr>
          </w:p>
        </w:tc>
      </w:tr>
    </w:tbl>
    <w:p w14:paraId="2C53057A" w14:textId="77777777" w:rsidR="00630E68" w:rsidRPr="00D81103" w:rsidRDefault="00630E68" w:rsidP="00630E68">
      <w:pPr>
        <w:jc w:val="center"/>
        <w:rPr>
          <w:sz w:val="4"/>
          <w:szCs w:val="4"/>
        </w:rPr>
      </w:pP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5"/>
        <w:gridCol w:w="1778"/>
        <w:gridCol w:w="2191"/>
        <w:gridCol w:w="1418"/>
        <w:gridCol w:w="958"/>
        <w:gridCol w:w="2376"/>
      </w:tblGrid>
      <w:tr w:rsidR="000E2647" w:rsidRPr="00BF17CB" w14:paraId="1D5F8BDA" w14:textId="77777777" w:rsidTr="000E2647">
        <w:trPr>
          <w:trHeight w:val="398"/>
          <w:jc w:val="center"/>
        </w:trPr>
        <w:tc>
          <w:tcPr>
            <w:tcW w:w="785" w:type="dxa"/>
            <w:vMerge w:val="restart"/>
            <w:shd w:val="clear" w:color="auto" w:fill="auto"/>
            <w:vAlign w:val="center"/>
            <w:hideMark/>
          </w:tcPr>
          <w:p w14:paraId="0805F470" w14:textId="77777777" w:rsidR="00630E68" w:rsidRPr="00BF17CB" w:rsidRDefault="00630E68" w:rsidP="00A07E73">
            <w:pPr>
              <w:rPr>
                <w:rFonts w:ascii="Arial" w:hAnsi="Arial" w:cs="Arial"/>
                <w:b/>
                <w:bCs/>
                <w:sz w:val="20"/>
                <w:szCs w:val="20"/>
              </w:rPr>
            </w:pPr>
            <w:r w:rsidRPr="00BF17CB">
              <w:rPr>
                <w:rFonts w:ascii="Arial" w:hAnsi="Arial" w:cs="Arial"/>
                <w:b/>
                <w:bCs/>
                <w:sz w:val="20"/>
                <w:szCs w:val="20"/>
              </w:rPr>
              <w:t>Tarih</w:t>
            </w:r>
          </w:p>
        </w:tc>
        <w:tc>
          <w:tcPr>
            <w:tcW w:w="1778" w:type="dxa"/>
            <w:shd w:val="clear" w:color="auto" w:fill="auto"/>
            <w:vAlign w:val="center"/>
            <w:hideMark/>
          </w:tcPr>
          <w:p w14:paraId="677F1B5E" w14:textId="77777777" w:rsidR="00630E68" w:rsidRPr="00BF17CB" w:rsidRDefault="00630E68" w:rsidP="00A07E73">
            <w:pPr>
              <w:rPr>
                <w:rFonts w:ascii="Arial" w:hAnsi="Arial" w:cs="Arial"/>
                <w:b/>
                <w:bCs/>
                <w:sz w:val="20"/>
                <w:szCs w:val="20"/>
              </w:rPr>
            </w:pPr>
            <w:r w:rsidRPr="00BF17CB">
              <w:rPr>
                <w:rFonts w:ascii="Arial" w:hAnsi="Arial" w:cs="Arial"/>
                <w:b/>
                <w:bCs/>
                <w:sz w:val="20"/>
                <w:szCs w:val="20"/>
              </w:rPr>
              <w:t>Gemiye katıldığı</w:t>
            </w:r>
          </w:p>
        </w:tc>
        <w:tc>
          <w:tcPr>
            <w:tcW w:w="2191" w:type="dxa"/>
            <w:shd w:val="clear" w:color="auto" w:fill="auto"/>
            <w:vAlign w:val="center"/>
          </w:tcPr>
          <w:p w14:paraId="1249C536" w14:textId="77777777" w:rsidR="00630E68" w:rsidRPr="00BF17CB" w:rsidRDefault="00630E68" w:rsidP="00A07E73">
            <w:pPr>
              <w:rPr>
                <w:rFonts w:ascii="Arial" w:hAnsi="Arial" w:cs="Arial"/>
                <w:b/>
                <w:bCs/>
                <w:sz w:val="20"/>
                <w:szCs w:val="20"/>
              </w:rPr>
            </w:pPr>
          </w:p>
        </w:tc>
        <w:tc>
          <w:tcPr>
            <w:tcW w:w="1418" w:type="dxa"/>
            <w:shd w:val="clear" w:color="auto" w:fill="auto"/>
            <w:vAlign w:val="center"/>
            <w:hideMark/>
          </w:tcPr>
          <w:p w14:paraId="331F56D9" w14:textId="77777777" w:rsidR="00630E68" w:rsidRPr="00BF17CB" w:rsidRDefault="00630E68" w:rsidP="00A07E73">
            <w:pPr>
              <w:rPr>
                <w:rFonts w:ascii="Arial" w:hAnsi="Arial" w:cs="Arial"/>
                <w:sz w:val="20"/>
                <w:szCs w:val="20"/>
              </w:rPr>
            </w:pPr>
            <w:r w:rsidRPr="00BF17CB">
              <w:rPr>
                <w:rFonts w:ascii="Arial" w:hAnsi="Arial" w:cs="Arial"/>
                <w:sz w:val="20"/>
                <w:szCs w:val="20"/>
              </w:rPr>
              <w:t>Starting date</w:t>
            </w:r>
          </w:p>
        </w:tc>
        <w:tc>
          <w:tcPr>
            <w:tcW w:w="958" w:type="dxa"/>
            <w:vMerge w:val="restart"/>
            <w:shd w:val="clear" w:color="auto" w:fill="auto"/>
            <w:vAlign w:val="center"/>
            <w:hideMark/>
          </w:tcPr>
          <w:p w14:paraId="54539F71" w14:textId="77777777" w:rsidR="00630E68" w:rsidRPr="00BF17CB" w:rsidRDefault="00630E68" w:rsidP="00A07E73">
            <w:pPr>
              <w:rPr>
                <w:rFonts w:ascii="Arial" w:hAnsi="Arial" w:cs="Arial"/>
                <w:sz w:val="20"/>
                <w:szCs w:val="20"/>
              </w:rPr>
            </w:pPr>
            <w:r w:rsidRPr="00BF17CB">
              <w:rPr>
                <w:rFonts w:ascii="Arial" w:hAnsi="Arial" w:cs="Arial"/>
                <w:sz w:val="20"/>
                <w:szCs w:val="20"/>
              </w:rPr>
              <w:t>Date</w:t>
            </w:r>
          </w:p>
          <w:p w14:paraId="27189F5F" w14:textId="77777777" w:rsidR="00630E68" w:rsidRPr="00BF17CB" w:rsidRDefault="00630E68" w:rsidP="00A07E73">
            <w:pPr>
              <w:rPr>
                <w:rFonts w:ascii="Arial" w:hAnsi="Arial" w:cs="Arial"/>
                <w:sz w:val="20"/>
                <w:szCs w:val="20"/>
              </w:rPr>
            </w:pPr>
            <w:r w:rsidRPr="00BF17CB">
              <w:rPr>
                <w:rFonts w:ascii="Arial" w:hAnsi="Arial" w:cs="Arial"/>
                <w:sz w:val="20"/>
                <w:szCs w:val="20"/>
              </w:rPr>
              <w:t> </w:t>
            </w:r>
          </w:p>
        </w:tc>
        <w:tc>
          <w:tcPr>
            <w:tcW w:w="2376" w:type="dxa"/>
            <w:vMerge w:val="restart"/>
            <w:shd w:val="clear" w:color="auto" w:fill="auto"/>
            <w:vAlign w:val="center"/>
          </w:tcPr>
          <w:p w14:paraId="76A6D9DF" w14:textId="77777777" w:rsidR="00630E68" w:rsidRDefault="00630E68" w:rsidP="00A07E73">
            <w:pPr>
              <w:rPr>
                <w:rFonts w:ascii="Arial" w:hAnsi="Arial" w:cs="Arial"/>
                <w:sz w:val="20"/>
                <w:szCs w:val="20"/>
              </w:rPr>
            </w:pPr>
          </w:p>
          <w:p w14:paraId="7A014275" w14:textId="77777777" w:rsidR="00630E68" w:rsidRPr="00BF17CB" w:rsidRDefault="00630E68" w:rsidP="00A07E73">
            <w:pPr>
              <w:rPr>
                <w:rFonts w:ascii="Arial" w:hAnsi="Arial" w:cs="Arial"/>
                <w:sz w:val="20"/>
                <w:szCs w:val="20"/>
              </w:rPr>
            </w:pPr>
          </w:p>
        </w:tc>
      </w:tr>
      <w:tr w:rsidR="000E2647" w:rsidRPr="00BF17CB" w14:paraId="5428EA07" w14:textId="77777777" w:rsidTr="000E2647">
        <w:trPr>
          <w:trHeight w:val="405"/>
          <w:jc w:val="center"/>
        </w:trPr>
        <w:tc>
          <w:tcPr>
            <w:tcW w:w="785" w:type="dxa"/>
            <w:vMerge/>
            <w:shd w:val="clear" w:color="auto" w:fill="auto"/>
            <w:vAlign w:val="center"/>
            <w:hideMark/>
          </w:tcPr>
          <w:p w14:paraId="7584DBB8" w14:textId="77777777" w:rsidR="00630E68" w:rsidRPr="00BF17CB" w:rsidRDefault="00630E68" w:rsidP="00A07E73">
            <w:pPr>
              <w:rPr>
                <w:rFonts w:ascii="Arial" w:hAnsi="Arial" w:cs="Arial"/>
                <w:b/>
                <w:bCs/>
                <w:sz w:val="20"/>
                <w:szCs w:val="20"/>
              </w:rPr>
            </w:pPr>
          </w:p>
        </w:tc>
        <w:tc>
          <w:tcPr>
            <w:tcW w:w="1778" w:type="dxa"/>
            <w:shd w:val="clear" w:color="auto" w:fill="auto"/>
            <w:vAlign w:val="center"/>
            <w:hideMark/>
          </w:tcPr>
          <w:p w14:paraId="04EE2486" w14:textId="77777777" w:rsidR="00630E68" w:rsidRPr="00BF17CB" w:rsidRDefault="00630E68" w:rsidP="00A07E73">
            <w:pPr>
              <w:rPr>
                <w:rFonts w:ascii="Arial" w:hAnsi="Arial" w:cs="Arial"/>
                <w:b/>
                <w:bCs/>
                <w:sz w:val="20"/>
                <w:szCs w:val="20"/>
              </w:rPr>
            </w:pPr>
            <w:r w:rsidRPr="00BF17CB">
              <w:rPr>
                <w:rFonts w:ascii="Arial" w:hAnsi="Arial" w:cs="Arial"/>
                <w:b/>
                <w:bCs/>
                <w:sz w:val="20"/>
                <w:szCs w:val="20"/>
              </w:rPr>
              <w:t>Gemiden ayrıldığı</w:t>
            </w:r>
          </w:p>
        </w:tc>
        <w:tc>
          <w:tcPr>
            <w:tcW w:w="2191" w:type="dxa"/>
            <w:shd w:val="clear" w:color="auto" w:fill="auto"/>
            <w:vAlign w:val="center"/>
          </w:tcPr>
          <w:p w14:paraId="3EFBD3C4" w14:textId="77777777" w:rsidR="00630E68" w:rsidRPr="00BF17CB" w:rsidRDefault="00630E68" w:rsidP="00A07E73">
            <w:pPr>
              <w:rPr>
                <w:rFonts w:ascii="Arial" w:hAnsi="Arial" w:cs="Arial"/>
                <w:b/>
                <w:bCs/>
                <w:sz w:val="20"/>
                <w:szCs w:val="20"/>
              </w:rPr>
            </w:pPr>
          </w:p>
        </w:tc>
        <w:tc>
          <w:tcPr>
            <w:tcW w:w="1418" w:type="dxa"/>
            <w:shd w:val="clear" w:color="auto" w:fill="auto"/>
            <w:vAlign w:val="center"/>
            <w:hideMark/>
          </w:tcPr>
          <w:p w14:paraId="5DF7CAB0" w14:textId="77777777" w:rsidR="00630E68" w:rsidRPr="00BF17CB" w:rsidRDefault="00630E68" w:rsidP="00A07E73">
            <w:pPr>
              <w:rPr>
                <w:rFonts w:ascii="Arial" w:hAnsi="Arial" w:cs="Arial"/>
                <w:sz w:val="20"/>
                <w:szCs w:val="20"/>
              </w:rPr>
            </w:pPr>
            <w:r w:rsidRPr="00BF17CB">
              <w:rPr>
                <w:rFonts w:ascii="Arial" w:hAnsi="Arial" w:cs="Arial"/>
                <w:sz w:val="20"/>
                <w:szCs w:val="20"/>
              </w:rPr>
              <w:t>Leaving date</w:t>
            </w:r>
          </w:p>
        </w:tc>
        <w:tc>
          <w:tcPr>
            <w:tcW w:w="958" w:type="dxa"/>
            <w:vMerge/>
            <w:shd w:val="clear" w:color="auto" w:fill="auto"/>
            <w:vAlign w:val="center"/>
            <w:hideMark/>
          </w:tcPr>
          <w:p w14:paraId="06279C88" w14:textId="77777777" w:rsidR="00630E68" w:rsidRPr="00BF17CB" w:rsidRDefault="00630E68" w:rsidP="00A07E73">
            <w:pPr>
              <w:rPr>
                <w:rFonts w:ascii="Arial" w:hAnsi="Arial" w:cs="Arial"/>
                <w:sz w:val="20"/>
                <w:szCs w:val="20"/>
              </w:rPr>
            </w:pPr>
          </w:p>
        </w:tc>
        <w:tc>
          <w:tcPr>
            <w:tcW w:w="2376" w:type="dxa"/>
            <w:vMerge/>
            <w:shd w:val="clear" w:color="auto" w:fill="auto"/>
            <w:vAlign w:val="center"/>
          </w:tcPr>
          <w:p w14:paraId="38ACB1AC" w14:textId="77777777" w:rsidR="00630E68" w:rsidRPr="00BF17CB" w:rsidRDefault="00630E68" w:rsidP="00A07E73">
            <w:pPr>
              <w:rPr>
                <w:rFonts w:ascii="Arial" w:hAnsi="Arial" w:cs="Arial"/>
                <w:sz w:val="20"/>
                <w:szCs w:val="20"/>
              </w:rPr>
            </w:pPr>
          </w:p>
        </w:tc>
      </w:tr>
      <w:tr w:rsidR="000E2647" w:rsidRPr="00BF17CB" w14:paraId="42E98E85" w14:textId="77777777" w:rsidTr="000E2647">
        <w:trPr>
          <w:trHeight w:val="410"/>
          <w:jc w:val="center"/>
        </w:trPr>
        <w:tc>
          <w:tcPr>
            <w:tcW w:w="785" w:type="dxa"/>
            <w:vMerge w:val="restart"/>
            <w:shd w:val="clear" w:color="auto" w:fill="auto"/>
            <w:vAlign w:val="center"/>
            <w:hideMark/>
          </w:tcPr>
          <w:p w14:paraId="40A6E084" w14:textId="77777777" w:rsidR="00630E68" w:rsidRPr="00BF17CB" w:rsidRDefault="00630E68" w:rsidP="00A07E73">
            <w:pPr>
              <w:rPr>
                <w:rFonts w:ascii="Arial" w:hAnsi="Arial" w:cs="Arial"/>
                <w:b/>
                <w:bCs/>
                <w:sz w:val="20"/>
                <w:szCs w:val="20"/>
              </w:rPr>
            </w:pPr>
            <w:r w:rsidRPr="00BF17CB">
              <w:rPr>
                <w:rFonts w:ascii="Arial" w:hAnsi="Arial" w:cs="Arial"/>
                <w:b/>
                <w:bCs/>
                <w:sz w:val="20"/>
                <w:szCs w:val="20"/>
              </w:rPr>
              <w:t>Günler</w:t>
            </w:r>
          </w:p>
        </w:tc>
        <w:tc>
          <w:tcPr>
            <w:tcW w:w="1778" w:type="dxa"/>
            <w:shd w:val="clear" w:color="auto" w:fill="auto"/>
            <w:vAlign w:val="center"/>
            <w:hideMark/>
          </w:tcPr>
          <w:p w14:paraId="5CFFF6DA" w14:textId="77777777" w:rsidR="00630E68" w:rsidRPr="00BF17CB" w:rsidRDefault="00630E68" w:rsidP="00A07E73">
            <w:pPr>
              <w:rPr>
                <w:rFonts w:ascii="Arial" w:hAnsi="Arial" w:cs="Arial"/>
                <w:b/>
                <w:bCs/>
                <w:sz w:val="20"/>
                <w:szCs w:val="20"/>
              </w:rPr>
            </w:pPr>
            <w:r w:rsidRPr="00BF17CB">
              <w:rPr>
                <w:rFonts w:ascii="Arial" w:hAnsi="Arial" w:cs="Arial"/>
                <w:b/>
                <w:bCs/>
                <w:sz w:val="20"/>
                <w:szCs w:val="20"/>
              </w:rPr>
              <w:t>Çalıştığı</w:t>
            </w:r>
          </w:p>
        </w:tc>
        <w:tc>
          <w:tcPr>
            <w:tcW w:w="2191" w:type="dxa"/>
            <w:shd w:val="clear" w:color="auto" w:fill="auto"/>
            <w:vAlign w:val="center"/>
          </w:tcPr>
          <w:p w14:paraId="62ADED4C" w14:textId="77777777" w:rsidR="00630E68" w:rsidRPr="00BF17CB" w:rsidRDefault="00630E68" w:rsidP="00A07E73">
            <w:pPr>
              <w:rPr>
                <w:rFonts w:ascii="Arial" w:hAnsi="Arial" w:cs="Arial"/>
                <w:b/>
                <w:bCs/>
                <w:sz w:val="20"/>
                <w:szCs w:val="20"/>
              </w:rPr>
            </w:pPr>
          </w:p>
        </w:tc>
        <w:tc>
          <w:tcPr>
            <w:tcW w:w="1418" w:type="dxa"/>
            <w:shd w:val="clear" w:color="auto" w:fill="auto"/>
            <w:vAlign w:val="center"/>
            <w:hideMark/>
          </w:tcPr>
          <w:p w14:paraId="45757039" w14:textId="77777777" w:rsidR="00630E68" w:rsidRPr="00BF17CB" w:rsidRDefault="00630E68" w:rsidP="00A07E73">
            <w:pPr>
              <w:rPr>
                <w:rFonts w:ascii="Arial" w:hAnsi="Arial" w:cs="Arial"/>
                <w:sz w:val="20"/>
                <w:szCs w:val="20"/>
              </w:rPr>
            </w:pPr>
            <w:r w:rsidRPr="00BF17CB">
              <w:rPr>
                <w:rFonts w:ascii="Arial" w:hAnsi="Arial" w:cs="Arial"/>
                <w:sz w:val="20"/>
                <w:szCs w:val="20"/>
              </w:rPr>
              <w:t>Working days</w:t>
            </w:r>
          </w:p>
        </w:tc>
        <w:tc>
          <w:tcPr>
            <w:tcW w:w="958" w:type="dxa"/>
            <w:vMerge w:val="restart"/>
            <w:shd w:val="clear" w:color="auto" w:fill="auto"/>
            <w:vAlign w:val="center"/>
            <w:hideMark/>
          </w:tcPr>
          <w:p w14:paraId="455F1EF6" w14:textId="77777777" w:rsidR="00630E68" w:rsidRPr="00BF17CB" w:rsidRDefault="00630E68" w:rsidP="00A07E73">
            <w:pPr>
              <w:rPr>
                <w:rFonts w:ascii="Arial" w:hAnsi="Arial" w:cs="Arial"/>
                <w:sz w:val="20"/>
                <w:szCs w:val="20"/>
              </w:rPr>
            </w:pPr>
            <w:r w:rsidRPr="00BF17CB">
              <w:rPr>
                <w:rFonts w:ascii="Arial" w:hAnsi="Arial" w:cs="Arial"/>
                <w:sz w:val="20"/>
                <w:szCs w:val="20"/>
              </w:rPr>
              <w:t>Days</w:t>
            </w:r>
          </w:p>
          <w:p w14:paraId="6D339E8D" w14:textId="77777777" w:rsidR="00630E68" w:rsidRPr="00BF17CB" w:rsidRDefault="00630E68" w:rsidP="00A07E73">
            <w:pPr>
              <w:rPr>
                <w:rFonts w:ascii="Arial" w:hAnsi="Arial" w:cs="Arial"/>
                <w:sz w:val="20"/>
                <w:szCs w:val="20"/>
              </w:rPr>
            </w:pPr>
            <w:r w:rsidRPr="00BF17CB">
              <w:rPr>
                <w:rFonts w:ascii="Arial" w:hAnsi="Arial" w:cs="Arial"/>
                <w:sz w:val="20"/>
                <w:szCs w:val="20"/>
              </w:rPr>
              <w:t> </w:t>
            </w:r>
          </w:p>
        </w:tc>
        <w:tc>
          <w:tcPr>
            <w:tcW w:w="2376" w:type="dxa"/>
            <w:vMerge/>
            <w:shd w:val="clear" w:color="auto" w:fill="auto"/>
            <w:vAlign w:val="center"/>
          </w:tcPr>
          <w:p w14:paraId="70568998" w14:textId="77777777" w:rsidR="00630E68" w:rsidRPr="00BF17CB" w:rsidRDefault="00630E68" w:rsidP="00A07E73">
            <w:pPr>
              <w:rPr>
                <w:rFonts w:ascii="Arial" w:hAnsi="Arial" w:cs="Arial"/>
                <w:sz w:val="20"/>
                <w:szCs w:val="20"/>
              </w:rPr>
            </w:pPr>
          </w:p>
        </w:tc>
      </w:tr>
      <w:tr w:rsidR="000E2647" w:rsidRPr="00BF17CB" w14:paraId="1C39B045" w14:textId="77777777" w:rsidTr="000E2647">
        <w:trPr>
          <w:trHeight w:val="416"/>
          <w:jc w:val="center"/>
        </w:trPr>
        <w:tc>
          <w:tcPr>
            <w:tcW w:w="785" w:type="dxa"/>
            <w:vMerge/>
            <w:shd w:val="clear" w:color="auto" w:fill="auto"/>
            <w:vAlign w:val="center"/>
            <w:hideMark/>
          </w:tcPr>
          <w:p w14:paraId="150D595D" w14:textId="77777777" w:rsidR="00630E68" w:rsidRPr="00BF17CB" w:rsidRDefault="00630E68" w:rsidP="00A07E73">
            <w:pPr>
              <w:rPr>
                <w:rFonts w:ascii="Arial" w:hAnsi="Arial" w:cs="Arial"/>
                <w:b/>
                <w:bCs/>
                <w:sz w:val="20"/>
                <w:szCs w:val="20"/>
              </w:rPr>
            </w:pPr>
          </w:p>
        </w:tc>
        <w:tc>
          <w:tcPr>
            <w:tcW w:w="1778" w:type="dxa"/>
            <w:shd w:val="clear" w:color="auto" w:fill="auto"/>
            <w:vAlign w:val="center"/>
            <w:hideMark/>
          </w:tcPr>
          <w:p w14:paraId="3C29FE7B" w14:textId="77777777" w:rsidR="00630E68" w:rsidRPr="00BF17CB" w:rsidRDefault="00630E68" w:rsidP="00A07E73">
            <w:pPr>
              <w:rPr>
                <w:rFonts w:ascii="Arial" w:hAnsi="Arial" w:cs="Arial"/>
                <w:b/>
                <w:bCs/>
                <w:sz w:val="20"/>
                <w:szCs w:val="20"/>
              </w:rPr>
            </w:pPr>
            <w:r w:rsidRPr="00BF17CB">
              <w:rPr>
                <w:rFonts w:ascii="Arial" w:hAnsi="Arial" w:cs="Arial"/>
                <w:b/>
                <w:bCs/>
                <w:sz w:val="20"/>
                <w:szCs w:val="20"/>
              </w:rPr>
              <w:t>Çalışmadığı</w:t>
            </w:r>
          </w:p>
        </w:tc>
        <w:tc>
          <w:tcPr>
            <w:tcW w:w="2191" w:type="dxa"/>
            <w:shd w:val="clear" w:color="auto" w:fill="auto"/>
            <w:vAlign w:val="center"/>
          </w:tcPr>
          <w:p w14:paraId="32148947" w14:textId="77777777" w:rsidR="00630E68" w:rsidRPr="00BF17CB" w:rsidRDefault="00630E68" w:rsidP="00A07E73">
            <w:pPr>
              <w:rPr>
                <w:rFonts w:ascii="Arial" w:hAnsi="Arial" w:cs="Arial"/>
                <w:b/>
                <w:bCs/>
                <w:sz w:val="20"/>
                <w:szCs w:val="20"/>
              </w:rPr>
            </w:pPr>
          </w:p>
        </w:tc>
        <w:tc>
          <w:tcPr>
            <w:tcW w:w="1418" w:type="dxa"/>
            <w:shd w:val="clear" w:color="auto" w:fill="auto"/>
            <w:vAlign w:val="center"/>
            <w:hideMark/>
          </w:tcPr>
          <w:p w14:paraId="58E34567" w14:textId="77777777" w:rsidR="00630E68" w:rsidRPr="00BF17CB" w:rsidRDefault="00630E68" w:rsidP="00A07E73">
            <w:pPr>
              <w:rPr>
                <w:rFonts w:ascii="Arial" w:hAnsi="Arial" w:cs="Arial"/>
                <w:sz w:val="20"/>
                <w:szCs w:val="20"/>
              </w:rPr>
            </w:pPr>
            <w:r w:rsidRPr="00BF17CB">
              <w:rPr>
                <w:rFonts w:ascii="Arial" w:hAnsi="Arial" w:cs="Arial"/>
                <w:sz w:val="20"/>
                <w:szCs w:val="20"/>
              </w:rPr>
              <w:t>Off days</w:t>
            </w:r>
          </w:p>
        </w:tc>
        <w:tc>
          <w:tcPr>
            <w:tcW w:w="958" w:type="dxa"/>
            <w:vMerge/>
            <w:shd w:val="clear" w:color="auto" w:fill="auto"/>
            <w:vAlign w:val="center"/>
            <w:hideMark/>
          </w:tcPr>
          <w:p w14:paraId="21EA6DBE" w14:textId="77777777" w:rsidR="00630E68" w:rsidRPr="00BF17CB" w:rsidRDefault="00630E68" w:rsidP="00A07E73">
            <w:pPr>
              <w:rPr>
                <w:rFonts w:ascii="Arial" w:hAnsi="Arial" w:cs="Arial"/>
                <w:sz w:val="20"/>
                <w:szCs w:val="20"/>
              </w:rPr>
            </w:pPr>
          </w:p>
        </w:tc>
        <w:tc>
          <w:tcPr>
            <w:tcW w:w="2376" w:type="dxa"/>
            <w:vMerge/>
            <w:shd w:val="clear" w:color="auto" w:fill="auto"/>
            <w:vAlign w:val="center"/>
          </w:tcPr>
          <w:p w14:paraId="3980C606" w14:textId="77777777" w:rsidR="00630E68" w:rsidRPr="00BF17CB" w:rsidRDefault="00630E68" w:rsidP="00A07E73">
            <w:pPr>
              <w:rPr>
                <w:rFonts w:ascii="Arial" w:hAnsi="Arial" w:cs="Arial"/>
                <w:sz w:val="20"/>
                <w:szCs w:val="20"/>
              </w:rPr>
            </w:pPr>
          </w:p>
        </w:tc>
      </w:tr>
    </w:tbl>
    <w:p w14:paraId="6C2C039B" w14:textId="77777777" w:rsidR="00630E68" w:rsidRDefault="00630E68" w:rsidP="00630E68">
      <w:pPr>
        <w:jc w:val="center"/>
        <w:rPr>
          <w:sz w:val="4"/>
          <w:szCs w:val="4"/>
        </w:rPr>
      </w:pPr>
    </w:p>
    <w:p w14:paraId="6F934884" w14:textId="77777777" w:rsidR="00630E68" w:rsidRDefault="00630E68" w:rsidP="00630E68">
      <w:pPr>
        <w:jc w:val="center"/>
        <w:rPr>
          <w:sz w:val="4"/>
          <w:szCs w:val="4"/>
        </w:rPr>
      </w:pPr>
    </w:p>
    <w:p w14:paraId="0051EFDC" w14:textId="77777777" w:rsidR="00630E68" w:rsidRDefault="00630E68" w:rsidP="00630E68">
      <w:pPr>
        <w:jc w:val="center"/>
        <w:rPr>
          <w:sz w:val="4"/>
          <w:szCs w:val="4"/>
        </w:rPr>
      </w:pPr>
    </w:p>
    <w:p w14:paraId="626B80CB" w14:textId="77777777" w:rsidR="00630E68" w:rsidRDefault="00630E68" w:rsidP="00630E68">
      <w:pPr>
        <w:jc w:val="center"/>
        <w:rPr>
          <w:sz w:val="4"/>
          <w:szCs w:val="4"/>
        </w:rPr>
      </w:pPr>
    </w:p>
    <w:p w14:paraId="5138DC97" w14:textId="77777777" w:rsidR="00630E68" w:rsidRDefault="00630E68" w:rsidP="00630E68">
      <w:pPr>
        <w:jc w:val="center"/>
        <w:rPr>
          <w:sz w:val="4"/>
          <w:szCs w:val="4"/>
        </w:rPr>
      </w:pPr>
    </w:p>
    <w:p w14:paraId="0D7363DA" w14:textId="77777777" w:rsidR="00630E68" w:rsidRDefault="00630E68" w:rsidP="00630E68">
      <w:pPr>
        <w:jc w:val="center"/>
        <w:rPr>
          <w:sz w:val="4"/>
          <w:szCs w:val="4"/>
        </w:rPr>
      </w:pPr>
    </w:p>
    <w:p w14:paraId="1ECA5141" w14:textId="77777777" w:rsidR="00630E68" w:rsidRDefault="00630E68" w:rsidP="00630E68">
      <w:pPr>
        <w:jc w:val="center"/>
        <w:rPr>
          <w:sz w:val="4"/>
          <w:szCs w:val="4"/>
        </w:rPr>
      </w:pPr>
    </w:p>
    <w:p w14:paraId="529BE0C9" w14:textId="77777777" w:rsidR="00630E68" w:rsidRDefault="00630E68" w:rsidP="00630E68">
      <w:pPr>
        <w:jc w:val="center"/>
        <w:rPr>
          <w:sz w:val="4"/>
          <w:szCs w:val="4"/>
        </w:rPr>
      </w:pPr>
    </w:p>
    <w:p w14:paraId="410B655F" w14:textId="77777777" w:rsidR="00630E68" w:rsidRDefault="00630E68" w:rsidP="00630E68">
      <w:pPr>
        <w:jc w:val="center"/>
        <w:rPr>
          <w:sz w:val="4"/>
          <w:szCs w:val="4"/>
        </w:rPr>
      </w:pPr>
    </w:p>
    <w:p w14:paraId="6D3CCBFE" w14:textId="77777777" w:rsidR="00630E68" w:rsidRDefault="00630E68" w:rsidP="00630E68">
      <w:pPr>
        <w:jc w:val="center"/>
        <w:rPr>
          <w:sz w:val="4"/>
          <w:szCs w:val="4"/>
        </w:rPr>
      </w:pPr>
    </w:p>
    <w:p w14:paraId="506AD159" w14:textId="77777777" w:rsidR="00630E68" w:rsidRDefault="00630E68" w:rsidP="00630E68">
      <w:pPr>
        <w:jc w:val="center"/>
        <w:rPr>
          <w:sz w:val="4"/>
          <w:szCs w:val="4"/>
        </w:rPr>
      </w:pPr>
    </w:p>
    <w:p w14:paraId="2CEE29C3" w14:textId="77777777" w:rsidR="00630E68" w:rsidRDefault="00630E68" w:rsidP="00630E68">
      <w:pPr>
        <w:jc w:val="center"/>
        <w:rPr>
          <w:sz w:val="4"/>
          <w:szCs w:val="4"/>
        </w:rPr>
      </w:pPr>
    </w:p>
    <w:tbl>
      <w:tblPr>
        <w:tblW w:w="9541" w:type="dxa"/>
        <w:jc w:val="center"/>
        <w:tblCellMar>
          <w:left w:w="70" w:type="dxa"/>
          <w:right w:w="70" w:type="dxa"/>
        </w:tblCellMar>
        <w:tblLook w:val="04A0" w:firstRow="1" w:lastRow="0" w:firstColumn="1" w:lastColumn="0" w:noHBand="0" w:noVBand="1"/>
      </w:tblPr>
      <w:tblGrid>
        <w:gridCol w:w="3496"/>
        <w:gridCol w:w="3686"/>
        <w:gridCol w:w="2359"/>
      </w:tblGrid>
      <w:tr w:rsidR="00630E68" w:rsidRPr="00BF17CB" w14:paraId="563D2F06" w14:textId="77777777" w:rsidTr="000E2647">
        <w:trPr>
          <w:trHeight w:val="424"/>
          <w:jc w:val="center"/>
        </w:trPr>
        <w:tc>
          <w:tcPr>
            <w:tcW w:w="3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C4DCEE" w14:textId="77777777" w:rsidR="00630E68" w:rsidRPr="00BF17CB" w:rsidRDefault="00781422" w:rsidP="00C55676">
            <w:pPr>
              <w:rPr>
                <w:rFonts w:ascii="Arial" w:hAnsi="Arial" w:cs="Arial"/>
                <w:b/>
                <w:bCs/>
              </w:rPr>
            </w:pPr>
            <w:r>
              <w:rPr>
                <w:rFonts w:ascii="Arial" w:hAnsi="Arial" w:cs="Arial"/>
                <w:b/>
                <w:bCs/>
              </w:rPr>
              <w:t xml:space="preserve">2 . </w:t>
            </w:r>
            <w:r w:rsidR="00630E68" w:rsidRPr="00BF17CB">
              <w:rPr>
                <w:rFonts w:ascii="Arial" w:hAnsi="Arial" w:cs="Arial"/>
                <w:b/>
                <w:bCs/>
              </w:rPr>
              <w:t xml:space="preserve">GEMİ ADI </w:t>
            </w:r>
            <w:r>
              <w:rPr>
                <w:rFonts w:ascii="Arial" w:hAnsi="Arial" w:cs="Arial"/>
                <w:b/>
                <w:bCs/>
              </w:rPr>
              <w:t xml:space="preserve"> </w:t>
            </w:r>
            <w:r w:rsidR="00630E68" w:rsidRPr="00BF17CB">
              <w:rPr>
                <w:rFonts w:ascii="Arial" w:hAnsi="Arial" w:cs="Arial"/>
                <w:b/>
                <w:bCs/>
              </w:rPr>
              <w:t>NAME OF SHIP</w:t>
            </w:r>
          </w:p>
        </w:tc>
        <w:tc>
          <w:tcPr>
            <w:tcW w:w="3686" w:type="dxa"/>
            <w:tcBorders>
              <w:top w:val="single" w:sz="4" w:space="0" w:color="auto"/>
              <w:left w:val="nil"/>
              <w:bottom w:val="single" w:sz="4" w:space="0" w:color="auto"/>
              <w:right w:val="single" w:sz="4" w:space="0" w:color="auto"/>
            </w:tcBorders>
            <w:shd w:val="clear" w:color="auto" w:fill="auto"/>
            <w:noWrap/>
            <w:vAlign w:val="bottom"/>
            <w:hideMark/>
          </w:tcPr>
          <w:p w14:paraId="665C6E0D" w14:textId="77777777" w:rsidR="00630E68" w:rsidRPr="00BF17CB" w:rsidRDefault="00630E68" w:rsidP="00A07E73">
            <w:pPr>
              <w:rPr>
                <w:rFonts w:ascii="Arial" w:hAnsi="Arial" w:cs="Arial"/>
                <w:sz w:val="20"/>
                <w:szCs w:val="20"/>
              </w:rPr>
            </w:pPr>
            <w:r w:rsidRPr="00BF17CB">
              <w:rPr>
                <w:rFonts w:ascii="Arial" w:hAnsi="Arial" w:cs="Arial"/>
                <w:sz w:val="20"/>
                <w:szCs w:val="20"/>
              </w:rPr>
              <w:t> </w:t>
            </w:r>
          </w:p>
        </w:tc>
        <w:tc>
          <w:tcPr>
            <w:tcW w:w="2359" w:type="dxa"/>
            <w:vMerge w:val="restart"/>
            <w:tcBorders>
              <w:top w:val="single" w:sz="4" w:space="0" w:color="auto"/>
              <w:left w:val="nil"/>
              <w:right w:val="single" w:sz="4" w:space="0" w:color="auto"/>
            </w:tcBorders>
            <w:shd w:val="clear" w:color="auto" w:fill="auto"/>
            <w:vAlign w:val="bottom"/>
          </w:tcPr>
          <w:p w14:paraId="02F6CF87" w14:textId="77777777" w:rsidR="00630E68" w:rsidRPr="000E2647" w:rsidRDefault="00630E68" w:rsidP="00A07E73">
            <w:pPr>
              <w:jc w:val="center"/>
              <w:rPr>
                <w:rFonts w:ascii="Arial" w:hAnsi="Arial" w:cs="Arial"/>
                <w:b/>
                <w:sz w:val="16"/>
                <w:szCs w:val="16"/>
              </w:rPr>
            </w:pPr>
            <w:r w:rsidRPr="000E2647">
              <w:rPr>
                <w:rFonts w:ascii="Arial" w:hAnsi="Arial" w:cs="Arial"/>
                <w:b/>
                <w:sz w:val="16"/>
                <w:szCs w:val="16"/>
              </w:rPr>
              <w:t>GEMİ KAŞESİ KAPTANIN ADI / SOYADI SİCİL NO/ İMZASI</w:t>
            </w:r>
          </w:p>
          <w:p w14:paraId="5184299C" w14:textId="77777777" w:rsidR="00630E68" w:rsidRPr="00E84505" w:rsidRDefault="00630E68" w:rsidP="00A07E73">
            <w:pPr>
              <w:jc w:val="center"/>
              <w:rPr>
                <w:rFonts w:ascii="Arial" w:hAnsi="Arial" w:cs="Arial"/>
                <w:sz w:val="16"/>
                <w:szCs w:val="16"/>
              </w:rPr>
            </w:pPr>
            <w:r w:rsidRPr="000E2647">
              <w:rPr>
                <w:rFonts w:ascii="Arial" w:hAnsi="Arial" w:cs="Arial"/>
                <w:sz w:val="16"/>
                <w:szCs w:val="16"/>
              </w:rPr>
              <w:t>SIGNITURE OF THE MASTER</w:t>
            </w:r>
          </w:p>
        </w:tc>
      </w:tr>
      <w:tr w:rsidR="00630E68" w:rsidRPr="00BF17CB" w14:paraId="6A5B116D" w14:textId="77777777" w:rsidTr="000E2647">
        <w:trPr>
          <w:trHeight w:val="448"/>
          <w:jc w:val="center"/>
        </w:trPr>
        <w:tc>
          <w:tcPr>
            <w:tcW w:w="349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441D280" w14:textId="77777777" w:rsidR="00630E68" w:rsidRPr="00BF17CB" w:rsidRDefault="00630E68" w:rsidP="00A07E73">
            <w:pPr>
              <w:rPr>
                <w:rFonts w:ascii="Arial" w:hAnsi="Arial" w:cs="Arial"/>
                <w:b/>
                <w:bCs/>
                <w:sz w:val="18"/>
                <w:szCs w:val="18"/>
              </w:rPr>
            </w:pPr>
            <w:r w:rsidRPr="00BF17CB">
              <w:rPr>
                <w:rFonts w:ascii="Arial" w:hAnsi="Arial" w:cs="Arial"/>
                <w:b/>
                <w:bCs/>
                <w:sz w:val="18"/>
                <w:szCs w:val="18"/>
              </w:rPr>
              <w:t xml:space="preserve">KAYIT LİMANI  </w:t>
            </w:r>
            <w:r w:rsidR="00C55676">
              <w:rPr>
                <w:rFonts w:ascii="Arial" w:hAnsi="Arial" w:cs="Arial"/>
                <w:b/>
                <w:bCs/>
                <w:sz w:val="18"/>
                <w:szCs w:val="18"/>
              </w:rPr>
              <w:t xml:space="preserve">  </w:t>
            </w:r>
            <w:r w:rsidRPr="00BF17CB">
              <w:rPr>
                <w:rFonts w:ascii="Arial" w:hAnsi="Arial" w:cs="Arial"/>
                <w:b/>
                <w:bCs/>
                <w:sz w:val="18"/>
                <w:szCs w:val="18"/>
              </w:rPr>
              <w:t>PORT OF REGISTRY</w:t>
            </w:r>
          </w:p>
        </w:tc>
        <w:tc>
          <w:tcPr>
            <w:tcW w:w="3686" w:type="dxa"/>
            <w:tcBorders>
              <w:top w:val="nil"/>
              <w:left w:val="nil"/>
              <w:bottom w:val="single" w:sz="4" w:space="0" w:color="auto"/>
              <w:right w:val="single" w:sz="4" w:space="0" w:color="auto"/>
            </w:tcBorders>
            <w:shd w:val="clear" w:color="auto" w:fill="auto"/>
            <w:noWrap/>
            <w:vAlign w:val="bottom"/>
            <w:hideMark/>
          </w:tcPr>
          <w:p w14:paraId="6C351964" w14:textId="77777777" w:rsidR="00630E68" w:rsidRPr="00BF17CB" w:rsidRDefault="00630E68" w:rsidP="00A07E73">
            <w:pPr>
              <w:rPr>
                <w:rFonts w:ascii="Arial" w:hAnsi="Arial" w:cs="Arial"/>
                <w:sz w:val="20"/>
                <w:szCs w:val="20"/>
              </w:rPr>
            </w:pPr>
          </w:p>
        </w:tc>
        <w:tc>
          <w:tcPr>
            <w:tcW w:w="2359" w:type="dxa"/>
            <w:vMerge/>
            <w:tcBorders>
              <w:left w:val="nil"/>
              <w:bottom w:val="single" w:sz="4" w:space="0" w:color="auto"/>
              <w:right w:val="single" w:sz="4" w:space="0" w:color="auto"/>
            </w:tcBorders>
            <w:shd w:val="clear" w:color="auto" w:fill="auto"/>
            <w:vAlign w:val="bottom"/>
          </w:tcPr>
          <w:p w14:paraId="4C1C0791" w14:textId="77777777" w:rsidR="00630E68" w:rsidRPr="00BF17CB" w:rsidRDefault="00630E68" w:rsidP="00A07E73">
            <w:pPr>
              <w:rPr>
                <w:rFonts w:ascii="Arial" w:hAnsi="Arial" w:cs="Arial"/>
                <w:sz w:val="20"/>
                <w:szCs w:val="20"/>
              </w:rPr>
            </w:pPr>
          </w:p>
        </w:tc>
      </w:tr>
    </w:tbl>
    <w:p w14:paraId="42B874F0" w14:textId="77777777" w:rsidR="00630E68" w:rsidRPr="00D81103" w:rsidRDefault="00630E68" w:rsidP="00630E68">
      <w:pPr>
        <w:jc w:val="center"/>
        <w:rPr>
          <w:sz w:val="4"/>
          <w:szCs w:val="4"/>
        </w:rPr>
      </w:pPr>
    </w:p>
    <w:tbl>
      <w:tblPr>
        <w:tblW w:w="9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5"/>
        <w:gridCol w:w="1791"/>
        <w:gridCol w:w="2215"/>
        <w:gridCol w:w="1399"/>
        <w:gridCol w:w="992"/>
        <w:gridCol w:w="2359"/>
      </w:tblGrid>
      <w:tr w:rsidR="00630E68" w:rsidRPr="00BF17CB" w14:paraId="439B06B1" w14:textId="77777777" w:rsidTr="000E2647">
        <w:trPr>
          <w:trHeight w:val="398"/>
          <w:jc w:val="center"/>
        </w:trPr>
        <w:tc>
          <w:tcPr>
            <w:tcW w:w="785" w:type="dxa"/>
            <w:vMerge w:val="restart"/>
            <w:shd w:val="clear" w:color="auto" w:fill="auto"/>
            <w:vAlign w:val="center"/>
            <w:hideMark/>
          </w:tcPr>
          <w:p w14:paraId="396AFC12" w14:textId="77777777" w:rsidR="00630E68" w:rsidRPr="00BF17CB" w:rsidRDefault="00630E68" w:rsidP="00A07E73">
            <w:pPr>
              <w:rPr>
                <w:rFonts w:ascii="Arial" w:hAnsi="Arial" w:cs="Arial"/>
                <w:b/>
                <w:bCs/>
                <w:sz w:val="20"/>
                <w:szCs w:val="20"/>
              </w:rPr>
            </w:pPr>
            <w:r w:rsidRPr="00BF17CB">
              <w:rPr>
                <w:rFonts w:ascii="Arial" w:hAnsi="Arial" w:cs="Arial"/>
                <w:b/>
                <w:bCs/>
                <w:sz w:val="20"/>
                <w:szCs w:val="20"/>
              </w:rPr>
              <w:t>Tarih</w:t>
            </w:r>
          </w:p>
        </w:tc>
        <w:tc>
          <w:tcPr>
            <w:tcW w:w="1791" w:type="dxa"/>
            <w:shd w:val="clear" w:color="auto" w:fill="auto"/>
            <w:vAlign w:val="center"/>
            <w:hideMark/>
          </w:tcPr>
          <w:p w14:paraId="5855130F" w14:textId="77777777" w:rsidR="00630E68" w:rsidRPr="00BF17CB" w:rsidRDefault="00630E68" w:rsidP="00A07E73">
            <w:pPr>
              <w:rPr>
                <w:rFonts w:ascii="Arial" w:hAnsi="Arial" w:cs="Arial"/>
                <w:b/>
                <w:bCs/>
                <w:sz w:val="20"/>
                <w:szCs w:val="20"/>
              </w:rPr>
            </w:pPr>
            <w:r w:rsidRPr="00BF17CB">
              <w:rPr>
                <w:rFonts w:ascii="Arial" w:hAnsi="Arial" w:cs="Arial"/>
                <w:b/>
                <w:bCs/>
                <w:sz w:val="20"/>
                <w:szCs w:val="20"/>
              </w:rPr>
              <w:t>Gemiye katıldığı</w:t>
            </w:r>
          </w:p>
        </w:tc>
        <w:tc>
          <w:tcPr>
            <w:tcW w:w="2215" w:type="dxa"/>
            <w:shd w:val="clear" w:color="auto" w:fill="auto"/>
            <w:vAlign w:val="center"/>
          </w:tcPr>
          <w:p w14:paraId="52C8FC17" w14:textId="77777777" w:rsidR="00630E68" w:rsidRPr="00BF17CB" w:rsidRDefault="00630E68" w:rsidP="00A07E73">
            <w:pPr>
              <w:rPr>
                <w:rFonts w:ascii="Arial" w:hAnsi="Arial" w:cs="Arial"/>
                <w:b/>
                <w:bCs/>
                <w:sz w:val="20"/>
                <w:szCs w:val="20"/>
              </w:rPr>
            </w:pPr>
          </w:p>
        </w:tc>
        <w:tc>
          <w:tcPr>
            <w:tcW w:w="1399" w:type="dxa"/>
            <w:shd w:val="clear" w:color="auto" w:fill="auto"/>
            <w:vAlign w:val="center"/>
            <w:hideMark/>
          </w:tcPr>
          <w:p w14:paraId="037BEFCD" w14:textId="77777777" w:rsidR="00630E68" w:rsidRPr="00BF17CB" w:rsidRDefault="00630E68" w:rsidP="00A07E73">
            <w:pPr>
              <w:rPr>
                <w:rFonts w:ascii="Arial" w:hAnsi="Arial" w:cs="Arial"/>
                <w:sz w:val="20"/>
                <w:szCs w:val="20"/>
              </w:rPr>
            </w:pPr>
            <w:r w:rsidRPr="00BF17CB">
              <w:rPr>
                <w:rFonts w:ascii="Arial" w:hAnsi="Arial" w:cs="Arial"/>
                <w:sz w:val="20"/>
                <w:szCs w:val="20"/>
              </w:rPr>
              <w:t>Starting date</w:t>
            </w:r>
          </w:p>
        </w:tc>
        <w:tc>
          <w:tcPr>
            <w:tcW w:w="992" w:type="dxa"/>
            <w:vMerge w:val="restart"/>
            <w:shd w:val="clear" w:color="auto" w:fill="auto"/>
            <w:vAlign w:val="center"/>
            <w:hideMark/>
          </w:tcPr>
          <w:p w14:paraId="44AB3F19" w14:textId="77777777" w:rsidR="00630E68" w:rsidRPr="00BF17CB" w:rsidRDefault="00630E68" w:rsidP="00A07E73">
            <w:pPr>
              <w:rPr>
                <w:rFonts w:ascii="Arial" w:hAnsi="Arial" w:cs="Arial"/>
                <w:sz w:val="20"/>
                <w:szCs w:val="20"/>
              </w:rPr>
            </w:pPr>
            <w:r w:rsidRPr="00BF17CB">
              <w:rPr>
                <w:rFonts w:ascii="Arial" w:hAnsi="Arial" w:cs="Arial"/>
                <w:sz w:val="20"/>
                <w:szCs w:val="20"/>
              </w:rPr>
              <w:t>Date</w:t>
            </w:r>
          </w:p>
          <w:p w14:paraId="78A081B0" w14:textId="77777777" w:rsidR="00630E68" w:rsidRPr="00BF17CB" w:rsidRDefault="00630E68" w:rsidP="00A07E73">
            <w:pPr>
              <w:rPr>
                <w:rFonts w:ascii="Arial" w:hAnsi="Arial" w:cs="Arial"/>
                <w:sz w:val="20"/>
                <w:szCs w:val="20"/>
              </w:rPr>
            </w:pPr>
            <w:r w:rsidRPr="00BF17CB">
              <w:rPr>
                <w:rFonts w:ascii="Arial" w:hAnsi="Arial" w:cs="Arial"/>
                <w:sz w:val="20"/>
                <w:szCs w:val="20"/>
              </w:rPr>
              <w:t> </w:t>
            </w:r>
          </w:p>
        </w:tc>
        <w:tc>
          <w:tcPr>
            <w:tcW w:w="2359" w:type="dxa"/>
            <w:vMerge w:val="restart"/>
            <w:shd w:val="clear" w:color="auto" w:fill="auto"/>
            <w:vAlign w:val="center"/>
          </w:tcPr>
          <w:p w14:paraId="409C3473" w14:textId="77777777" w:rsidR="00630E68" w:rsidRDefault="00630E68" w:rsidP="00A07E73">
            <w:pPr>
              <w:ind w:right="-141"/>
              <w:rPr>
                <w:rFonts w:ascii="Arial" w:hAnsi="Arial" w:cs="Arial"/>
                <w:sz w:val="20"/>
                <w:szCs w:val="20"/>
              </w:rPr>
            </w:pPr>
          </w:p>
          <w:p w14:paraId="4394EED4" w14:textId="77777777" w:rsidR="00630E68" w:rsidRPr="00BF17CB" w:rsidRDefault="00630E68" w:rsidP="00A07E73">
            <w:pPr>
              <w:rPr>
                <w:rFonts w:ascii="Arial" w:hAnsi="Arial" w:cs="Arial"/>
                <w:sz w:val="20"/>
                <w:szCs w:val="20"/>
              </w:rPr>
            </w:pPr>
          </w:p>
        </w:tc>
      </w:tr>
      <w:tr w:rsidR="00630E68" w:rsidRPr="00BF17CB" w14:paraId="5705CDE7" w14:textId="77777777" w:rsidTr="000E2647">
        <w:trPr>
          <w:trHeight w:val="405"/>
          <w:jc w:val="center"/>
        </w:trPr>
        <w:tc>
          <w:tcPr>
            <w:tcW w:w="785" w:type="dxa"/>
            <w:vMerge/>
            <w:shd w:val="clear" w:color="auto" w:fill="auto"/>
            <w:vAlign w:val="center"/>
            <w:hideMark/>
          </w:tcPr>
          <w:p w14:paraId="2D5C9FAD" w14:textId="77777777" w:rsidR="00630E68" w:rsidRPr="00BF17CB" w:rsidRDefault="00630E68" w:rsidP="00A07E73">
            <w:pPr>
              <w:rPr>
                <w:rFonts w:ascii="Arial" w:hAnsi="Arial" w:cs="Arial"/>
                <w:b/>
                <w:bCs/>
                <w:sz w:val="20"/>
                <w:szCs w:val="20"/>
              </w:rPr>
            </w:pPr>
          </w:p>
        </w:tc>
        <w:tc>
          <w:tcPr>
            <w:tcW w:w="1791" w:type="dxa"/>
            <w:shd w:val="clear" w:color="auto" w:fill="auto"/>
            <w:vAlign w:val="center"/>
            <w:hideMark/>
          </w:tcPr>
          <w:p w14:paraId="55666E7D" w14:textId="77777777" w:rsidR="00630E68" w:rsidRPr="00BF17CB" w:rsidRDefault="00630E68" w:rsidP="00A07E73">
            <w:pPr>
              <w:rPr>
                <w:rFonts w:ascii="Arial" w:hAnsi="Arial" w:cs="Arial"/>
                <w:b/>
                <w:bCs/>
                <w:sz w:val="20"/>
                <w:szCs w:val="20"/>
              </w:rPr>
            </w:pPr>
            <w:r w:rsidRPr="00BF17CB">
              <w:rPr>
                <w:rFonts w:ascii="Arial" w:hAnsi="Arial" w:cs="Arial"/>
                <w:b/>
                <w:bCs/>
                <w:sz w:val="20"/>
                <w:szCs w:val="20"/>
              </w:rPr>
              <w:t>Gemiden ayrıldığı</w:t>
            </w:r>
          </w:p>
        </w:tc>
        <w:tc>
          <w:tcPr>
            <w:tcW w:w="2215" w:type="dxa"/>
            <w:shd w:val="clear" w:color="auto" w:fill="auto"/>
            <w:vAlign w:val="center"/>
          </w:tcPr>
          <w:p w14:paraId="55A9858E" w14:textId="77777777" w:rsidR="00630E68" w:rsidRPr="00BF17CB" w:rsidRDefault="00630E68" w:rsidP="00A07E73">
            <w:pPr>
              <w:rPr>
                <w:rFonts w:ascii="Arial" w:hAnsi="Arial" w:cs="Arial"/>
                <w:b/>
                <w:bCs/>
                <w:sz w:val="20"/>
                <w:szCs w:val="20"/>
              </w:rPr>
            </w:pPr>
          </w:p>
        </w:tc>
        <w:tc>
          <w:tcPr>
            <w:tcW w:w="1399" w:type="dxa"/>
            <w:shd w:val="clear" w:color="auto" w:fill="auto"/>
            <w:vAlign w:val="center"/>
            <w:hideMark/>
          </w:tcPr>
          <w:p w14:paraId="637571C0" w14:textId="77777777" w:rsidR="00630E68" w:rsidRPr="00BF17CB" w:rsidRDefault="00630E68" w:rsidP="00A07E73">
            <w:pPr>
              <w:rPr>
                <w:rFonts w:ascii="Arial" w:hAnsi="Arial" w:cs="Arial"/>
                <w:sz w:val="20"/>
                <w:szCs w:val="20"/>
              </w:rPr>
            </w:pPr>
            <w:r w:rsidRPr="00BF17CB">
              <w:rPr>
                <w:rFonts w:ascii="Arial" w:hAnsi="Arial" w:cs="Arial"/>
                <w:sz w:val="20"/>
                <w:szCs w:val="20"/>
              </w:rPr>
              <w:t>Leaving date</w:t>
            </w:r>
          </w:p>
        </w:tc>
        <w:tc>
          <w:tcPr>
            <w:tcW w:w="992" w:type="dxa"/>
            <w:vMerge/>
            <w:shd w:val="clear" w:color="auto" w:fill="auto"/>
            <w:vAlign w:val="center"/>
            <w:hideMark/>
          </w:tcPr>
          <w:p w14:paraId="2B99B26F" w14:textId="77777777" w:rsidR="00630E68" w:rsidRPr="00BF17CB" w:rsidRDefault="00630E68" w:rsidP="00A07E73">
            <w:pPr>
              <w:rPr>
                <w:rFonts w:ascii="Arial" w:hAnsi="Arial" w:cs="Arial"/>
                <w:sz w:val="20"/>
                <w:szCs w:val="20"/>
              </w:rPr>
            </w:pPr>
          </w:p>
        </w:tc>
        <w:tc>
          <w:tcPr>
            <w:tcW w:w="2359" w:type="dxa"/>
            <w:vMerge/>
            <w:shd w:val="clear" w:color="auto" w:fill="auto"/>
            <w:vAlign w:val="center"/>
          </w:tcPr>
          <w:p w14:paraId="425F2471" w14:textId="77777777" w:rsidR="00630E68" w:rsidRPr="00BF17CB" w:rsidRDefault="00630E68" w:rsidP="00A07E73">
            <w:pPr>
              <w:rPr>
                <w:rFonts w:ascii="Arial" w:hAnsi="Arial" w:cs="Arial"/>
                <w:sz w:val="20"/>
                <w:szCs w:val="20"/>
              </w:rPr>
            </w:pPr>
          </w:p>
        </w:tc>
      </w:tr>
      <w:tr w:rsidR="00630E68" w:rsidRPr="00BF17CB" w14:paraId="79CB883F" w14:textId="77777777" w:rsidTr="000E2647">
        <w:trPr>
          <w:trHeight w:val="410"/>
          <w:jc w:val="center"/>
        </w:trPr>
        <w:tc>
          <w:tcPr>
            <w:tcW w:w="785" w:type="dxa"/>
            <w:vMerge w:val="restart"/>
            <w:shd w:val="clear" w:color="auto" w:fill="auto"/>
            <w:vAlign w:val="center"/>
            <w:hideMark/>
          </w:tcPr>
          <w:p w14:paraId="14B9025E" w14:textId="77777777" w:rsidR="00630E68" w:rsidRPr="00BF17CB" w:rsidRDefault="00630E68" w:rsidP="00A07E73">
            <w:pPr>
              <w:rPr>
                <w:rFonts w:ascii="Arial" w:hAnsi="Arial" w:cs="Arial"/>
                <w:b/>
                <w:bCs/>
                <w:sz w:val="20"/>
                <w:szCs w:val="20"/>
              </w:rPr>
            </w:pPr>
            <w:r w:rsidRPr="00BF17CB">
              <w:rPr>
                <w:rFonts w:ascii="Arial" w:hAnsi="Arial" w:cs="Arial"/>
                <w:b/>
                <w:bCs/>
                <w:sz w:val="20"/>
                <w:szCs w:val="20"/>
              </w:rPr>
              <w:t>Günler</w:t>
            </w:r>
          </w:p>
        </w:tc>
        <w:tc>
          <w:tcPr>
            <w:tcW w:w="1791" w:type="dxa"/>
            <w:shd w:val="clear" w:color="auto" w:fill="auto"/>
            <w:vAlign w:val="center"/>
            <w:hideMark/>
          </w:tcPr>
          <w:p w14:paraId="189C95C2" w14:textId="77777777" w:rsidR="00630E68" w:rsidRPr="00BF17CB" w:rsidRDefault="00630E68" w:rsidP="00A07E73">
            <w:pPr>
              <w:rPr>
                <w:rFonts w:ascii="Arial" w:hAnsi="Arial" w:cs="Arial"/>
                <w:b/>
                <w:bCs/>
                <w:sz w:val="20"/>
                <w:szCs w:val="20"/>
              </w:rPr>
            </w:pPr>
            <w:r w:rsidRPr="00BF17CB">
              <w:rPr>
                <w:rFonts w:ascii="Arial" w:hAnsi="Arial" w:cs="Arial"/>
                <w:b/>
                <w:bCs/>
                <w:sz w:val="20"/>
                <w:szCs w:val="20"/>
              </w:rPr>
              <w:t>Çalıştığı</w:t>
            </w:r>
          </w:p>
        </w:tc>
        <w:tc>
          <w:tcPr>
            <w:tcW w:w="2215" w:type="dxa"/>
            <w:shd w:val="clear" w:color="auto" w:fill="auto"/>
            <w:vAlign w:val="center"/>
          </w:tcPr>
          <w:p w14:paraId="4A2A0380" w14:textId="77777777" w:rsidR="00630E68" w:rsidRPr="00BF17CB" w:rsidRDefault="00630E68" w:rsidP="00A07E73">
            <w:pPr>
              <w:rPr>
                <w:rFonts w:ascii="Arial" w:hAnsi="Arial" w:cs="Arial"/>
                <w:b/>
                <w:bCs/>
                <w:sz w:val="20"/>
                <w:szCs w:val="20"/>
              </w:rPr>
            </w:pPr>
          </w:p>
        </w:tc>
        <w:tc>
          <w:tcPr>
            <w:tcW w:w="1399" w:type="dxa"/>
            <w:shd w:val="clear" w:color="auto" w:fill="auto"/>
            <w:vAlign w:val="center"/>
            <w:hideMark/>
          </w:tcPr>
          <w:p w14:paraId="48D51F0A" w14:textId="77777777" w:rsidR="00630E68" w:rsidRPr="00BF17CB" w:rsidRDefault="00630E68" w:rsidP="00A07E73">
            <w:pPr>
              <w:rPr>
                <w:rFonts w:ascii="Arial" w:hAnsi="Arial" w:cs="Arial"/>
                <w:sz w:val="20"/>
                <w:szCs w:val="20"/>
              </w:rPr>
            </w:pPr>
            <w:r w:rsidRPr="00BF17CB">
              <w:rPr>
                <w:rFonts w:ascii="Arial" w:hAnsi="Arial" w:cs="Arial"/>
                <w:sz w:val="20"/>
                <w:szCs w:val="20"/>
              </w:rPr>
              <w:t>Working days</w:t>
            </w:r>
          </w:p>
        </w:tc>
        <w:tc>
          <w:tcPr>
            <w:tcW w:w="992" w:type="dxa"/>
            <w:vMerge w:val="restart"/>
            <w:shd w:val="clear" w:color="auto" w:fill="auto"/>
            <w:vAlign w:val="center"/>
            <w:hideMark/>
          </w:tcPr>
          <w:p w14:paraId="33149ECC" w14:textId="77777777" w:rsidR="00630E68" w:rsidRPr="00BF17CB" w:rsidRDefault="00630E68" w:rsidP="00A07E73">
            <w:pPr>
              <w:rPr>
                <w:rFonts w:ascii="Arial" w:hAnsi="Arial" w:cs="Arial"/>
                <w:sz w:val="20"/>
                <w:szCs w:val="20"/>
              </w:rPr>
            </w:pPr>
            <w:r w:rsidRPr="00BF17CB">
              <w:rPr>
                <w:rFonts w:ascii="Arial" w:hAnsi="Arial" w:cs="Arial"/>
                <w:sz w:val="20"/>
                <w:szCs w:val="20"/>
              </w:rPr>
              <w:t>Days</w:t>
            </w:r>
          </w:p>
          <w:p w14:paraId="391CBB9F" w14:textId="77777777" w:rsidR="00630E68" w:rsidRPr="00BF17CB" w:rsidRDefault="00630E68" w:rsidP="00A07E73">
            <w:pPr>
              <w:rPr>
                <w:rFonts w:ascii="Arial" w:hAnsi="Arial" w:cs="Arial"/>
                <w:sz w:val="20"/>
                <w:szCs w:val="20"/>
              </w:rPr>
            </w:pPr>
            <w:r w:rsidRPr="00BF17CB">
              <w:rPr>
                <w:rFonts w:ascii="Arial" w:hAnsi="Arial" w:cs="Arial"/>
                <w:sz w:val="20"/>
                <w:szCs w:val="20"/>
              </w:rPr>
              <w:t> </w:t>
            </w:r>
          </w:p>
        </w:tc>
        <w:tc>
          <w:tcPr>
            <w:tcW w:w="2359" w:type="dxa"/>
            <w:vMerge/>
            <w:shd w:val="clear" w:color="auto" w:fill="auto"/>
            <w:vAlign w:val="center"/>
          </w:tcPr>
          <w:p w14:paraId="1E568F7E" w14:textId="77777777" w:rsidR="00630E68" w:rsidRPr="00BF17CB" w:rsidRDefault="00630E68" w:rsidP="00A07E73">
            <w:pPr>
              <w:rPr>
                <w:rFonts w:ascii="Arial" w:hAnsi="Arial" w:cs="Arial"/>
                <w:sz w:val="20"/>
                <w:szCs w:val="20"/>
              </w:rPr>
            </w:pPr>
          </w:p>
        </w:tc>
      </w:tr>
      <w:tr w:rsidR="00630E68" w:rsidRPr="00BF17CB" w14:paraId="177AA08C" w14:textId="77777777" w:rsidTr="000E2647">
        <w:trPr>
          <w:trHeight w:val="416"/>
          <w:jc w:val="center"/>
        </w:trPr>
        <w:tc>
          <w:tcPr>
            <w:tcW w:w="785" w:type="dxa"/>
            <w:vMerge/>
            <w:shd w:val="clear" w:color="auto" w:fill="auto"/>
            <w:vAlign w:val="center"/>
            <w:hideMark/>
          </w:tcPr>
          <w:p w14:paraId="1036D0ED" w14:textId="77777777" w:rsidR="00630E68" w:rsidRPr="00BF17CB" w:rsidRDefault="00630E68" w:rsidP="00A07E73">
            <w:pPr>
              <w:rPr>
                <w:rFonts w:ascii="Arial" w:hAnsi="Arial" w:cs="Arial"/>
                <w:b/>
                <w:bCs/>
                <w:sz w:val="20"/>
                <w:szCs w:val="20"/>
              </w:rPr>
            </w:pPr>
          </w:p>
        </w:tc>
        <w:tc>
          <w:tcPr>
            <w:tcW w:w="1791" w:type="dxa"/>
            <w:shd w:val="clear" w:color="auto" w:fill="auto"/>
            <w:vAlign w:val="center"/>
            <w:hideMark/>
          </w:tcPr>
          <w:p w14:paraId="21F9C747" w14:textId="77777777" w:rsidR="00630E68" w:rsidRPr="00BF17CB" w:rsidRDefault="00630E68" w:rsidP="00A07E73">
            <w:pPr>
              <w:rPr>
                <w:rFonts w:ascii="Arial" w:hAnsi="Arial" w:cs="Arial"/>
                <w:b/>
                <w:bCs/>
                <w:sz w:val="20"/>
                <w:szCs w:val="20"/>
              </w:rPr>
            </w:pPr>
            <w:r w:rsidRPr="00BF17CB">
              <w:rPr>
                <w:rFonts w:ascii="Arial" w:hAnsi="Arial" w:cs="Arial"/>
                <w:b/>
                <w:bCs/>
                <w:sz w:val="20"/>
                <w:szCs w:val="20"/>
              </w:rPr>
              <w:t>Çalışmadığı</w:t>
            </w:r>
          </w:p>
        </w:tc>
        <w:tc>
          <w:tcPr>
            <w:tcW w:w="2215" w:type="dxa"/>
            <w:shd w:val="clear" w:color="auto" w:fill="auto"/>
            <w:vAlign w:val="center"/>
          </w:tcPr>
          <w:p w14:paraId="065EA498" w14:textId="77777777" w:rsidR="00630E68" w:rsidRPr="00BF17CB" w:rsidRDefault="00630E68" w:rsidP="00A07E73">
            <w:pPr>
              <w:rPr>
                <w:rFonts w:ascii="Arial" w:hAnsi="Arial" w:cs="Arial"/>
                <w:b/>
                <w:bCs/>
                <w:sz w:val="20"/>
                <w:szCs w:val="20"/>
              </w:rPr>
            </w:pPr>
          </w:p>
        </w:tc>
        <w:tc>
          <w:tcPr>
            <w:tcW w:w="1399" w:type="dxa"/>
            <w:shd w:val="clear" w:color="auto" w:fill="auto"/>
            <w:vAlign w:val="center"/>
            <w:hideMark/>
          </w:tcPr>
          <w:p w14:paraId="77DD1EBA" w14:textId="77777777" w:rsidR="00630E68" w:rsidRPr="00BF17CB" w:rsidRDefault="00630E68" w:rsidP="00A07E73">
            <w:pPr>
              <w:rPr>
                <w:rFonts w:ascii="Arial" w:hAnsi="Arial" w:cs="Arial"/>
                <w:sz w:val="20"/>
                <w:szCs w:val="20"/>
              </w:rPr>
            </w:pPr>
            <w:r w:rsidRPr="00BF17CB">
              <w:rPr>
                <w:rFonts w:ascii="Arial" w:hAnsi="Arial" w:cs="Arial"/>
                <w:sz w:val="20"/>
                <w:szCs w:val="20"/>
              </w:rPr>
              <w:t>Off days</w:t>
            </w:r>
          </w:p>
        </w:tc>
        <w:tc>
          <w:tcPr>
            <w:tcW w:w="992" w:type="dxa"/>
            <w:vMerge/>
            <w:shd w:val="clear" w:color="auto" w:fill="auto"/>
            <w:vAlign w:val="center"/>
            <w:hideMark/>
          </w:tcPr>
          <w:p w14:paraId="78F0B8A8" w14:textId="77777777" w:rsidR="00630E68" w:rsidRPr="00BF17CB" w:rsidRDefault="00630E68" w:rsidP="00A07E73">
            <w:pPr>
              <w:rPr>
                <w:rFonts w:ascii="Arial" w:hAnsi="Arial" w:cs="Arial"/>
                <w:sz w:val="20"/>
                <w:szCs w:val="20"/>
              </w:rPr>
            </w:pPr>
          </w:p>
        </w:tc>
        <w:tc>
          <w:tcPr>
            <w:tcW w:w="2359" w:type="dxa"/>
            <w:vMerge/>
            <w:shd w:val="clear" w:color="auto" w:fill="auto"/>
            <w:vAlign w:val="center"/>
          </w:tcPr>
          <w:p w14:paraId="45E9053C" w14:textId="77777777" w:rsidR="00630E68" w:rsidRPr="00BF17CB" w:rsidRDefault="00630E68" w:rsidP="00A07E73">
            <w:pPr>
              <w:rPr>
                <w:rFonts w:ascii="Arial" w:hAnsi="Arial" w:cs="Arial"/>
                <w:sz w:val="20"/>
                <w:szCs w:val="20"/>
              </w:rPr>
            </w:pPr>
          </w:p>
        </w:tc>
      </w:tr>
    </w:tbl>
    <w:p w14:paraId="566DD4DA" w14:textId="77777777" w:rsidR="00630E68" w:rsidRDefault="00630E68" w:rsidP="00630E68">
      <w:pPr>
        <w:jc w:val="center"/>
        <w:rPr>
          <w:sz w:val="4"/>
          <w:szCs w:val="4"/>
        </w:rPr>
      </w:pPr>
    </w:p>
    <w:p w14:paraId="4E8B9FAA" w14:textId="77777777" w:rsidR="00630E68" w:rsidRDefault="00630E68" w:rsidP="00630E68">
      <w:pPr>
        <w:jc w:val="center"/>
        <w:rPr>
          <w:sz w:val="4"/>
          <w:szCs w:val="4"/>
        </w:rPr>
      </w:pPr>
    </w:p>
    <w:p w14:paraId="5D7908E2" w14:textId="77777777" w:rsidR="00630E68" w:rsidRDefault="00630E68" w:rsidP="00630E68">
      <w:pPr>
        <w:jc w:val="center"/>
        <w:rPr>
          <w:sz w:val="4"/>
          <w:szCs w:val="4"/>
        </w:rPr>
      </w:pPr>
    </w:p>
    <w:p w14:paraId="0756B4ED" w14:textId="77777777" w:rsidR="00630E68" w:rsidRDefault="00630E68" w:rsidP="00630E68">
      <w:pPr>
        <w:jc w:val="center"/>
        <w:rPr>
          <w:sz w:val="4"/>
          <w:szCs w:val="4"/>
        </w:rPr>
      </w:pPr>
    </w:p>
    <w:p w14:paraId="24678E03" w14:textId="77777777" w:rsidR="00630E68" w:rsidRDefault="00630E68" w:rsidP="00630E68">
      <w:pPr>
        <w:jc w:val="center"/>
        <w:rPr>
          <w:sz w:val="4"/>
          <w:szCs w:val="4"/>
        </w:rPr>
      </w:pPr>
    </w:p>
    <w:p w14:paraId="33BFDF7C" w14:textId="77777777" w:rsidR="00630E68" w:rsidRDefault="00630E68" w:rsidP="00630E68">
      <w:pPr>
        <w:jc w:val="center"/>
        <w:rPr>
          <w:sz w:val="4"/>
          <w:szCs w:val="4"/>
        </w:rPr>
      </w:pPr>
    </w:p>
    <w:p w14:paraId="62ED5C14" w14:textId="77777777" w:rsidR="00630E68" w:rsidRPr="00D81103" w:rsidRDefault="00630E68" w:rsidP="00630E68">
      <w:pPr>
        <w:jc w:val="center"/>
        <w:rPr>
          <w:sz w:val="4"/>
          <w:szCs w:val="4"/>
        </w:rPr>
      </w:pPr>
    </w:p>
    <w:p w14:paraId="46F268C5" w14:textId="77777777" w:rsidR="00630E68" w:rsidRDefault="00630E68" w:rsidP="00630E68">
      <w:pPr>
        <w:jc w:val="center"/>
        <w:rPr>
          <w:sz w:val="4"/>
          <w:szCs w:val="4"/>
        </w:rPr>
      </w:pPr>
    </w:p>
    <w:p w14:paraId="5CAA30EB" w14:textId="77777777" w:rsidR="00630E68" w:rsidRDefault="00630E68" w:rsidP="00630E68">
      <w:pPr>
        <w:jc w:val="center"/>
        <w:rPr>
          <w:sz w:val="4"/>
          <w:szCs w:val="4"/>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10"/>
        <w:gridCol w:w="2570"/>
        <w:gridCol w:w="2552"/>
        <w:gridCol w:w="2639"/>
      </w:tblGrid>
      <w:tr w:rsidR="00630E68" w:rsidRPr="00D81103" w14:paraId="5A0BCDA5" w14:textId="77777777" w:rsidTr="000E2647">
        <w:trPr>
          <w:trHeight w:val="428"/>
          <w:jc w:val="center"/>
        </w:trPr>
        <w:tc>
          <w:tcPr>
            <w:tcW w:w="9571" w:type="dxa"/>
            <w:gridSpan w:val="4"/>
            <w:shd w:val="clear" w:color="auto" w:fill="D9D9D9" w:themeFill="background1" w:themeFillShade="D9"/>
            <w:vAlign w:val="center"/>
            <w:hideMark/>
          </w:tcPr>
          <w:p w14:paraId="0823A208" w14:textId="77777777" w:rsidR="00630E68" w:rsidRPr="00D81103" w:rsidRDefault="00630E68" w:rsidP="00A07E73">
            <w:pPr>
              <w:jc w:val="center"/>
              <w:rPr>
                <w:rFonts w:ascii="Arial" w:hAnsi="Arial" w:cs="Arial"/>
                <w:b/>
                <w:bCs/>
                <w:sz w:val="32"/>
                <w:szCs w:val="32"/>
              </w:rPr>
            </w:pPr>
            <w:r w:rsidRPr="00D81103">
              <w:rPr>
                <w:rFonts w:ascii="Arial" w:hAnsi="Arial" w:cs="Arial"/>
                <w:b/>
                <w:bCs/>
                <w:sz w:val="32"/>
                <w:szCs w:val="32"/>
              </w:rPr>
              <w:t xml:space="preserve">STAJ </w:t>
            </w:r>
            <w:r w:rsidR="00C6014F">
              <w:rPr>
                <w:rFonts w:ascii="Arial" w:hAnsi="Arial" w:cs="Arial"/>
                <w:b/>
                <w:bCs/>
                <w:sz w:val="32"/>
                <w:szCs w:val="32"/>
              </w:rPr>
              <w:t xml:space="preserve">SINAV </w:t>
            </w:r>
            <w:r w:rsidRPr="00D81103">
              <w:rPr>
                <w:rFonts w:ascii="Arial" w:hAnsi="Arial" w:cs="Arial"/>
                <w:b/>
                <w:bCs/>
                <w:sz w:val="32"/>
                <w:szCs w:val="32"/>
              </w:rPr>
              <w:t>KOMİSYONU</w:t>
            </w:r>
            <w:r>
              <w:rPr>
                <w:rFonts w:ascii="Arial" w:hAnsi="Arial" w:cs="Arial"/>
                <w:b/>
                <w:bCs/>
                <w:sz w:val="32"/>
                <w:szCs w:val="32"/>
              </w:rPr>
              <w:t>/</w:t>
            </w:r>
            <w:r w:rsidRPr="00D81103">
              <w:rPr>
                <w:rFonts w:ascii="Arial" w:hAnsi="Arial" w:cs="Arial"/>
                <w:sz w:val="28"/>
                <w:szCs w:val="28"/>
              </w:rPr>
              <w:t>TRAINING COMMISION</w:t>
            </w:r>
          </w:p>
        </w:tc>
      </w:tr>
      <w:tr w:rsidR="00630E68" w:rsidRPr="00D81103" w14:paraId="0ED54A2D" w14:textId="77777777" w:rsidTr="000E2647">
        <w:trPr>
          <w:trHeight w:val="420"/>
          <w:jc w:val="center"/>
        </w:trPr>
        <w:tc>
          <w:tcPr>
            <w:tcW w:w="1810" w:type="dxa"/>
            <w:shd w:val="clear" w:color="auto" w:fill="auto"/>
            <w:vAlign w:val="center"/>
            <w:hideMark/>
          </w:tcPr>
          <w:p w14:paraId="11DD0A63" w14:textId="77777777" w:rsidR="00630E68" w:rsidRPr="00D81103" w:rsidRDefault="00630E68" w:rsidP="00A07E73">
            <w:pPr>
              <w:jc w:val="center"/>
              <w:rPr>
                <w:rFonts w:ascii="Arial" w:hAnsi="Arial" w:cs="Arial"/>
              </w:rPr>
            </w:pPr>
          </w:p>
        </w:tc>
        <w:tc>
          <w:tcPr>
            <w:tcW w:w="2570" w:type="dxa"/>
            <w:shd w:val="clear" w:color="auto" w:fill="auto"/>
            <w:vAlign w:val="center"/>
            <w:hideMark/>
          </w:tcPr>
          <w:p w14:paraId="67E42A77" w14:textId="77777777" w:rsidR="00630E68" w:rsidRPr="00D81103" w:rsidRDefault="00630E68" w:rsidP="00A07E73">
            <w:pPr>
              <w:jc w:val="center"/>
              <w:rPr>
                <w:rFonts w:ascii="Arial" w:hAnsi="Arial" w:cs="Arial"/>
                <w:b/>
                <w:bCs/>
              </w:rPr>
            </w:pPr>
            <w:r w:rsidRPr="00D81103">
              <w:rPr>
                <w:rFonts w:ascii="Arial" w:hAnsi="Arial" w:cs="Arial"/>
                <w:b/>
                <w:bCs/>
              </w:rPr>
              <w:t>üye/member</w:t>
            </w:r>
          </w:p>
        </w:tc>
        <w:tc>
          <w:tcPr>
            <w:tcW w:w="2552" w:type="dxa"/>
            <w:shd w:val="clear" w:color="auto" w:fill="auto"/>
            <w:vAlign w:val="center"/>
            <w:hideMark/>
          </w:tcPr>
          <w:p w14:paraId="373E0168" w14:textId="77777777" w:rsidR="00630E68" w:rsidRPr="00D81103" w:rsidRDefault="00630E68" w:rsidP="00A07E73">
            <w:pPr>
              <w:jc w:val="center"/>
              <w:rPr>
                <w:rFonts w:ascii="Arial" w:hAnsi="Arial" w:cs="Arial"/>
                <w:b/>
                <w:bCs/>
              </w:rPr>
            </w:pPr>
            <w:r w:rsidRPr="00D81103">
              <w:rPr>
                <w:rFonts w:ascii="Arial" w:hAnsi="Arial" w:cs="Arial"/>
                <w:b/>
                <w:bCs/>
              </w:rPr>
              <w:t>üye/member</w:t>
            </w:r>
          </w:p>
        </w:tc>
        <w:tc>
          <w:tcPr>
            <w:tcW w:w="2639" w:type="dxa"/>
            <w:shd w:val="clear" w:color="auto" w:fill="auto"/>
            <w:vAlign w:val="center"/>
            <w:hideMark/>
          </w:tcPr>
          <w:p w14:paraId="60C8B504" w14:textId="77777777" w:rsidR="00630E68" w:rsidRPr="00D81103" w:rsidRDefault="00630E68" w:rsidP="00A07E73">
            <w:pPr>
              <w:jc w:val="center"/>
              <w:rPr>
                <w:rFonts w:ascii="Arial" w:hAnsi="Arial" w:cs="Arial"/>
                <w:b/>
                <w:bCs/>
              </w:rPr>
            </w:pPr>
            <w:r w:rsidRPr="00D81103">
              <w:rPr>
                <w:rFonts w:ascii="Arial" w:hAnsi="Arial" w:cs="Arial"/>
                <w:b/>
                <w:bCs/>
              </w:rPr>
              <w:t>Başkan/chief</w:t>
            </w:r>
          </w:p>
        </w:tc>
      </w:tr>
      <w:tr w:rsidR="00630E68" w:rsidRPr="00D81103" w14:paraId="55C2C31E" w14:textId="77777777" w:rsidTr="000E2647">
        <w:trPr>
          <w:trHeight w:val="720"/>
          <w:jc w:val="center"/>
        </w:trPr>
        <w:tc>
          <w:tcPr>
            <w:tcW w:w="1810" w:type="dxa"/>
            <w:shd w:val="clear" w:color="auto" w:fill="auto"/>
            <w:vAlign w:val="center"/>
            <w:hideMark/>
          </w:tcPr>
          <w:p w14:paraId="278B4D28" w14:textId="77777777" w:rsidR="00630E68" w:rsidRPr="00D81103" w:rsidRDefault="00630E68" w:rsidP="00A07E73">
            <w:pPr>
              <w:rPr>
                <w:rFonts w:ascii="Arial" w:hAnsi="Arial" w:cs="Arial"/>
                <w:b/>
                <w:bCs/>
              </w:rPr>
            </w:pPr>
            <w:r w:rsidRPr="00D81103">
              <w:rPr>
                <w:rFonts w:ascii="Arial" w:hAnsi="Arial" w:cs="Arial"/>
                <w:b/>
                <w:bCs/>
              </w:rPr>
              <w:t>Adı Soyadı /Name</w:t>
            </w:r>
          </w:p>
        </w:tc>
        <w:tc>
          <w:tcPr>
            <w:tcW w:w="2570" w:type="dxa"/>
            <w:shd w:val="clear" w:color="auto" w:fill="auto"/>
            <w:vAlign w:val="center"/>
            <w:hideMark/>
          </w:tcPr>
          <w:p w14:paraId="261BC2D6" w14:textId="77777777" w:rsidR="00630E68" w:rsidRPr="00D81103" w:rsidRDefault="00630E68" w:rsidP="00A07E73">
            <w:pPr>
              <w:jc w:val="center"/>
              <w:rPr>
                <w:rFonts w:ascii="Arial" w:hAnsi="Arial" w:cs="Arial"/>
              </w:rPr>
            </w:pPr>
          </w:p>
        </w:tc>
        <w:tc>
          <w:tcPr>
            <w:tcW w:w="2552" w:type="dxa"/>
            <w:shd w:val="clear" w:color="auto" w:fill="auto"/>
            <w:vAlign w:val="center"/>
            <w:hideMark/>
          </w:tcPr>
          <w:p w14:paraId="120E5447" w14:textId="77777777" w:rsidR="00630E68" w:rsidRPr="00D81103" w:rsidRDefault="00630E68" w:rsidP="00A07E73">
            <w:pPr>
              <w:jc w:val="center"/>
              <w:rPr>
                <w:rFonts w:ascii="Arial" w:hAnsi="Arial" w:cs="Arial"/>
              </w:rPr>
            </w:pPr>
          </w:p>
        </w:tc>
        <w:tc>
          <w:tcPr>
            <w:tcW w:w="2639" w:type="dxa"/>
            <w:shd w:val="clear" w:color="auto" w:fill="auto"/>
            <w:vAlign w:val="center"/>
            <w:hideMark/>
          </w:tcPr>
          <w:p w14:paraId="4AC3D4AD" w14:textId="77777777" w:rsidR="00630E68" w:rsidRPr="00D81103" w:rsidRDefault="00630E68" w:rsidP="00A07E73">
            <w:pPr>
              <w:jc w:val="center"/>
              <w:rPr>
                <w:rFonts w:ascii="Arial" w:hAnsi="Arial" w:cs="Arial"/>
              </w:rPr>
            </w:pPr>
          </w:p>
        </w:tc>
      </w:tr>
      <w:tr w:rsidR="00630E68" w:rsidRPr="00D81103" w14:paraId="32D27465" w14:textId="77777777" w:rsidTr="000E2647">
        <w:trPr>
          <w:trHeight w:val="549"/>
          <w:jc w:val="center"/>
        </w:trPr>
        <w:tc>
          <w:tcPr>
            <w:tcW w:w="1810" w:type="dxa"/>
            <w:shd w:val="clear" w:color="auto" w:fill="auto"/>
            <w:vAlign w:val="center"/>
            <w:hideMark/>
          </w:tcPr>
          <w:p w14:paraId="2BC440AC" w14:textId="77777777" w:rsidR="00630E68" w:rsidRPr="00D81103" w:rsidRDefault="00630E68" w:rsidP="00A07E73">
            <w:pPr>
              <w:rPr>
                <w:rFonts w:ascii="Arial" w:hAnsi="Arial" w:cs="Arial"/>
                <w:b/>
                <w:bCs/>
              </w:rPr>
            </w:pPr>
            <w:r w:rsidRPr="00D81103">
              <w:rPr>
                <w:rFonts w:ascii="Arial" w:hAnsi="Arial" w:cs="Arial"/>
                <w:b/>
                <w:bCs/>
              </w:rPr>
              <w:t>Görevi/Title</w:t>
            </w:r>
          </w:p>
        </w:tc>
        <w:tc>
          <w:tcPr>
            <w:tcW w:w="2570" w:type="dxa"/>
            <w:shd w:val="clear" w:color="auto" w:fill="auto"/>
            <w:vAlign w:val="center"/>
            <w:hideMark/>
          </w:tcPr>
          <w:p w14:paraId="22F1DA1B" w14:textId="77777777" w:rsidR="00630E68" w:rsidRPr="00D81103" w:rsidRDefault="00630E68" w:rsidP="00A07E73">
            <w:pPr>
              <w:jc w:val="center"/>
              <w:rPr>
                <w:rFonts w:ascii="Arial" w:hAnsi="Arial" w:cs="Arial"/>
              </w:rPr>
            </w:pPr>
          </w:p>
        </w:tc>
        <w:tc>
          <w:tcPr>
            <w:tcW w:w="2552" w:type="dxa"/>
            <w:shd w:val="clear" w:color="auto" w:fill="auto"/>
            <w:vAlign w:val="center"/>
            <w:hideMark/>
          </w:tcPr>
          <w:p w14:paraId="33490C8F" w14:textId="77777777" w:rsidR="00630E68" w:rsidRPr="00D81103" w:rsidRDefault="00630E68" w:rsidP="00A07E73">
            <w:pPr>
              <w:jc w:val="center"/>
              <w:rPr>
                <w:rFonts w:ascii="Arial" w:hAnsi="Arial" w:cs="Arial"/>
              </w:rPr>
            </w:pPr>
          </w:p>
        </w:tc>
        <w:tc>
          <w:tcPr>
            <w:tcW w:w="2639" w:type="dxa"/>
            <w:shd w:val="clear" w:color="auto" w:fill="auto"/>
            <w:vAlign w:val="center"/>
            <w:hideMark/>
          </w:tcPr>
          <w:p w14:paraId="1473A01F" w14:textId="77777777" w:rsidR="00630E68" w:rsidRPr="00D81103" w:rsidRDefault="00630E68" w:rsidP="00A07E73">
            <w:pPr>
              <w:jc w:val="center"/>
              <w:rPr>
                <w:rFonts w:ascii="Arial" w:hAnsi="Arial" w:cs="Arial"/>
              </w:rPr>
            </w:pPr>
          </w:p>
        </w:tc>
      </w:tr>
      <w:tr w:rsidR="00630E68" w:rsidRPr="00D81103" w14:paraId="212B5F68" w14:textId="77777777" w:rsidTr="000E2647">
        <w:trPr>
          <w:trHeight w:val="780"/>
          <w:jc w:val="center"/>
        </w:trPr>
        <w:tc>
          <w:tcPr>
            <w:tcW w:w="1810" w:type="dxa"/>
            <w:shd w:val="clear" w:color="auto" w:fill="auto"/>
            <w:vAlign w:val="center"/>
            <w:hideMark/>
          </w:tcPr>
          <w:p w14:paraId="4EC803D5" w14:textId="77777777" w:rsidR="00630E68" w:rsidRPr="00D81103" w:rsidRDefault="00630E68" w:rsidP="00A07E73">
            <w:pPr>
              <w:rPr>
                <w:rFonts w:ascii="Arial" w:hAnsi="Arial" w:cs="Arial"/>
                <w:b/>
                <w:bCs/>
              </w:rPr>
            </w:pPr>
            <w:r w:rsidRPr="00D81103">
              <w:rPr>
                <w:rFonts w:ascii="Arial" w:hAnsi="Arial" w:cs="Arial"/>
                <w:b/>
                <w:bCs/>
              </w:rPr>
              <w:t>İmza/signiture</w:t>
            </w:r>
          </w:p>
        </w:tc>
        <w:tc>
          <w:tcPr>
            <w:tcW w:w="2570" w:type="dxa"/>
            <w:shd w:val="clear" w:color="auto" w:fill="auto"/>
            <w:vAlign w:val="center"/>
            <w:hideMark/>
          </w:tcPr>
          <w:p w14:paraId="6A47E49C" w14:textId="77777777" w:rsidR="00630E68" w:rsidRPr="00D81103" w:rsidRDefault="00630E68" w:rsidP="00A07E73">
            <w:pPr>
              <w:jc w:val="center"/>
              <w:rPr>
                <w:rFonts w:ascii="Arial" w:hAnsi="Arial" w:cs="Arial"/>
              </w:rPr>
            </w:pPr>
          </w:p>
        </w:tc>
        <w:tc>
          <w:tcPr>
            <w:tcW w:w="2552" w:type="dxa"/>
            <w:shd w:val="clear" w:color="auto" w:fill="auto"/>
            <w:vAlign w:val="center"/>
            <w:hideMark/>
          </w:tcPr>
          <w:p w14:paraId="631A1387" w14:textId="77777777" w:rsidR="00630E68" w:rsidRPr="00D81103" w:rsidRDefault="00630E68" w:rsidP="00A07E73">
            <w:pPr>
              <w:jc w:val="center"/>
              <w:rPr>
                <w:rFonts w:ascii="Arial" w:hAnsi="Arial" w:cs="Arial"/>
              </w:rPr>
            </w:pPr>
          </w:p>
        </w:tc>
        <w:tc>
          <w:tcPr>
            <w:tcW w:w="2639" w:type="dxa"/>
            <w:shd w:val="clear" w:color="auto" w:fill="auto"/>
            <w:vAlign w:val="center"/>
            <w:hideMark/>
          </w:tcPr>
          <w:p w14:paraId="7A6C2098" w14:textId="77777777" w:rsidR="00630E68" w:rsidRPr="00D81103" w:rsidRDefault="00630E68" w:rsidP="00A07E73">
            <w:pPr>
              <w:jc w:val="center"/>
              <w:rPr>
                <w:rFonts w:ascii="Arial" w:hAnsi="Arial" w:cs="Arial"/>
              </w:rPr>
            </w:pPr>
          </w:p>
        </w:tc>
      </w:tr>
      <w:tr w:rsidR="000E2647" w:rsidRPr="00D81103" w14:paraId="67280CFF" w14:textId="77777777" w:rsidTr="000E2647">
        <w:trPr>
          <w:trHeight w:val="780"/>
          <w:jc w:val="center"/>
        </w:trPr>
        <w:tc>
          <w:tcPr>
            <w:tcW w:w="1810" w:type="dxa"/>
            <w:shd w:val="clear" w:color="auto" w:fill="auto"/>
            <w:vAlign w:val="center"/>
          </w:tcPr>
          <w:p w14:paraId="17F7D9BF" w14:textId="77777777" w:rsidR="000E2647" w:rsidRPr="00D81103" w:rsidRDefault="000E2647" w:rsidP="00A07E73">
            <w:pPr>
              <w:rPr>
                <w:rFonts w:ascii="Arial" w:hAnsi="Arial" w:cs="Arial"/>
                <w:b/>
                <w:bCs/>
              </w:rPr>
            </w:pPr>
          </w:p>
        </w:tc>
        <w:tc>
          <w:tcPr>
            <w:tcW w:w="2570" w:type="dxa"/>
            <w:shd w:val="clear" w:color="auto" w:fill="auto"/>
            <w:vAlign w:val="center"/>
          </w:tcPr>
          <w:p w14:paraId="1A693A5F" w14:textId="77777777" w:rsidR="000E2647" w:rsidRPr="00D81103" w:rsidRDefault="000E2647" w:rsidP="00A07E73">
            <w:pPr>
              <w:jc w:val="center"/>
              <w:rPr>
                <w:rFonts w:ascii="Arial" w:hAnsi="Arial" w:cs="Arial"/>
              </w:rPr>
            </w:pPr>
          </w:p>
        </w:tc>
        <w:tc>
          <w:tcPr>
            <w:tcW w:w="2552" w:type="dxa"/>
            <w:shd w:val="clear" w:color="auto" w:fill="auto"/>
            <w:vAlign w:val="center"/>
          </w:tcPr>
          <w:p w14:paraId="51F11B03" w14:textId="77777777" w:rsidR="000E2647" w:rsidRPr="00D81103" w:rsidRDefault="000E2647" w:rsidP="00A07E73">
            <w:pPr>
              <w:jc w:val="center"/>
              <w:rPr>
                <w:rFonts w:ascii="Arial" w:hAnsi="Arial" w:cs="Arial"/>
              </w:rPr>
            </w:pPr>
          </w:p>
        </w:tc>
        <w:tc>
          <w:tcPr>
            <w:tcW w:w="2639" w:type="dxa"/>
            <w:shd w:val="clear" w:color="auto" w:fill="auto"/>
            <w:vAlign w:val="center"/>
          </w:tcPr>
          <w:p w14:paraId="29A62D64" w14:textId="77777777" w:rsidR="000E2647" w:rsidRPr="00D81103" w:rsidRDefault="000E2647" w:rsidP="00A07E73">
            <w:pPr>
              <w:jc w:val="center"/>
              <w:rPr>
                <w:rFonts w:ascii="Arial" w:hAnsi="Arial" w:cs="Arial"/>
              </w:rPr>
            </w:pPr>
          </w:p>
        </w:tc>
      </w:tr>
    </w:tbl>
    <w:p w14:paraId="06879145" w14:textId="77777777" w:rsidR="00630E68" w:rsidRPr="00D81103" w:rsidRDefault="00630E68" w:rsidP="00630E68">
      <w:pPr>
        <w:jc w:val="center"/>
        <w:rPr>
          <w:sz w:val="4"/>
          <w:szCs w:val="4"/>
        </w:rPr>
      </w:pPr>
    </w:p>
    <w:p w14:paraId="19DCB67F" w14:textId="77777777" w:rsidR="0087775C" w:rsidRDefault="0087775C" w:rsidP="0087775C">
      <w:pPr>
        <w:autoSpaceDE w:val="0"/>
        <w:autoSpaceDN w:val="0"/>
        <w:adjustRightInd w:val="0"/>
        <w:rPr>
          <w:rFonts w:ascii="Arial" w:hAnsi="Arial" w:cs="Arial"/>
          <w:b/>
          <w:bCs/>
          <w:sz w:val="23"/>
          <w:szCs w:val="23"/>
        </w:rPr>
      </w:pPr>
    </w:p>
    <w:bookmarkStart w:id="1" w:name="_MON_1706084908"/>
    <w:bookmarkEnd w:id="1"/>
    <w:p w14:paraId="4351E2FB" w14:textId="77777777" w:rsidR="00D655CD" w:rsidRDefault="004B2DB9" w:rsidP="0087775C">
      <w:pPr>
        <w:autoSpaceDE w:val="0"/>
        <w:autoSpaceDN w:val="0"/>
        <w:adjustRightInd w:val="0"/>
        <w:jc w:val="center"/>
        <w:rPr>
          <w:rFonts w:ascii="Arial" w:hAnsi="Arial" w:cs="Arial"/>
          <w:sz w:val="23"/>
          <w:szCs w:val="23"/>
        </w:rPr>
      </w:pPr>
      <w:r w:rsidRPr="00BA5987">
        <w:rPr>
          <w:rFonts w:ascii="Arial" w:hAnsi="Arial" w:cs="Arial"/>
          <w:sz w:val="23"/>
          <w:szCs w:val="23"/>
        </w:rPr>
        <w:object w:dxaOrig="11598" w:dyaOrig="13867" w14:anchorId="571DCD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25pt;height:656.25pt" o:ole="">
            <v:imagedata r:id="rId11" o:title=""/>
          </v:shape>
          <o:OLEObject Type="Embed" ProgID="Excel.Sheet.12" ShapeID="_x0000_i1025" DrawAspect="Content" ObjectID="_1768808669" r:id="rId12"/>
        </w:object>
      </w:r>
    </w:p>
    <w:p w14:paraId="377D7D8B" w14:textId="77777777" w:rsidR="005F2C20" w:rsidRDefault="005F2C20" w:rsidP="0087775C">
      <w:pPr>
        <w:autoSpaceDE w:val="0"/>
        <w:autoSpaceDN w:val="0"/>
        <w:adjustRightInd w:val="0"/>
        <w:jc w:val="center"/>
        <w:rPr>
          <w:rFonts w:ascii="Arial" w:hAnsi="Arial" w:cs="Arial"/>
          <w:sz w:val="23"/>
          <w:szCs w:val="23"/>
        </w:rPr>
      </w:pPr>
    </w:p>
    <w:p w14:paraId="64460679" w14:textId="77777777" w:rsidR="005F2C20" w:rsidRDefault="005F2C20" w:rsidP="0087775C">
      <w:pPr>
        <w:autoSpaceDE w:val="0"/>
        <w:autoSpaceDN w:val="0"/>
        <w:adjustRightInd w:val="0"/>
        <w:jc w:val="center"/>
        <w:rPr>
          <w:rFonts w:ascii="Arial" w:hAnsi="Arial" w:cs="Arial"/>
          <w:sz w:val="23"/>
          <w:szCs w:val="23"/>
        </w:rPr>
      </w:pPr>
    </w:p>
    <w:p w14:paraId="6D734D03" w14:textId="77777777" w:rsidR="005F2C20" w:rsidRDefault="005F2C20" w:rsidP="0087775C">
      <w:pPr>
        <w:autoSpaceDE w:val="0"/>
        <w:autoSpaceDN w:val="0"/>
        <w:adjustRightInd w:val="0"/>
        <w:jc w:val="center"/>
        <w:rPr>
          <w:rFonts w:ascii="Arial" w:hAnsi="Arial" w:cs="Arial"/>
          <w:sz w:val="23"/>
          <w:szCs w:val="23"/>
        </w:rPr>
      </w:pPr>
    </w:p>
    <w:p w14:paraId="7B5E4BFF" w14:textId="77777777" w:rsidR="005F2C20" w:rsidRDefault="005F2C20" w:rsidP="0087775C">
      <w:pPr>
        <w:autoSpaceDE w:val="0"/>
        <w:autoSpaceDN w:val="0"/>
        <w:adjustRightInd w:val="0"/>
        <w:jc w:val="center"/>
        <w:rPr>
          <w:rFonts w:ascii="Arial" w:hAnsi="Arial" w:cs="Arial"/>
          <w:sz w:val="23"/>
          <w:szCs w:val="23"/>
        </w:rPr>
        <w:sectPr w:rsidR="005F2C20" w:rsidSect="00EF10B0">
          <w:headerReference w:type="default" r:id="rId13"/>
          <w:footerReference w:type="default" r:id="rId14"/>
          <w:pgSz w:w="11906" w:h="16838" w:code="9"/>
          <w:pgMar w:top="851" w:right="1134" w:bottom="851" w:left="1134" w:header="340" w:footer="113" w:gutter="0"/>
          <w:cols w:space="708"/>
          <w:docGrid w:linePitch="360"/>
        </w:sectPr>
      </w:pPr>
    </w:p>
    <w:p w14:paraId="6B9662A8" w14:textId="77777777" w:rsidR="000E2647" w:rsidRDefault="004F7464" w:rsidP="0087775C">
      <w:pPr>
        <w:autoSpaceDE w:val="0"/>
        <w:autoSpaceDN w:val="0"/>
        <w:adjustRightInd w:val="0"/>
        <w:jc w:val="center"/>
        <w:rPr>
          <w:rFonts w:ascii="Arial" w:hAnsi="Arial" w:cs="Arial"/>
          <w:sz w:val="23"/>
          <w:szCs w:val="23"/>
        </w:rPr>
      </w:pPr>
      <w:r>
        <w:rPr>
          <w:rFonts w:ascii="Arial" w:hAnsi="Arial" w:cs="Arial"/>
          <w:noProof/>
          <w:sz w:val="23"/>
          <w:szCs w:val="23"/>
          <w:lang w:val="en-US" w:eastAsia="en-US"/>
        </w:rPr>
        <w:object w:dxaOrig="1440" w:dyaOrig="1440" w14:anchorId="2D623C70">
          <v:shape id="_x0000_s1065" type="#_x0000_t75" style="position:absolute;left:0;text-align:left;margin-left:19.55pt;margin-top:4.8pt;width:707pt;height:448pt;z-index:251663360">
            <v:imagedata r:id="rId15" o:title=""/>
            <w10:wrap type="square"/>
          </v:shape>
          <o:OLEObject Type="Embed" ProgID="Excel.Sheet.12" ShapeID="_x0000_s1065" DrawAspect="Content" ObjectID="_1768808706" r:id="rId16"/>
        </w:object>
      </w:r>
    </w:p>
    <w:p w14:paraId="0353ABF7" w14:textId="77777777" w:rsidR="0057049B" w:rsidRDefault="0057049B">
      <w:pPr>
        <w:spacing w:after="200" w:line="276" w:lineRule="auto"/>
        <w:rPr>
          <w:rFonts w:ascii="Arial" w:hAnsi="Arial" w:cs="Arial"/>
          <w:sz w:val="23"/>
          <w:szCs w:val="23"/>
        </w:rPr>
        <w:sectPr w:rsidR="0057049B" w:rsidSect="00EF10B0">
          <w:pgSz w:w="16838" w:h="11906" w:orient="landscape" w:code="9"/>
          <w:pgMar w:top="1134" w:right="1021" w:bottom="1134" w:left="851" w:header="340" w:footer="709" w:gutter="0"/>
          <w:cols w:space="708"/>
          <w:docGrid w:linePitch="360"/>
        </w:sectPr>
      </w:pPr>
    </w:p>
    <w:p w14:paraId="3BF8C99E" w14:textId="77777777" w:rsidR="004D7D9B" w:rsidRDefault="004D7D9B">
      <w:pPr>
        <w:spacing w:after="200" w:line="276" w:lineRule="auto"/>
        <w:rPr>
          <w:rFonts w:ascii="Arial" w:hAnsi="Arial" w:cs="Arial"/>
          <w:b/>
          <w:bCs/>
          <w:sz w:val="23"/>
          <w:szCs w:val="23"/>
          <w:u w:val="single"/>
        </w:rPr>
      </w:pPr>
      <w:r>
        <w:rPr>
          <w:rFonts w:ascii="Arial" w:hAnsi="Arial" w:cs="Arial"/>
          <w:b/>
          <w:bCs/>
          <w:sz w:val="23"/>
          <w:szCs w:val="23"/>
          <w:u w:val="single"/>
        </w:rPr>
        <w:br w:type="page"/>
      </w:r>
    </w:p>
    <w:p w14:paraId="525B96A7" w14:textId="77777777" w:rsidR="0087775C" w:rsidRPr="000E65BF" w:rsidRDefault="007B3A1B" w:rsidP="00B47E62">
      <w:pPr>
        <w:spacing w:after="200" w:line="276" w:lineRule="auto"/>
        <w:jc w:val="center"/>
        <w:rPr>
          <w:rFonts w:ascii="Arial" w:hAnsi="Arial" w:cs="Arial"/>
          <w:b/>
          <w:bCs/>
          <w:sz w:val="23"/>
          <w:szCs w:val="23"/>
          <w:u w:val="single"/>
        </w:rPr>
      </w:pPr>
      <w:r>
        <w:rPr>
          <w:rFonts w:ascii="Arial" w:hAnsi="Arial" w:cs="Arial"/>
          <w:b/>
          <w:bCs/>
          <w:noProof/>
          <w:sz w:val="23"/>
          <w:szCs w:val="23"/>
          <w:lang w:val="en-US" w:eastAsia="en-US"/>
        </w:rPr>
        <mc:AlternateContent>
          <mc:Choice Requires="wps">
            <w:drawing>
              <wp:anchor distT="0" distB="0" distL="114300" distR="114300" simplePos="0" relativeHeight="251662336" behindDoc="0" locked="0" layoutInCell="1" allowOverlap="1" wp14:anchorId="2CB5555A" wp14:editId="43982E2B">
                <wp:simplePos x="0" y="0"/>
                <wp:positionH relativeFrom="column">
                  <wp:posOffset>-118745</wp:posOffset>
                </wp:positionH>
                <wp:positionV relativeFrom="paragraph">
                  <wp:posOffset>-95885</wp:posOffset>
                </wp:positionV>
                <wp:extent cx="6412230" cy="9084945"/>
                <wp:effectExtent l="0" t="0" r="26670" b="20955"/>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2230" cy="9084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AA5EA" id="Rectangle 5" o:spid="_x0000_s1026" style="position:absolute;margin-left:-9.35pt;margin-top:-7.55pt;width:504.9pt;height:71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" filled="f"/>
            </w:pict>
          </mc:Fallback>
        </mc:AlternateContent>
      </w:r>
      <w:r w:rsidR="00954714">
        <w:rPr>
          <w:rFonts w:ascii="Arial" w:hAnsi="Arial" w:cs="Arial"/>
          <w:b/>
          <w:bCs/>
          <w:sz w:val="23"/>
          <w:szCs w:val="23"/>
          <w:u w:val="single"/>
        </w:rPr>
        <w:t xml:space="preserve">1 . </w:t>
      </w:r>
      <w:r w:rsidR="0087775C" w:rsidRPr="000E65BF">
        <w:rPr>
          <w:rFonts w:ascii="Arial" w:hAnsi="Arial" w:cs="Arial"/>
          <w:b/>
          <w:bCs/>
          <w:sz w:val="23"/>
          <w:szCs w:val="23"/>
          <w:u w:val="single"/>
        </w:rPr>
        <w:t>EĞİTİM PORTFÖYÜ: DENİZCİLİK ŞİRKETİ İÇİN DENİZ HİZMETİ ONAY BELGESİ</w:t>
      </w:r>
    </w:p>
    <w:p w14:paraId="1EAF76DC" w14:textId="77777777" w:rsidR="0087775C" w:rsidRPr="00B65A0E" w:rsidRDefault="0087775C" w:rsidP="0087775C">
      <w:pPr>
        <w:autoSpaceDE w:val="0"/>
        <w:autoSpaceDN w:val="0"/>
        <w:adjustRightInd w:val="0"/>
        <w:jc w:val="center"/>
        <w:rPr>
          <w:rFonts w:ascii="Arial" w:hAnsi="Arial" w:cs="Arial"/>
          <w:bCs/>
          <w:sz w:val="23"/>
          <w:szCs w:val="23"/>
        </w:rPr>
      </w:pPr>
      <w:r>
        <w:rPr>
          <w:rFonts w:ascii="Arial" w:hAnsi="Arial" w:cs="Arial"/>
          <w:bCs/>
          <w:sz w:val="23"/>
          <w:szCs w:val="23"/>
        </w:rPr>
        <w:t>(</w:t>
      </w:r>
      <w:r w:rsidRPr="00B65A0E">
        <w:rPr>
          <w:rFonts w:ascii="Arial" w:hAnsi="Arial" w:cs="Arial"/>
          <w:bCs/>
          <w:sz w:val="23"/>
          <w:szCs w:val="23"/>
        </w:rPr>
        <w:t>Training Portfolio: Sea Service Testimonial (</w:t>
      </w:r>
      <w:r>
        <w:rPr>
          <w:rFonts w:ascii="Arial" w:hAnsi="Arial" w:cs="Arial"/>
          <w:bCs/>
          <w:sz w:val="23"/>
          <w:szCs w:val="23"/>
        </w:rPr>
        <w:t>Engine</w:t>
      </w:r>
      <w:r w:rsidRPr="00B65A0E">
        <w:rPr>
          <w:rFonts w:ascii="Arial" w:hAnsi="Arial" w:cs="Arial"/>
          <w:bCs/>
          <w:sz w:val="23"/>
          <w:szCs w:val="23"/>
        </w:rPr>
        <w:t>) for Maritime Agency</w:t>
      </w:r>
      <w:r>
        <w:rPr>
          <w:rFonts w:ascii="Arial" w:hAnsi="Arial" w:cs="Arial"/>
          <w:bCs/>
          <w:sz w:val="23"/>
          <w:szCs w:val="23"/>
        </w:rPr>
        <w:t>)</w:t>
      </w:r>
    </w:p>
    <w:p w14:paraId="4C6FA8DE" w14:textId="77777777" w:rsidR="0087775C" w:rsidRPr="000B1E00" w:rsidRDefault="0087775C" w:rsidP="0087775C">
      <w:pPr>
        <w:autoSpaceDE w:val="0"/>
        <w:autoSpaceDN w:val="0"/>
        <w:adjustRightInd w:val="0"/>
        <w:rPr>
          <w:rFonts w:ascii="Arial" w:hAnsi="Arial" w:cs="Arial"/>
          <w:bCs/>
          <w:sz w:val="23"/>
          <w:szCs w:val="23"/>
        </w:rPr>
      </w:pPr>
    </w:p>
    <w:p w14:paraId="72AE2968" w14:textId="77777777" w:rsidR="0087775C" w:rsidRDefault="0087775C" w:rsidP="0087775C">
      <w:pPr>
        <w:autoSpaceDE w:val="0"/>
        <w:autoSpaceDN w:val="0"/>
        <w:adjustRightInd w:val="0"/>
        <w:rPr>
          <w:rFonts w:ascii="Arial" w:hAnsi="Arial" w:cs="Arial"/>
          <w:bCs/>
          <w:sz w:val="23"/>
          <w:szCs w:val="23"/>
        </w:rPr>
      </w:pPr>
      <w:r w:rsidRPr="00B65A0E">
        <w:rPr>
          <w:rFonts w:ascii="Arial" w:hAnsi="Arial" w:cs="Arial"/>
          <w:b/>
          <w:bCs/>
          <w:sz w:val="23"/>
          <w:szCs w:val="23"/>
        </w:rPr>
        <w:t>Şirket Adı</w:t>
      </w:r>
      <w:r w:rsidRPr="00243312">
        <w:rPr>
          <w:rFonts w:ascii="Arial" w:hAnsi="Arial" w:cs="Arial"/>
          <w:bCs/>
          <w:sz w:val="23"/>
          <w:szCs w:val="23"/>
        </w:rPr>
        <w:t xml:space="preserve"> </w:t>
      </w:r>
      <w:r>
        <w:rPr>
          <w:rFonts w:ascii="Arial" w:hAnsi="Arial" w:cs="Arial"/>
          <w:bCs/>
          <w:sz w:val="23"/>
          <w:szCs w:val="23"/>
        </w:rPr>
        <w:t>(</w:t>
      </w:r>
      <w:r w:rsidRPr="00243312">
        <w:rPr>
          <w:rFonts w:ascii="Arial" w:hAnsi="Arial" w:cs="Arial"/>
          <w:bCs/>
          <w:sz w:val="23"/>
          <w:szCs w:val="23"/>
        </w:rPr>
        <w:t>Company Name</w:t>
      </w:r>
      <w:r>
        <w:rPr>
          <w:rFonts w:ascii="Arial" w:hAnsi="Arial" w:cs="Arial"/>
          <w:bCs/>
          <w:sz w:val="23"/>
          <w:szCs w:val="23"/>
        </w:rPr>
        <w:t>)</w:t>
      </w:r>
      <w:r w:rsidRPr="00243312">
        <w:rPr>
          <w:rFonts w:ascii="Arial" w:hAnsi="Arial" w:cs="Arial"/>
          <w:bCs/>
          <w:sz w:val="23"/>
          <w:szCs w:val="23"/>
        </w:rPr>
        <w:t>: ..........................................................................................................</w:t>
      </w:r>
    </w:p>
    <w:p w14:paraId="1E77760A" w14:textId="77777777" w:rsidR="0087775C" w:rsidRPr="00243312" w:rsidRDefault="0087775C" w:rsidP="0087775C">
      <w:pPr>
        <w:autoSpaceDE w:val="0"/>
        <w:autoSpaceDN w:val="0"/>
        <w:adjustRightInd w:val="0"/>
        <w:rPr>
          <w:rFonts w:ascii="Arial" w:hAnsi="Arial" w:cs="Arial"/>
          <w:bCs/>
          <w:sz w:val="23"/>
          <w:szCs w:val="23"/>
        </w:rPr>
      </w:pPr>
      <w:r w:rsidRPr="00243312">
        <w:rPr>
          <w:rFonts w:ascii="Arial" w:hAnsi="Arial" w:cs="Arial"/>
          <w:bCs/>
          <w:sz w:val="23"/>
          <w:szCs w:val="23"/>
        </w:rPr>
        <w:t>Address: ..................................................................................................................................... ...........................................................................................................................................................</w:t>
      </w:r>
      <w:r w:rsidR="0057049B" w:rsidRPr="00B65A0E">
        <w:rPr>
          <w:rFonts w:ascii="Arial" w:hAnsi="Arial" w:cs="Arial"/>
          <w:b/>
          <w:bCs/>
          <w:sz w:val="23"/>
          <w:szCs w:val="23"/>
        </w:rPr>
        <w:t xml:space="preserve"> </w:t>
      </w:r>
      <w:r w:rsidRPr="00243312">
        <w:rPr>
          <w:rFonts w:ascii="Arial" w:hAnsi="Arial" w:cs="Arial"/>
          <w:bCs/>
          <w:sz w:val="23"/>
          <w:szCs w:val="23"/>
        </w:rPr>
        <w:t>Tel:</w:t>
      </w:r>
      <w:r w:rsidRPr="00243312">
        <w:rPr>
          <w:rFonts w:ascii="Arial" w:hAnsi="Arial" w:cs="Arial"/>
          <w:bCs/>
          <w:sz w:val="23"/>
          <w:szCs w:val="23"/>
        </w:rPr>
        <w:tab/>
      </w:r>
      <w:r w:rsidRPr="00243312">
        <w:rPr>
          <w:rFonts w:ascii="Arial" w:hAnsi="Arial" w:cs="Arial"/>
          <w:bCs/>
          <w:sz w:val="23"/>
          <w:szCs w:val="23"/>
        </w:rPr>
        <w:tab/>
      </w:r>
      <w:r w:rsidRPr="00243312">
        <w:rPr>
          <w:rFonts w:ascii="Arial" w:hAnsi="Arial" w:cs="Arial"/>
          <w:bCs/>
          <w:sz w:val="23"/>
          <w:szCs w:val="23"/>
        </w:rPr>
        <w:tab/>
      </w:r>
      <w:r w:rsidRPr="00243312">
        <w:rPr>
          <w:rFonts w:ascii="Arial" w:hAnsi="Arial" w:cs="Arial"/>
          <w:bCs/>
          <w:sz w:val="23"/>
          <w:szCs w:val="23"/>
        </w:rPr>
        <w:tab/>
      </w:r>
      <w:r w:rsidRPr="00243312">
        <w:rPr>
          <w:rFonts w:ascii="Arial" w:hAnsi="Arial" w:cs="Arial"/>
          <w:bCs/>
          <w:sz w:val="23"/>
          <w:szCs w:val="23"/>
        </w:rPr>
        <w:tab/>
        <w:t>Fax:</w:t>
      </w:r>
    </w:p>
    <w:p w14:paraId="67F82FD4" w14:textId="77777777" w:rsidR="0087775C" w:rsidRPr="000B1E00" w:rsidRDefault="0087775C" w:rsidP="0087775C">
      <w:pPr>
        <w:autoSpaceDE w:val="0"/>
        <w:autoSpaceDN w:val="0"/>
        <w:adjustRightInd w:val="0"/>
        <w:rPr>
          <w:rFonts w:ascii="Arial" w:hAnsi="Arial" w:cs="Arial"/>
          <w:bCs/>
          <w:sz w:val="23"/>
          <w:szCs w:val="23"/>
        </w:rPr>
      </w:pPr>
    </w:p>
    <w:p w14:paraId="374FBBD2" w14:textId="77777777" w:rsidR="0087775C" w:rsidRDefault="0087775C" w:rsidP="0087775C">
      <w:pPr>
        <w:autoSpaceDE w:val="0"/>
        <w:autoSpaceDN w:val="0"/>
        <w:adjustRightInd w:val="0"/>
        <w:jc w:val="center"/>
        <w:rPr>
          <w:rFonts w:ascii="Arial" w:hAnsi="Arial" w:cs="Arial"/>
          <w:b/>
          <w:bCs/>
          <w:sz w:val="23"/>
          <w:szCs w:val="23"/>
        </w:rPr>
      </w:pPr>
      <w:r>
        <w:rPr>
          <w:rFonts w:ascii="Arial" w:hAnsi="Arial" w:cs="Arial"/>
          <w:b/>
          <w:bCs/>
          <w:sz w:val="23"/>
          <w:szCs w:val="23"/>
        </w:rPr>
        <w:t xml:space="preserve">VARDİYA HİZMETİ </w:t>
      </w:r>
      <w:r w:rsidRPr="00B65A0E">
        <w:rPr>
          <w:rFonts w:ascii="Arial" w:hAnsi="Arial" w:cs="Arial"/>
          <w:bCs/>
          <w:sz w:val="23"/>
          <w:szCs w:val="23"/>
        </w:rPr>
        <w:t>(</w:t>
      </w:r>
      <w:r>
        <w:rPr>
          <w:rFonts w:ascii="Arial" w:hAnsi="Arial" w:cs="Arial"/>
          <w:bCs/>
          <w:sz w:val="23"/>
          <w:szCs w:val="23"/>
        </w:rPr>
        <w:t xml:space="preserve">ENGINE ROOM </w:t>
      </w:r>
      <w:r w:rsidRPr="00B65A0E">
        <w:rPr>
          <w:rFonts w:ascii="Arial" w:hAnsi="Arial" w:cs="Arial"/>
          <w:bCs/>
          <w:sz w:val="23"/>
          <w:szCs w:val="23"/>
        </w:rPr>
        <w:t>WATCHKEEPING SERVICE)</w:t>
      </w:r>
    </w:p>
    <w:p w14:paraId="08E53F09" w14:textId="77777777" w:rsidR="0087775C" w:rsidRDefault="0087775C" w:rsidP="0087775C">
      <w:pPr>
        <w:autoSpaceDE w:val="0"/>
        <w:autoSpaceDN w:val="0"/>
        <w:adjustRightInd w:val="0"/>
        <w:rPr>
          <w:rFonts w:ascii="Arial" w:hAnsi="Arial" w:cs="Arial"/>
          <w:b/>
          <w:bCs/>
          <w:sz w:val="23"/>
          <w:szCs w:val="23"/>
        </w:rPr>
      </w:pPr>
    </w:p>
    <w:p w14:paraId="5DAFE448" w14:textId="77777777" w:rsidR="0087775C" w:rsidRDefault="0087775C" w:rsidP="0087775C">
      <w:pPr>
        <w:autoSpaceDE w:val="0"/>
        <w:autoSpaceDN w:val="0"/>
        <w:adjustRightInd w:val="0"/>
        <w:jc w:val="center"/>
        <w:rPr>
          <w:rFonts w:ascii="Arial" w:hAnsi="Arial" w:cs="Arial"/>
          <w:b/>
          <w:bCs/>
          <w:sz w:val="23"/>
          <w:szCs w:val="23"/>
        </w:rPr>
      </w:pPr>
      <w:r w:rsidRPr="00702D21">
        <w:rPr>
          <w:rFonts w:ascii="Arial" w:hAnsi="Arial" w:cs="Arial"/>
          <w:b/>
          <w:bCs/>
          <w:sz w:val="23"/>
          <w:szCs w:val="23"/>
          <w:u w:val="single"/>
        </w:rPr>
        <w:t xml:space="preserve">Onay </w:t>
      </w:r>
      <w:r w:rsidRPr="00702D21">
        <w:rPr>
          <w:rFonts w:ascii="Arial" w:hAnsi="Arial" w:cs="Arial"/>
          <w:bCs/>
          <w:sz w:val="23"/>
          <w:szCs w:val="23"/>
          <w:u w:val="single"/>
        </w:rPr>
        <w:t>(This is to certify that</w:t>
      </w:r>
      <w:r w:rsidRPr="00B65A0E">
        <w:rPr>
          <w:rFonts w:ascii="Arial" w:hAnsi="Arial" w:cs="Arial"/>
          <w:bCs/>
          <w:sz w:val="23"/>
          <w:szCs w:val="23"/>
        </w:rPr>
        <w:t>)</w:t>
      </w:r>
    </w:p>
    <w:p w14:paraId="3FD577D9" w14:textId="77777777" w:rsidR="0087775C" w:rsidRDefault="0087775C" w:rsidP="0087775C">
      <w:pPr>
        <w:autoSpaceDE w:val="0"/>
        <w:autoSpaceDN w:val="0"/>
        <w:adjustRightInd w:val="0"/>
        <w:rPr>
          <w:rFonts w:ascii="Arial" w:hAnsi="Arial" w:cs="Arial"/>
          <w:b/>
          <w:bCs/>
          <w:sz w:val="23"/>
          <w:szCs w:val="23"/>
        </w:rPr>
      </w:pPr>
    </w:p>
    <w:p w14:paraId="7B638390" w14:textId="77777777" w:rsidR="0087775C" w:rsidRDefault="0087775C" w:rsidP="00D352E3">
      <w:pPr>
        <w:autoSpaceDE w:val="0"/>
        <w:autoSpaceDN w:val="0"/>
        <w:adjustRightInd w:val="0"/>
        <w:spacing w:after="120"/>
        <w:rPr>
          <w:rFonts w:ascii="Arial" w:hAnsi="Arial" w:cs="Arial"/>
          <w:bCs/>
          <w:sz w:val="23"/>
          <w:szCs w:val="23"/>
        </w:rPr>
      </w:pPr>
      <w:r>
        <w:rPr>
          <w:rFonts w:ascii="Arial" w:hAnsi="Arial" w:cs="Arial"/>
          <w:bCs/>
          <w:sz w:val="23"/>
          <w:szCs w:val="23"/>
        </w:rPr>
        <w:t>Adayın Adı ve Soyadı</w:t>
      </w:r>
      <w:r w:rsidRPr="00165CC0">
        <w:rPr>
          <w:rFonts w:ascii="Arial" w:hAnsi="Arial" w:cs="Arial"/>
          <w:bCs/>
          <w:sz w:val="23"/>
          <w:szCs w:val="23"/>
        </w:rPr>
        <w:t xml:space="preserve"> </w:t>
      </w:r>
      <w:r>
        <w:rPr>
          <w:rFonts w:ascii="Arial" w:hAnsi="Arial" w:cs="Arial"/>
          <w:bCs/>
          <w:sz w:val="23"/>
          <w:szCs w:val="23"/>
        </w:rPr>
        <w:t>(</w:t>
      </w:r>
      <w:r w:rsidRPr="00243312">
        <w:rPr>
          <w:rFonts w:ascii="Arial" w:hAnsi="Arial" w:cs="Arial"/>
          <w:bCs/>
          <w:sz w:val="23"/>
          <w:szCs w:val="23"/>
        </w:rPr>
        <w:t>Full name of candidate</w:t>
      </w:r>
      <w:r>
        <w:rPr>
          <w:rFonts w:ascii="Arial" w:hAnsi="Arial" w:cs="Arial"/>
          <w:bCs/>
          <w:sz w:val="23"/>
          <w:szCs w:val="23"/>
        </w:rPr>
        <w:t>):</w:t>
      </w:r>
      <w:r w:rsidRPr="00243312">
        <w:rPr>
          <w:rFonts w:ascii="Arial" w:hAnsi="Arial" w:cs="Arial"/>
          <w:bCs/>
          <w:sz w:val="23"/>
          <w:szCs w:val="23"/>
        </w:rPr>
        <w:t>......................................................................</w:t>
      </w:r>
    </w:p>
    <w:p w14:paraId="33BB334F" w14:textId="77777777" w:rsidR="0087775C" w:rsidRDefault="0087775C" w:rsidP="00D352E3">
      <w:pPr>
        <w:autoSpaceDE w:val="0"/>
        <w:autoSpaceDN w:val="0"/>
        <w:adjustRightInd w:val="0"/>
        <w:spacing w:after="120"/>
        <w:rPr>
          <w:rFonts w:ascii="Arial" w:hAnsi="Arial" w:cs="Arial"/>
          <w:bCs/>
          <w:sz w:val="23"/>
          <w:szCs w:val="23"/>
        </w:rPr>
      </w:pPr>
      <w:r>
        <w:rPr>
          <w:rFonts w:ascii="Arial" w:hAnsi="Arial" w:cs="Arial"/>
          <w:bCs/>
          <w:sz w:val="23"/>
          <w:szCs w:val="23"/>
        </w:rPr>
        <w:t>Doğum Tarihi</w:t>
      </w:r>
      <w:r w:rsidRPr="00165CC0">
        <w:rPr>
          <w:rFonts w:ascii="Arial" w:hAnsi="Arial" w:cs="Arial"/>
          <w:bCs/>
          <w:sz w:val="23"/>
          <w:szCs w:val="23"/>
        </w:rPr>
        <w:t xml:space="preserve"> </w:t>
      </w:r>
      <w:r>
        <w:rPr>
          <w:rFonts w:ascii="Arial" w:hAnsi="Arial" w:cs="Arial"/>
          <w:bCs/>
          <w:sz w:val="23"/>
          <w:szCs w:val="23"/>
        </w:rPr>
        <w:t>(</w:t>
      </w:r>
      <w:r w:rsidRPr="00243312">
        <w:rPr>
          <w:rFonts w:ascii="Arial" w:hAnsi="Arial" w:cs="Arial"/>
          <w:bCs/>
          <w:sz w:val="23"/>
          <w:szCs w:val="23"/>
        </w:rPr>
        <w:t>Date of Birth</w:t>
      </w:r>
      <w:r>
        <w:rPr>
          <w:rFonts w:ascii="Arial" w:hAnsi="Arial" w:cs="Arial"/>
          <w:bCs/>
          <w:sz w:val="23"/>
          <w:szCs w:val="23"/>
        </w:rPr>
        <w:t>)</w:t>
      </w:r>
      <w:r w:rsidRPr="00243312">
        <w:rPr>
          <w:rFonts w:ascii="Arial" w:hAnsi="Arial" w:cs="Arial"/>
          <w:bCs/>
          <w:sz w:val="23"/>
          <w:szCs w:val="23"/>
        </w:rPr>
        <w:t>:...................................................................................................</w:t>
      </w:r>
    </w:p>
    <w:p w14:paraId="2FAC2B40" w14:textId="77777777" w:rsidR="0087775C" w:rsidRPr="00702D21" w:rsidRDefault="0087775C" w:rsidP="0087775C">
      <w:pPr>
        <w:autoSpaceDE w:val="0"/>
        <w:autoSpaceDN w:val="0"/>
        <w:adjustRightInd w:val="0"/>
        <w:spacing w:before="120" w:after="120" w:line="360" w:lineRule="auto"/>
        <w:rPr>
          <w:rFonts w:ascii="Arial" w:hAnsi="Arial" w:cs="Arial"/>
          <w:b/>
          <w:bCs/>
          <w:sz w:val="23"/>
          <w:szCs w:val="23"/>
          <w:u w:val="single"/>
        </w:rPr>
      </w:pPr>
      <w:r w:rsidRPr="00702D21">
        <w:rPr>
          <w:rFonts w:ascii="Arial" w:hAnsi="Arial" w:cs="Arial"/>
          <w:b/>
          <w:bCs/>
          <w:sz w:val="23"/>
          <w:szCs w:val="23"/>
          <w:u w:val="single"/>
        </w:rPr>
        <w:t>Staj yapılan (Has served on)</w:t>
      </w:r>
    </w:p>
    <w:p w14:paraId="7B041003" w14:textId="77777777" w:rsidR="0087775C" w:rsidRPr="00243312" w:rsidRDefault="0087775C" w:rsidP="0087775C">
      <w:pPr>
        <w:autoSpaceDE w:val="0"/>
        <w:autoSpaceDN w:val="0"/>
        <w:adjustRightInd w:val="0"/>
        <w:spacing w:before="120" w:after="120" w:line="360" w:lineRule="auto"/>
        <w:rPr>
          <w:rFonts w:ascii="Arial" w:hAnsi="Arial" w:cs="Arial"/>
          <w:bCs/>
          <w:sz w:val="23"/>
          <w:szCs w:val="23"/>
        </w:rPr>
      </w:pPr>
      <w:r>
        <w:rPr>
          <w:rFonts w:ascii="Arial" w:hAnsi="Arial" w:cs="Arial"/>
          <w:bCs/>
          <w:sz w:val="23"/>
          <w:szCs w:val="23"/>
        </w:rPr>
        <w:t>Gemi Adı (</w:t>
      </w:r>
      <w:r w:rsidRPr="00243312">
        <w:rPr>
          <w:rFonts w:ascii="Arial" w:hAnsi="Arial" w:cs="Arial"/>
          <w:bCs/>
          <w:sz w:val="23"/>
          <w:szCs w:val="23"/>
        </w:rPr>
        <w:t>Name of vessel</w:t>
      </w:r>
      <w:r>
        <w:rPr>
          <w:rFonts w:ascii="Arial" w:hAnsi="Arial" w:cs="Arial"/>
          <w:bCs/>
          <w:sz w:val="23"/>
          <w:szCs w:val="23"/>
        </w:rPr>
        <w:t>)</w:t>
      </w:r>
      <w:r w:rsidRPr="00243312">
        <w:rPr>
          <w:rFonts w:ascii="Arial" w:hAnsi="Arial" w:cs="Arial"/>
          <w:bCs/>
          <w:sz w:val="23"/>
          <w:szCs w:val="23"/>
        </w:rPr>
        <w:t>: ..................</w:t>
      </w:r>
      <w:r>
        <w:rPr>
          <w:rFonts w:ascii="Arial" w:hAnsi="Arial" w:cs="Arial"/>
          <w:bCs/>
          <w:sz w:val="23"/>
          <w:szCs w:val="23"/>
        </w:rPr>
        <w:t xml:space="preserve">..............................IMO </w:t>
      </w:r>
      <w:r w:rsidRPr="00243312">
        <w:rPr>
          <w:rFonts w:ascii="Arial" w:hAnsi="Arial" w:cs="Arial"/>
          <w:bCs/>
          <w:sz w:val="23"/>
          <w:szCs w:val="23"/>
        </w:rPr>
        <w:t>No:....</w:t>
      </w:r>
      <w:r>
        <w:rPr>
          <w:rFonts w:ascii="Arial" w:hAnsi="Arial" w:cs="Arial"/>
          <w:bCs/>
          <w:sz w:val="23"/>
          <w:szCs w:val="23"/>
        </w:rPr>
        <w:t>.............................</w:t>
      </w:r>
    </w:p>
    <w:p w14:paraId="65E73428" w14:textId="77777777" w:rsidR="0087775C" w:rsidRPr="00243312" w:rsidRDefault="0087775C" w:rsidP="0087775C">
      <w:pPr>
        <w:autoSpaceDE w:val="0"/>
        <w:autoSpaceDN w:val="0"/>
        <w:adjustRightInd w:val="0"/>
        <w:spacing w:before="120" w:after="120" w:line="360" w:lineRule="auto"/>
        <w:rPr>
          <w:rFonts w:ascii="Arial" w:hAnsi="Arial" w:cs="Arial"/>
          <w:bCs/>
          <w:sz w:val="23"/>
          <w:szCs w:val="23"/>
        </w:rPr>
      </w:pPr>
      <w:r>
        <w:rPr>
          <w:rFonts w:ascii="Arial" w:hAnsi="Arial" w:cs="Arial"/>
          <w:bCs/>
          <w:sz w:val="23"/>
          <w:szCs w:val="23"/>
        </w:rPr>
        <w:t>Gemi Tipi (</w:t>
      </w:r>
      <w:r w:rsidRPr="00243312">
        <w:rPr>
          <w:rFonts w:ascii="Arial" w:hAnsi="Arial" w:cs="Arial"/>
          <w:bCs/>
          <w:sz w:val="23"/>
          <w:szCs w:val="23"/>
        </w:rPr>
        <w:t>Type of Vessel</w:t>
      </w:r>
      <w:r>
        <w:rPr>
          <w:rFonts w:ascii="Arial" w:hAnsi="Arial" w:cs="Arial"/>
          <w:bCs/>
          <w:sz w:val="23"/>
          <w:szCs w:val="23"/>
        </w:rPr>
        <w:t>)</w:t>
      </w:r>
      <w:r w:rsidRPr="00243312">
        <w:rPr>
          <w:rFonts w:ascii="Arial" w:hAnsi="Arial" w:cs="Arial"/>
          <w:bCs/>
          <w:sz w:val="23"/>
          <w:szCs w:val="23"/>
        </w:rPr>
        <w:t>:  ...........................</w:t>
      </w:r>
      <w:r>
        <w:rPr>
          <w:rFonts w:ascii="Arial" w:hAnsi="Arial" w:cs="Arial"/>
          <w:bCs/>
          <w:sz w:val="23"/>
          <w:szCs w:val="23"/>
        </w:rPr>
        <w:t>....................</w:t>
      </w:r>
      <w:r w:rsidRPr="00243312">
        <w:rPr>
          <w:rFonts w:ascii="Arial" w:hAnsi="Arial" w:cs="Arial"/>
          <w:bCs/>
          <w:sz w:val="23"/>
          <w:szCs w:val="23"/>
        </w:rPr>
        <w:t>Gross Tonnage:</w:t>
      </w:r>
      <w:r>
        <w:rPr>
          <w:rFonts w:ascii="Arial" w:hAnsi="Arial" w:cs="Arial"/>
          <w:bCs/>
          <w:sz w:val="23"/>
          <w:szCs w:val="23"/>
        </w:rPr>
        <w:t>....................</w:t>
      </w:r>
    </w:p>
    <w:p w14:paraId="71C8C01D" w14:textId="77777777" w:rsidR="0087775C" w:rsidRPr="00243312" w:rsidRDefault="0087775C" w:rsidP="0087775C">
      <w:pPr>
        <w:autoSpaceDE w:val="0"/>
        <w:autoSpaceDN w:val="0"/>
        <w:adjustRightInd w:val="0"/>
        <w:spacing w:before="120" w:after="120" w:line="360" w:lineRule="auto"/>
        <w:rPr>
          <w:rFonts w:ascii="Arial" w:hAnsi="Arial" w:cs="Arial"/>
          <w:bCs/>
          <w:sz w:val="23"/>
          <w:szCs w:val="23"/>
        </w:rPr>
      </w:pPr>
      <w:r>
        <w:rPr>
          <w:rFonts w:ascii="Arial" w:hAnsi="Arial" w:cs="Arial"/>
          <w:bCs/>
          <w:sz w:val="23"/>
          <w:szCs w:val="23"/>
        </w:rPr>
        <w:t>Tarih (Başlangıç) (</w:t>
      </w:r>
      <w:r w:rsidRPr="00243312">
        <w:rPr>
          <w:rFonts w:ascii="Arial" w:hAnsi="Arial" w:cs="Arial"/>
          <w:bCs/>
          <w:sz w:val="23"/>
          <w:szCs w:val="23"/>
        </w:rPr>
        <w:t>From</w:t>
      </w:r>
      <w:r>
        <w:rPr>
          <w:rFonts w:ascii="Arial" w:hAnsi="Arial" w:cs="Arial"/>
          <w:bCs/>
          <w:sz w:val="23"/>
          <w:szCs w:val="23"/>
        </w:rPr>
        <w:t xml:space="preserve">) </w:t>
      </w:r>
      <w:r w:rsidRPr="00243312">
        <w:rPr>
          <w:rFonts w:ascii="Arial" w:hAnsi="Arial" w:cs="Arial"/>
          <w:bCs/>
          <w:sz w:val="23"/>
          <w:szCs w:val="23"/>
        </w:rPr>
        <w:t>......................................</w:t>
      </w:r>
      <w:r>
        <w:rPr>
          <w:rFonts w:ascii="Arial" w:hAnsi="Arial" w:cs="Arial"/>
          <w:bCs/>
          <w:sz w:val="23"/>
          <w:szCs w:val="23"/>
        </w:rPr>
        <w:t>..</w:t>
      </w:r>
      <w:r w:rsidRPr="00243312">
        <w:rPr>
          <w:rFonts w:ascii="Arial" w:hAnsi="Arial" w:cs="Arial"/>
          <w:bCs/>
          <w:sz w:val="23"/>
          <w:szCs w:val="23"/>
        </w:rPr>
        <w:t xml:space="preserve">........... </w:t>
      </w:r>
      <w:r>
        <w:rPr>
          <w:rFonts w:ascii="Arial" w:hAnsi="Arial" w:cs="Arial"/>
          <w:bCs/>
          <w:sz w:val="23"/>
          <w:szCs w:val="23"/>
        </w:rPr>
        <w:t>Bitiş (</w:t>
      </w:r>
      <w:r w:rsidRPr="00243312">
        <w:rPr>
          <w:rFonts w:ascii="Arial" w:hAnsi="Arial" w:cs="Arial"/>
          <w:bCs/>
          <w:sz w:val="23"/>
          <w:szCs w:val="23"/>
        </w:rPr>
        <w:t>to</w:t>
      </w:r>
      <w:r>
        <w:rPr>
          <w:rFonts w:ascii="Arial" w:hAnsi="Arial" w:cs="Arial"/>
          <w:bCs/>
          <w:sz w:val="23"/>
          <w:szCs w:val="23"/>
        </w:rPr>
        <w:t>)</w:t>
      </w:r>
      <w:r w:rsidRPr="00243312">
        <w:rPr>
          <w:rFonts w:ascii="Arial" w:hAnsi="Arial" w:cs="Arial"/>
          <w:bCs/>
          <w:sz w:val="23"/>
          <w:szCs w:val="23"/>
        </w:rPr>
        <w:t xml:space="preserve"> ............................................</w:t>
      </w:r>
    </w:p>
    <w:p w14:paraId="3D7F13B8" w14:textId="77777777" w:rsidR="0087775C" w:rsidRPr="00CF2385" w:rsidRDefault="0087775C" w:rsidP="0087775C">
      <w:pPr>
        <w:autoSpaceDE w:val="0"/>
        <w:autoSpaceDN w:val="0"/>
        <w:adjustRightInd w:val="0"/>
        <w:rPr>
          <w:rFonts w:ascii="Arial" w:hAnsi="Arial" w:cs="Arial"/>
          <w:b/>
          <w:sz w:val="21"/>
          <w:szCs w:val="21"/>
        </w:rPr>
      </w:pPr>
      <w:r>
        <w:rPr>
          <w:rFonts w:ascii="Arial" w:hAnsi="Arial" w:cs="Arial"/>
          <w:b/>
          <w:sz w:val="21"/>
          <w:szCs w:val="21"/>
        </w:rPr>
        <w:t>Bu staj süresince y</w:t>
      </w:r>
      <w:r w:rsidRPr="00CF2385">
        <w:rPr>
          <w:rFonts w:ascii="Arial" w:hAnsi="Arial" w:cs="Arial"/>
          <w:b/>
          <w:sz w:val="21"/>
          <w:szCs w:val="21"/>
        </w:rPr>
        <w:t>ukarıda ismi yazılı aday</w:t>
      </w:r>
      <w:r>
        <w:rPr>
          <w:rFonts w:ascii="Arial" w:hAnsi="Arial" w:cs="Arial"/>
          <w:b/>
          <w:sz w:val="21"/>
          <w:szCs w:val="21"/>
        </w:rPr>
        <w:t>,</w:t>
      </w:r>
      <w:r w:rsidRPr="00CF2385">
        <w:rPr>
          <w:rFonts w:ascii="Arial" w:hAnsi="Arial" w:cs="Arial"/>
          <w:b/>
          <w:sz w:val="21"/>
          <w:szCs w:val="21"/>
        </w:rPr>
        <w:t xml:space="preserve"> açık deniz, kıyı ve kanal geçişi seyirlerinde iken her 24 saatte 8 saatten az olmamak kaydıyla (sertifikalı bir </w:t>
      </w:r>
      <w:r>
        <w:rPr>
          <w:rFonts w:ascii="Arial" w:hAnsi="Arial" w:cs="Arial"/>
          <w:b/>
          <w:sz w:val="21"/>
          <w:szCs w:val="21"/>
        </w:rPr>
        <w:t>makine</w:t>
      </w:r>
      <w:r w:rsidRPr="00CF2385">
        <w:rPr>
          <w:rFonts w:ascii="Arial" w:hAnsi="Arial" w:cs="Arial"/>
          <w:b/>
          <w:sz w:val="21"/>
          <w:szCs w:val="21"/>
        </w:rPr>
        <w:t xml:space="preserve"> zabitinin gözet</w:t>
      </w:r>
      <w:r>
        <w:rPr>
          <w:rFonts w:ascii="Arial" w:hAnsi="Arial" w:cs="Arial"/>
          <w:b/>
          <w:sz w:val="21"/>
          <w:szCs w:val="21"/>
        </w:rPr>
        <w:t>iminde) (aşağıda belirtilen sürede)</w:t>
      </w:r>
      <w:r w:rsidRPr="00CF2385">
        <w:rPr>
          <w:rFonts w:ascii="Arial" w:hAnsi="Arial" w:cs="Arial"/>
          <w:b/>
          <w:sz w:val="21"/>
          <w:szCs w:val="21"/>
        </w:rPr>
        <w:t xml:space="preserve"> vardiya hizmetini gördüğü tasdik olunur.</w:t>
      </w:r>
    </w:p>
    <w:p w14:paraId="4F2444FF" w14:textId="77777777" w:rsidR="0087775C" w:rsidRDefault="0087775C" w:rsidP="0087775C">
      <w:pPr>
        <w:autoSpaceDE w:val="0"/>
        <w:autoSpaceDN w:val="0"/>
        <w:adjustRightInd w:val="0"/>
        <w:rPr>
          <w:rFonts w:ascii="Arial" w:hAnsi="Arial" w:cs="Arial"/>
          <w:b/>
          <w:color w:val="FF0000"/>
          <w:sz w:val="21"/>
          <w:szCs w:val="21"/>
        </w:rPr>
      </w:pPr>
    </w:p>
    <w:p w14:paraId="3D77CB98" w14:textId="77777777" w:rsidR="0087775C" w:rsidRPr="00B47E62" w:rsidRDefault="0087775C" w:rsidP="0087775C">
      <w:pPr>
        <w:autoSpaceDE w:val="0"/>
        <w:autoSpaceDN w:val="0"/>
        <w:adjustRightInd w:val="0"/>
        <w:jc w:val="both"/>
        <w:rPr>
          <w:rFonts w:ascii="Arial" w:hAnsi="Arial" w:cs="Arial"/>
          <w:sz w:val="20"/>
          <w:szCs w:val="20"/>
        </w:rPr>
      </w:pPr>
      <w:r w:rsidRPr="00B47E62">
        <w:rPr>
          <w:rFonts w:ascii="Arial" w:hAnsi="Arial" w:cs="Arial"/>
          <w:sz w:val="20"/>
          <w:szCs w:val="20"/>
        </w:rPr>
        <w:t>During this period the above-named candidate accrued the following engine room watchkeeping service (under the supervision of a certificated engineer officer) for not less than 8 hours out of every 24 hours whilst the vessel was engaged on unlimited/near coastal voyages:</w:t>
      </w:r>
    </w:p>
    <w:p w14:paraId="37CA61B5" w14:textId="77777777" w:rsidR="0087775C" w:rsidRPr="00CF0B65" w:rsidRDefault="0087775C" w:rsidP="0087775C">
      <w:pPr>
        <w:autoSpaceDE w:val="0"/>
        <w:autoSpaceDN w:val="0"/>
        <w:adjustRightInd w:val="0"/>
        <w:rPr>
          <w:rFonts w:ascii="Arial" w:hAnsi="Arial" w:cs="Arial"/>
          <w:b/>
          <w:color w:val="FF0000"/>
          <w:sz w:val="21"/>
          <w:szCs w:val="21"/>
        </w:rPr>
      </w:pPr>
    </w:p>
    <w:p w14:paraId="6A132E46" w14:textId="77777777" w:rsidR="0087775C" w:rsidRPr="00243312" w:rsidRDefault="0087775C" w:rsidP="0087775C">
      <w:pPr>
        <w:autoSpaceDE w:val="0"/>
        <w:autoSpaceDN w:val="0"/>
        <w:adjustRightInd w:val="0"/>
        <w:spacing w:before="120" w:after="120" w:line="360" w:lineRule="auto"/>
        <w:rPr>
          <w:rFonts w:ascii="Arial" w:hAnsi="Arial" w:cs="Arial"/>
          <w:sz w:val="21"/>
          <w:szCs w:val="21"/>
        </w:rPr>
      </w:pPr>
      <w:r w:rsidRPr="00243312">
        <w:rPr>
          <w:rFonts w:ascii="Arial" w:hAnsi="Arial" w:cs="Arial"/>
          <w:sz w:val="21"/>
          <w:szCs w:val="21"/>
        </w:rPr>
        <w:t>...............................................</w:t>
      </w:r>
      <w:r w:rsidRPr="00F35044">
        <w:rPr>
          <w:rFonts w:ascii="Arial" w:hAnsi="Arial" w:cs="Arial"/>
          <w:b/>
          <w:sz w:val="21"/>
          <w:szCs w:val="21"/>
        </w:rPr>
        <w:t>Ay</w:t>
      </w:r>
      <w:r>
        <w:rPr>
          <w:rFonts w:ascii="Arial" w:hAnsi="Arial" w:cs="Arial"/>
          <w:sz w:val="21"/>
          <w:szCs w:val="21"/>
        </w:rPr>
        <w:t xml:space="preserve"> (</w:t>
      </w:r>
      <w:r w:rsidRPr="00243312">
        <w:rPr>
          <w:rFonts w:ascii="Arial" w:hAnsi="Arial" w:cs="Arial"/>
          <w:sz w:val="21"/>
          <w:szCs w:val="21"/>
        </w:rPr>
        <w:t>months</w:t>
      </w:r>
      <w:r>
        <w:rPr>
          <w:rFonts w:ascii="Arial" w:hAnsi="Arial" w:cs="Arial"/>
          <w:sz w:val="21"/>
          <w:szCs w:val="21"/>
        </w:rPr>
        <w:t>)</w:t>
      </w:r>
      <w:r w:rsidRPr="00243312">
        <w:rPr>
          <w:rFonts w:ascii="Arial" w:hAnsi="Arial" w:cs="Arial"/>
          <w:sz w:val="21"/>
          <w:szCs w:val="21"/>
        </w:rPr>
        <w:t>...................................................</w:t>
      </w:r>
      <w:r w:rsidRPr="00F35044">
        <w:rPr>
          <w:rFonts w:ascii="Arial" w:hAnsi="Arial" w:cs="Arial"/>
          <w:b/>
          <w:sz w:val="21"/>
          <w:szCs w:val="21"/>
        </w:rPr>
        <w:t>Gün</w:t>
      </w:r>
      <w:r>
        <w:rPr>
          <w:rFonts w:ascii="Arial" w:hAnsi="Arial" w:cs="Arial"/>
          <w:sz w:val="21"/>
          <w:szCs w:val="21"/>
        </w:rPr>
        <w:t xml:space="preserve"> (</w:t>
      </w:r>
      <w:r w:rsidRPr="00243312">
        <w:rPr>
          <w:rFonts w:ascii="Arial" w:hAnsi="Arial" w:cs="Arial"/>
          <w:sz w:val="21"/>
          <w:szCs w:val="21"/>
        </w:rPr>
        <w:t>days</w:t>
      </w:r>
      <w:r>
        <w:rPr>
          <w:rFonts w:ascii="Arial" w:hAnsi="Arial" w:cs="Arial"/>
          <w:sz w:val="21"/>
          <w:szCs w:val="21"/>
        </w:rPr>
        <w:t>)</w:t>
      </w:r>
    </w:p>
    <w:p w14:paraId="7CE3253E" w14:textId="77777777" w:rsidR="0087775C" w:rsidRPr="00B47E62" w:rsidRDefault="0087775C" w:rsidP="00536AE2">
      <w:pPr>
        <w:autoSpaceDE w:val="0"/>
        <w:autoSpaceDN w:val="0"/>
        <w:adjustRightInd w:val="0"/>
        <w:rPr>
          <w:rFonts w:ascii="Arial" w:hAnsi="Arial" w:cs="Arial"/>
          <w:sz w:val="20"/>
          <w:szCs w:val="20"/>
        </w:rPr>
      </w:pPr>
      <w:r w:rsidRPr="00EB2E9B">
        <w:rPr>
          <w:rFonts w:ascii="Arial" w:hAnsi="Arial" w:cs="Arial"/>
          <w:b/>
          <w:sz w:val="21"/>
          <w:szCs w:val="21"/>
        </w:rPr>
        <w:t>Yukarıda ismi yazılı aday, ilave olarak</w:t>
      </w:r>
      <w:r>
        <w:rPr>
          <w:rFonts w:ascii="Arial" w:hAnsi="Arial" w:cs="Arial"/>
          <w:sz w:val="21"/>
          <w:szCs w:val="21"/>
        </w:rPr>
        <w:t xml:space="preserve"> </w:t>
      </w:r>
      <w:r>
        <w:rPr>
          <w:rFonts w:ascii="Arial" w:hAnsi="Arial" w:cs="Arial"/>
          <w:b/>
          <w:sz w:val="21"/>
          <w:szCs w:val="21"/>
        </w:rPr>
        <w:t>g</w:t>
      </w:r>
      <w:r w:rsidRPr="00EB2E9B">
        <w:rPr>
          <w:rFonts w:ascii="Arial" w:hAnsi="Arial" w:cs="Arial"/>
          <w:b/>
          <w:sz w:val="21"/>
          <w:szCs w:val="21"/>
        </w:rPr>
        <w:t>eminin normal faaliyetleri ve bakım faaliyetlerinde de görev almıştır.</w:t>
      </w:r>
      <w:r>
        <w:rPr>
          <w:rFonts w:ascii="Arial" w:hAnsi="Arial" w:cs="Arial"/>
          <w:sz w:val="21"/>
          <w:szCs w:val="21"/>
        </w:rPr>
        <w:t xml:space="preserve"> </w:t>
      </w:r>
      <w:r w:rsidRPr="00B47E62">
        <w:rPr>
          <w:rFonts w:ascii="Arial" w:hAnsi="Arial" w:cs="Arial"/>
          <w:sz w:val="20"/>
          <w:szCs w:val="20"/>
        </w:rPr>
        <w:t xml:space="preserve">(In addition the above-named candidate regularly carried out other duties in connection with the routine and maintenance of the ship)  </w:t>
      </w:r>
    </w:p>
    <w:p w14:paraId="3118B85B" w14:textId="77777777" w:rsidR="0087775C" w:rsidRDefault="0087775C" w:rsidP="00536AE2">
      <w:pPr>
        <w:autoSpaceDE w:val="0"/>
        <w:autoSpaceDN w:val="0"/>
        <w:adjustRightInd w:val="0"/>
        <w:spacing w:before="120" w:line="360" w:lineRule="auto"/>
        <w:rPr>
          <w:rFonts w:ascii="Arial" w:hAnsi="Arial" w:cs="Arial"/>
          <w:sz w:val="21"/>
          <w:szCs w:val="21"/>
        </w:rPr>
      </w:pPr>
      <w:r w:rsidRPr="00EB2E9B">
        <w:rPr>
          <w:rFonts w:ascii="Arial" w:hAnsi="Arial" w:cs="Arial"/>
          <w:b/>
          <w:sz w:val="21"/>
          <w:szCs w:val="21"/>
        </w:rPr>
        <w:t>Bu süre içinde izin kullanmamıştır.(</w:t>
      </w:r>
      <w:r>
        <w:rPr>
          <w:rFonts w:ascii="Arial" w:hAnsi="Arial" w:cs="Arial"/>
          <w:sz w:val="21"/>
          <w:szCs w:val="21"/>
        </w:rPr>
        <w:t>Was granted no leave of absence*)</w:t>
      </w:r>
    </w:p>
    <w:p w14:paraId="1C654637" w14:textId="77777777" w:rsidR="0087775C" w:rsidRDefault="0087775C" w:rsidP="00536AE2">
      <w:pPr>
        <w:autoSpaceDE w:val="0"/>
        <w:autoSpaceDN w:val="0"/>
        <w:adjustRightInd w:val="0"/>
        <w:spacing w:before="120" w:line="360" w:lineRule="auto"/>
        <w:rPr>
          <w:rFonts w:ascii="Arial" w:hAnsi="Arial" w:cs="Arial"/>
        </w:rPr>
      </w:pPr>
      <w:r w:rsidRPr="00EB2E9B">
        <w:rPr>
          <w:rFonts w:ascii="Arial" w:hAnsi="Arial" w:cs="Arial"/>
          <w:b/>
          <w:sz w:val="21"/>
          <w:szCs w:val="21"/>
        </w:rPr>
        <w:t>Kendisine izin verilmiştir.</w:t>
      </w:r>
      <w:r>
        <w:rPr>
          <w:rFonts w:ascii="Arial" w:hAnsi="Arial" w:cs="Arial"/>
          <w:sz w:val="21"/>
          <w:szCs w:val="21"/>
        </w:rPr>
        <w:t xml:space="preserve"> (Was granted leave of absence as follows*): (İzin tarihleri ve gerekçesi).</w:t>
      </w:r>
      <w:r w:rsidRPr="0087775C">
        <w:rPr>
          <w:rFonts w:ascii="Arial" w:hAnsi="Arial" w:cs="Arial"/>
        </w:rPr>
        <w:t xml:space="preserve"> </w:t>
      </w:r>
    </w:p>
    <w:p w14:paraId="74436692" w14:textId="77777777" w:rsidR="0087775C" w:rsidRPr="0087775C" w:rsidRDefault="0087775C" w:rsidP="00536AE2">
      <w:pPr>
        <w:autoSpaceDE w:val="0"/>
        <w:autoSpaceDN w:val="0"/>
        <w:adjustRightInd w:val="0"/>
        <w:spacing w:before="120" w:line="360" w:lineRule="auto"/>
        <w:rPr>
          <w:rFonts w:ascii="Arial" w:hAnsi="Arial" w:cs="Arial"/>
          <w:sz w:val="22"/>
          <w:szCs w:val="22"/>
        </w:rPr>
      </w:pPr>
      <w:r w:rsidRPr="005E32E8">
        <w:rPr>
          <w:rFonts w:ascii="Arial" w:hAnsi="Arial" w:cs="Arial"/>
        </w:rPr>
        <w:t>*</w:t>
      </w:r>
      <w:r>
        <w:rPr>
          <w:rFonts w:ascii="Arial" w:hAnsi="Arial" w:cs="Arial"/>
        </w:rPr>
        <w:t xml:space="preserve"> </w:t>
      </w:r>
      <w:r>
        <w:rPr>
          <w:rFonts w:ascii="Arial" w:hAnsi="Arial" w:cs="Arial"/>
          <w:sz w:val="21"/>
          <w:szCs w:val="21"/>
        </w:rPr>
        <w:t>Uygun olanı çiziniz (Delete as appropriat</w:t>
      </w:r>
    </w:p>
    <w:p w14:paraId="58C2F0E3" w14:textId="77777777" w:rsidR="0087775C" w:rsidRDefault="0087775C" w:rsidP="00536AE2">
      <w:pPr>
        <w:autoSpaceDE w:val="0"/>
        <w:autoSpaceDN w:val="0"/>
        <w:adjustRightInd w:val="0"/>
        <w:rPr>
          <w:rFonts w:ascii="Arial" w:hAnsi="Arial" w:cs="Arial"/>
          <w:b/>
          <w:bCs/>
          <w:sz w:val="23"/>
          <w:szCs w:val="23"/>
        </w:rPr>
      </w:pPr>
    </w:p>
    <w:p w14:paraId="49A02C6D" w14:textId="77777777" w:rsidR="0087775C" w:rsidRDefault="0087775C" w:rsidP="00536AE2">
      <w:pPr>
        <w:autoSpaceDE w:val="0"/>
        <w:autoSpaceDN w:val="0"/>
        <w:adjustRightInd w:val="0"/>
        <w:jc w:val="center"/>
        <w:rPr>
          <w:rFonts w:ascii="Arial" w:hAnsi="Arial" w:cs="Arial"/>
          <w:bCs/>
          <w:sz w:val="23"/>
          <w:szCs w:val="23"/>
        </w:rPr>
      </w:pPr>
      <w:r>
        <w:rPr>
          <w:rFonts w:ascii="Arial" w:hAnsi="Arial" w:cs="Arial"/>
          <w:b/>
          <w:bCs/>
          <w:sz w:val="23"/>
          <w:szCs w:val="23"/>
        </w:rPr>
        <w:t xml:space="preserve">RESMİ ONAY </w:t>
      </w:r>
      <w:r w:rsidRPr="000B3C59">
        <w:rPr>
          <w:rFonts w:ascii="Arial" w:hAnsi="Arial" w:cs="Arial"/>
          <w:bCs/>
          <w:sz w:val="23"/>
          <w:szCs w:val="23"/>
        </w:rPr>
        <w:t>(OFFICIAL ENDORSEMENT)*</w:t>
      </w:r>
    </w:p>
    <w:p w14:paraId="20D52405" w14:textId="77777777" w:rsidR="0087775C" w:rsidRDefault="0087775C" w:rsidP="00536AE2">
      <w:pPr>
        <w:autoSpaceDE w:val="0"/>
        <w:autoSpaceDN w:val="0"/>
        <w:adjustRightInd w:val="0"/>
        <w:jc w:val="center"/>
        <w:rPr>
          <w:rFonts w:ascii="Arial" w:hAnsi="Arial" w:cs="Arial"/>
          <w:b/>
          <w:bCs/>
          <w:sz w:val="23"/>
          <w:szCs w:val="23"/>
        </w:rPr>
      </w:pPr>
    </w:p>
    <w:p w14:paraId="2BD3A62A" w14:textId="77777777" w:rsidR="0087775C" w:rsidRDefault="0087775C" w:rsidP="00536AE2">
      <w:pPr>
        <w:autoSpaceDE w:val="0"/>
        <w:autoSpaceDN w:val="0"/>
        <w:adjustRightInd w:val="0"/>
        <w:rPr>
          <w:rFonts w:ascii="Arial" w:hAnsi="Arial" w:cs="Arial"/>
          <w:b/>
          <w:bCs/>
          <w:sz w:val="23"/>
          <w:szCs w:val="23"/>
        </w:rPr>
      </w:pPr>
    </w:p>
    <w:p w14:paraId="719A64A2" w14:textId="77777777" w:rsidR="0087775C" w:rsidRDefault="0087775C" w:rsidP="00536AE2">
      <w:pPr>
        <w:autoSpaceDE w:val="0"/>
        <w:autoSpaceDN w:val="0"/>
        <w:adjustRightInd w:val="0"/>
        <w:rPr>
          <w:rFonts w:ascii="Arial" w:hAnsi="Arial" w:cs="Arial"/>
          <w:sz w:val="21"/>
          <w:szCs w:val="21"/>
        </w:rPr>
      </w:pPr>
      <w:r>
        <w:rPr>
          <w:rFonts w:ascii="Arial" w:hAnsi="Arial" w:cs="Arial"/>
          <w:b/>
          <w:sz w:val="21"/>
          <w:szCs w:val="21"/>
        </w:rPr>
        <w:t>Başmühendisin</w:t>
      </w:r>
      <w:r w:rsidRPr="003A4840">
        <w:rPr>
          <w:rFonts w:ascii="Arial" w:hAnsi="Arial" w:cs="Arial"/>
          <w:b/>
          <w:sz w:val="21"/>
          <w:szCs w:val="21"/>
        </w:rPr>
        <w:t xml:space="preserve"> Adı </w:t>
      </w:r>
      <w:r>
        <w:rPr>
          <w:rFonts w:ascii="Arial" w:hAnsi="Arial" w:cs="Arial"/>
          <w:sz w:val="21"/>
          <w:szCs w:val="21"/>
        </w:rPr>
        <w:t>(Name of Chief Engineer):..................................................................................</w:t>
      </w:r>
    </w:p>
    <w:p w14:paraId="4B1390B7" w14:textId="77777777" w:rsidR="0087775C" w:rsidRDefault="0087775C" w:rsidP="00536AE2">
      <w:pPr>
        <w:autoSpaceDE w:val="0"/>
        <w:autoSpaceDN w:val="0"/>
        <w:adjustRightInd w:val="0"/>
        <w:rPr>
          <w:rFonts w:ascii="Arial" w:hAnsi="Arial" w:cs="Arial"/>
          <w:sz w:val="21"/>
          <w:szCs w:val="21"/>
        </w:rPr>
      </w:pPr>
    </w:p>
    <w:p w14:paraId="48A38BAE" w14:textId="77777777" w:rsidR="0087775C" w:rsidRDefault="0087775C" w:rsidP="00536AE2">
      <w:pPr>
        <w:autoSpaceDE w:val="0"/>
        <w:autoSpaceDN w:val="0"/>
        <w:adjustRightInd w:val="0"/>
        <w:rPr>
          <w:rFonts w:ascii="Arial" w:hAnsi="Arial" w:cs="Arial"/>
          <w:sz w:val="21"/>
          <w:szCs w:val="21"/>
        </w:rPr>
      </w:pPr>
      <w:r w:rsidRPr="003A4840">
        <w:rPr>
          <w:rFonts w:ascii="Arial" w:hAnsi="Arial" w:cs="Arial"/>
          <w:b/>
          <w:sz w:val="21"/>
          <w:szCs w:val="21"/>
        </w:rPr>
        <w:t>İmza</w:t>
      </w:r>
      <w:r>
        <w:rPr>
          <w:rFonts w:ascii="Arial" w:hAnsi="Arial" w:cs="Arial"/>
          <w:sz w:val="21"/>
          <w:szCs w:val="21"/>
        </w:rPr>
        <w:t xml:space="preserve"> (Signature):</w:t>
      </w:r>
      <w:r>
        <w:rPr>
          <w:rFonts w:ascii="Arial" w:hAnsi="Arial" w:cs="Arial"/>
          <w:sz w:val="21"/>
          <w:szCs w:val="21"/>
        </w:rPr>
        <w:tab/>
      </w:r>
      <w:r>
        <w:rPr>
          <w:rFonts w:ascii="Arial" w:hAnsi="Arial" w:cs="Arial"/>
          <w:sz w:val="21"/>
          <w:szCs w:val="21"/>
        </w:rPr>
        <w:tab/>
        <w:t>..............................................................................................</w:t>
      </w:r>
    </w:p>
    <w:p w14:paraId="45326BD3" w14:textId="77777777" w:rsidR="0087775C" w:rsidRDefault="0087775C" w:rsidP="0087775C">
      <w:pPr>
        <w:autoSpaceDE w:val="0"/>
        <w:autoSpaceDN w:val="0"/>
        <w:adjustRightInd w:val="0"/>
        <w:rPr>
          <w:rFonts w:ascii="Arial" w:hAnsi="Arial" w:cs="Arial"/>
          <w:sz w:val="21"/>
          <w:szCs w:val="21"/>
        </w:rPr>
      </w:pPr>
    </w:p>
    <w:p w14:paraId="3A5F60C8" w14:textId="77777777" w:rsidR="0087775C" w:rsidRDefault="0087775C" w:rsidP="0087775C">
      <w:pPr>
        <w:autoSpaceDE w:val="0"/>
        <w:autoSpaceDN w:val="0"/>
        <w:adjustRightInd w:val="0"/>
        <w:rPr>
          <w:rFonts w:ascii="Arial" w:hAnsi="Arial" w:cs="Arial"/>
          <w:sz w:val="21"/>
          <w:szCs w:val="21"/>
        </w:rPr>
      </w:pPr>
      <w:r w:rsidRPr="003A4840">
        <w:rPr>
          <w:rFonts w:ascii="Arial" w:hAnsi="Arial" w:cs="Arial"/>
          <w:b/>
          <w:sz w:val="21"/>
          <w:szCs w:val="21"/>
        </w:rPr>
        <w:t>Gemi/Şirket mührü ve tarih</w:t>
      </w:r>
      <w:r>
        <w:rPr>
          <w:rFonts w:ascii="Arial" w:hAnsi="Arial" w:cs="Arial"/>
          <w:sz w:val="21"/>
          <w:szCs w:val="21"/>
        </w:rPr>
        <w:t xml:space="preserve"> (Ship’s/Company stamp and date): </w:t>
      </w:r>
    </w:p>
    <w:p w14:paraId="7810BE68" w14:textId="77777777" w:rsidR="0087775C" w:rsidRDefault="0087775C" w:rsidP="0087775C">
      <w:pPr>
        <w:autoSpaceDE w:val="0"/>
        <w:autoSpaceDN w:val="0"/>
        <w:adjustRightInd w:val="0"/>
        <w:rPr>
          <w:rFonts w:ascii="Arial" w:hAnsi="Arial" w:cs="Arial"/>
          <w:i/>
          <w:iCs/>
          <w:sz w:val="23"/>
          <w:szCs w:val="23"/>
        </w:rPr>
      </w:pPr>
    </w:p>
    <w:p w14:paraId="35658F3F" w14:textId="77777777" w:rsidR="007126A5" w:rsidRPr="00B47E62" w:rsidRDefault="0087775C" w:rsidP="007126A5">
      <w:pPr>
        <w:autoSpaceDE w:val="0"/>
        <w:autoSpaceDN w:val="0"/>
        <w:adjustRightInd w:val="0"/>
        <w:rPr>
          <w:rFonts w:ascii="Arial" w:hAnsi="Arial" w:cs="Arial"/>
          <w:i/>
          <w:iCs/>
          <w:sz w:val="20"/>
          <w:szCs w:val="20"/>
        </w:rPr>
      </w:pPr>
      <w:r w:rsidRPr="00B47E62">
        <w:rPr>
          <w:rFonts w:ascii="Arial" w:hAnsi="Arial" w:cs="Arial"/>
          <w:i/>
          <w:iCs/>
          <w:sz w:val="20"/>
          <w:szCs w:val="20"/>
        </w:rPr>
        <w:t>*İstisnai durumlarda şirket yetkilisi de bu belgeyi onaylayabilir. (In exceptional circumstances a responsible official of the Company may sign this testimonia).</w:t>
      </w:r>
    </w:p>
    <w:p w14:paraId="14353A48" w14:textId="77777777" w:rsidR="004C6F31" w:rsidRPr="000E65BF" w:rsidRDefault="004C6F31" w:rsidP="004C6F31">
      <w:pPr>
        <w:spacing w:after="200" w:line="276" w:lineRule="auto"/>
        <w:jc w:val="center"/>
        <w:rPr>
          <w:rFonts w:ascii="Arial" w:hAnsi="Arial" w:cs="Arial"/>
          <w:b/>
          <w:bCs/>
          <w:sz w:val="23"/>
          <w:szCs w:val="23"/>
          <w:u w:val="single"/>
        </w:rPr>
      </w:pPr>
      <w:r>
        <w:rPr>
          <w:rFonts w:ascii="Arial" w:hAnsi="Arial" w:cs="Arial"/>
          <w:b/>
          <w:bCs/>
          <w:noProof/>
          <w:sz w:val="23"/>
          <w:szCs w:val="23"/>
          <w:lang w:val="en-US" w:eastAsia="en-US"/>
        </w:rPr>
        <mc:AlternateContent>
          <mc:Choice Requires="wps">
            <w:drawing>
              <wp:anchor distT="0" distB="0" distL="114300" distR="114300" simplePos="0" relativeHeight="251665408" behindDoc="0" locked="0" layoutInCell="1" allowOverlap="1" wp14:anchorId="4030049B" wp14:editId="0D2D981C">
                <wp:simplePos x="0" y="0"/>
                <wp:positionH relativeFrom="column">
                  <wp:posOffset>-118745</wp:posOffset>
                </wp:positionH>
                <wp:positionV relativeFrom="paragraph">
                  <wp:posOffset>-95885</wp:posOffset>
                </wp:positionV>
                <wp:extent cx="6412230" cy="9084945"/>
                <wp:effectExtent l="0" t="0" r="26670" b="20955"/>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2230" cy="90849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5ED140" id="Rectangle 5" o:spid="_x0000_s1026" style="position:absolute;margin-left:-9.35pt;margin-top:-7.55pt;width:504.9pt;height:71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" filled="f"/>
            </w:pict>
          </mc:Fallback>
        </mc:AlternateContent>
      </w:r>
      <w:r w:rsidR="00954714">
        <w:rPr>
          <w:rFonts w:ascii="Arial" w:hAnsi="Arial" w:cs="Arial"/>
          <w:b/>
          <w:bCs/>
          <w:sz w:val="23"/>
          <w:szCs w:val="23"/>
          <w:u w:val="single"/>
        </w:rPr>
        <w:t xml:space="preserve">2 . </w:t>
      </w:r>
      <w:r w:rsidRPr="000E65BF">
        <w:rPr>
          <w:rFonts w:ascii="Arial" w:hAnsi="Arial" w:cs="Arial"/>
          <w:b/>
          <w:bCs/>
          <w:sz w:val="23"/>
          <w:szCs w:val="23"/>
          <w:u w:val="single"/>
        </w:rPr>
        <w:t>EĞİTİM PORTFÖYÜ: DENİZCİLİK ŞİRKETİ İÇİN DENİZ HİZMETİ ONAY BELGESİ</w:t>
      </w:r>
    </w:p>
    <w:p w14:paraId="5909A031" w14:textId="77777777" w:rsidR="004C6F31" w:rsidRPr="00B65A0E" w:rsidRDefault="004C6F31" w:rsidP="004C6F31">
      <w:pPr>
        <w:autoSpaceDE w:val="0"/>
        <w:autoSpaceDN w:val="0"/>
        <w:adjustRightInd w:val="0"/>
        <w:jc w:val="center"/>
        <w:rPr>
          <w:rFonts w:ascii="Arial" w:hAnsi="Arial" w:cs="Arial"/>
          <w:bCs/>
          <w:sz w:val="23"/>
          <w:szCs w:val="23"/>
        </w:rPr>
      </w:pPr>
      <w:r>
        <w:rPr>
          <w:rFonts w:ascii="Arial" w:hAnsi="Arial" w:cs="Arial"/>
          <w:bCs/>
          <w:sz w:val="23"/>
          <w:szCs w:val="23"/>
        </w:rPr>
        <w:t>(</w:t>
      </w:r>
      <w:r w:rsidRPr="00B65A0E">
        <w:rPr>
          <w:rFonts w:ascii="Arial" w:hAnsi="Arial" w:cs="Arial"/>
          <w:bCs/>
          <w:sz w:val="23"/>
          <w:szCs w:val="23"/>
        </w:rPr>
        <w:t>Training Portfolio: Sea Service Testimonial (</w:t>
      </w:r>
      <w:r>
        <w:rPr>
          <w:rFonts w:ascii="Arial" w:hAnsi="Arial" w:cs="Arial"/>
          <w:bCs/>
          <w:sz w:val="23"/>
          <w:szCs w:val="23"/>
        </w:rPr>
        <w:t>Engine</w:t>
      </w:r>
      <w:r w:rsidRPr="00B65A0E">
        <w:rPr>
          <w:rFonts w:ascii="Arial" w:hAnsi="Arial" w:cs="Arial"/>
          <w:bCs/>
          <w:sz w:val="23"/>
          <w:szCs w:val="23"/>
        </w:rPr>
        <w:t>) for Maritime Agency</w:t>
      </w:r>
      <w:r>
        <w:rPr>
          <w:rFonts w:ascii="Arial" w:hAnsi="Arial" w:cs="Arial"/>
          <w:bCs/>
          <w:sz w:val="23"/>
          <w:szCs w:val="23"/>
        </w:rPr>
        <w:t>)</w:t>
      </w:r>
    </w:p>
    <w:p w14:paraId="61534EF1" w14:textId="77777777" w:rsidR="004C6F31" w:rsidRPr="000B1E00" w:rsidRDefault="004C6F31" w:rsidP="004C6F31">
      <w:pPr>
        <w:autoSpaceDE w:val="0"/>
        <w:autoSpaceDN w:val="0"/>
        <w:adjustRightInd w:val="0"/>
        <w:rPr>
          <w:rFonts w:ascii="Arial" w:hAnsi="Arial" w:cs="Arial"/>
          <w:bCs/>
          <w:sz w:val="23"/>
          <w:szCs w:val="23"/>
        </w:rPr>
      </w:pPr>
    </w:p>
    <w:p w14:paraId="540856E8" w14:textId="77777777" w:rsidR="004C6F31" w:rsidRDefault="004C6F31" w:rsidP="004C6F31">
      <w:pPr>
        <w:autoSpaceDE w:val="0"/>
        <w:autoSpaceDN w:val="0"/>
        <w:adjustRightInd w:val="0"/>
        <w:rPr>
          <w:rFonts w:ascii="Arial" w:hAnsi="Arial" w:cs="Arial"/>
          <w:bCs/>
          <w:sz w:val="23"/>
          <w:szCs w:val="23"/>
        </w:rPr>
      </w:pPr>
      <w:r w:rsidRPr="00B65A0E">
        <w:rPr>
          <w:rFonts w:ascii="Arial" w:hAnsi="Arial" w:cs="Arial"/>
          <w:b/>
          <w:bCs/>
          <w:sz w:val="23"/>
          <w:szCs w:val="23"/>
        </w:rPr>
        <w:t>Şirket Adı</w:t>
      </w:r>
      <w:r w:rsidRPr="00243312">
        <w:rPr>
          <w:rFonts w:ascii="Arial" w:hAnsi="Arial" w:cs="Arial"/>
          <w:bCs/>
          <w:sz w:val="23"/>
          <w:szCs w:val="23"/>
        </w:rPr>
        <w:t xml:space="preserve"> </w:t>
      </w:r>
      <w:r>
        <w:rPr>
          <w:rFonts w:ascii="Arial" w:hAnsi="Arial" w:cs="Arial"/>
          <w:bCs/>
          <w:sz w:val="23"/>
          <w:szCs w:val="23"/>
        </w:rPr>
        <w:t>(</w:t>
      </w:r>
      <w:r w:rsidRPr="00243312">
        <w:rPr>
          <w:rFonts w:ascii="Arial" w:hAnsi="Arial" w:cs="Arial"/>
          <w:bCs/>
          <w:sz w:val="23"/>
          <w:szCs w:val="23"/>
        </w:rPr>
        <w:t>Company Name</w:t>
      </w:r>
      <w:r>
        <w:rPr>
          <w:rFonts w:ascii="Arial" w:hAnsi="Arial" w:cs="Arial"/>
          <w:bCs/>
          <w:sz w:val="23"/>
          <w:szCs w:val="23"/>
        </w:rPr>
        <w:t>)</w:t>
      </w:r>
      <w:r w:rsidRPr="00243312">
        <w:rPr>
          <w:rFonts w:ascii="Arial" w:hAnsi="Arial" w:cs="Arial"/>
          <w:bCs/>
          <w:sz w:val="23"/>
          <w:szCs w:val="23"/>
        </w:rPr>
        <w:t>: ..........................................................................................................</w:t>
      </w:r>
    </w:p>
    <w:p w14:paraId="5EFAD693" w14:textId="77777777" w:rsidR="004C6F31" w:rsidRPr="00243312" w:rsidRDefault="004C6F31" w:rsidP="004C6F31">
      <w:pPr>
        <w:autoSpaceDE w:val="0"/>
        <w:autoSpaceDN w:val="0"/>
        <w:adjustRightInd w:val="0"/>
        <w:rPr>
          <w:rFonts w:ascii="Arial" w:hAnsi="Arial" w:cs="Arial"/>
          <w:bCs/>
          <w:sz w:val="23"/>
          <w:szCs w:val="23"/>
        </w:rPr>
      </w:pPr>
      <w:r w:rsidRPr="00243312">
        <w:rPr>
          <w:rFonts w:ascii="Arial" w:hAnsi="Arial" w:cs="Arial"/>
          <w:bCs/>
          <w:sz w:val="23"/>
          <w:szCs w:val="23"/>
        </w:rPr>
        <w:t>Address: ..................................................................................................................................... ...........................................................................................................................................................</w:t>
      </w:r>
      <w:r w:rsidRPr="00B65A0E">
        <w:rPr>
          <w:rFonts w:ascii="Arial" w:hAnsi="Arial" w:cs="Arial"/>
          <w:b/>
          <w:bCs/>
          <w:sz w:val="23"/>
          <w:szCs w:val="23"/>
        </w:rPr>
        <w:t xml:space="preserve"> </w:t>
      </w:r>
      <w:r w:rsidRPr="00243312">
        <w:rPr>
          <w:rFonts w:ascii="Arial" w:hAnsi="Arial" w:cs="Arial"/>
          <w:bCs/>
          <w:sz w:val="23"/>
          <w:szCs w:val="23"/>
        </w:rPr>
        <w:t>Tel:</w:t>
      </w:r>
      <w:r w:rsidRPr="00243312">
        <w:rPr>
          <w:rFonts w:ascii="Arial" w:hAnsi="Arial" w:cs="Arial"/>
          <w:bCs/>
          <w:sz w:val="23"/>
          <w:szCs w:val="23"/>
        </w:rPr>
        <w:tab/>
      </w:r>
      <w:r w:rsidRPr="00243312">
        <w:rPr>
          <w:rFonts w:ascii="Arial" w:hAnsi="Arial" w:cs="Arial"/>
          <w:bCs/>
          <w:sz w:val="23"/>
          <w:szCs w:val="23"/>
        </w:rPr>
        <w:tab/>
      </w:r>
      <w:r w:rsidRPr="00243312">
        <w:rPr>
          <w:rFonts w:ascii="Arial" w:hAnsi="Arial" w:cs="Arial"/>
          <w:bCs/>
          <w:sz w:val="23"/>
          <w:szCs w:val="23"/>
        </w:rPr>
        <w:tab/>
      </w:r>
      <w:r w:rsidRPr="00243312">
        <w:rPr>
          <w:rFonts w:ascii="Arial" w:hAnsi="Arial" w:cs="Arial"/>
          <w:bCs/>
          <w:sz w:val="23"/>
          <w:szCs w:val="23"/>
        </w:rPr>
        <w:tab/>
      </w:r>
      <w:r w:rsidRPr="00243312">
        <w:rPr>
          <w:rFonts w:ascii="Arial" w:hAnsi="Arial" w:cs="Arial"/>
          <w:bCs/>
          <w:sz w:val="23"/>
          <w:szCs w:val="23"/>
        </w:rPr>
        <w:tab/>
        <w:t>Fax:</w:t>
      </w:r>
    </w:p>
    <w:p w14:paraId="5806AC81" w14:textId="77777777" w:rsidR="004C6F31" w:rsidRPr="000B1E00" w:rsidRDefault="004C6F31" w:rsidP="004C6F31">
      <w:pPr>
        <w:autoSpaceDE w:val="0"/>
        <w:autoSpaceDN w:val="0"/>
        <w:adjustRightInd w:val="0"/>
        <w:rPr>
          <w:rFonts w:ascii="Arial" w:hAnsi="Arial" w:cs="Arial"/>
          <w:bCs/>
          <w:sz w:val="23"/>
          <w:szCs w:val="23"/>
        </w:rPr>
      </w:pPr>
    </w:p>
    <w:p w14:paraId="1314A84F" w14:textId="77777777" w:rsidR="004C6F31" w:rsidRDefault="004C6F31" w:rsidP="004C6F31">
      <w:pPr>
        <w:autoSpaceDE w:val="0"/>
        <w:autoSpaceDN w:val="0"/>
        <w:adjustRightInd w:val="0"/>
        <w:jc w:val="center"/>
        <w:rPr>
          <w:rFonts w:ascii="Arial" w:hAnsi="Arial" w:cs="Arial"/>
          <w:b/>
          <w:bCs/>
          <w:sz w:val="23"/>
          <w:szCs w:val="23"/>
        </w:rPr>
      </w:pPr>
      <w:r>
        <w:rPr>
          <w:rFonts w:ascii="Arial" w:hAnsi="Arial" w:cs="Arial"/>
          <w:b/>
          <w:bCs/>
          <w:sz w:val="23"/>
          <w:szCs w:val="23"/>
        </w:rPr>
        <w:t xml:space="preserve">VARDİYA HİZMETİ </w:t>
      </w:r>
      <w:r w:rsidRPr="00B65A0E">
        <w:rPr>
          <w:rFonts w:ascii="Arial" w:hAnsi="Arial" w:cs="Arial"/>
          <w:bCs/>
          <w:sz w:val="23"/>
          <w:szCs w:val="23"/>
        </w:rPr>
        <w:t>(</w:t>
      </w:r>
      <w:r>
        <w:rPr>
          <w:rFonts w:ascii="Arial" w:hAnsi="Arial" w:cs="Arial"/>
          <w:bCs/>
          <w:sz w:val="23"/>
          <w:szCs w:val="23"/>
        </w:rPr>
        <w:t xml:space="preserve">ENGINE ROOM </w:t>
      </w:r>
      <w:r w:rsidRPr="00B65A0E">
        <w:rPr>
          <w:rFonts w:ascii="Arial" w:hAnsi="Arial" w:cs="Arial"/>
          <w:bCs/>
          <w:sz w:val="23"/>
          <w:szCs w:val="23"/>
        </w:rPr>
        <w:t>WATCHKEEPING SERVICE)</w:t>
      </w:r>
    </w:p>
    <w:p w14:paraId="1A899134" w14:textId="77777777" w:rsidR="004C6F31" w:rsidRDefault="004C6F31" w:rsidP="004C6F31">
      <w:pPr>
        <w:autoSpaceDE w:val="0"/>
        <w:autoSpaceDN w:val="0"/>
        <w:adjustRightInd w:val="0"/>
        <w:rPr>
          <w:rFonts w:ascii="Arial" w:hAnsi="Arial" w:cs="Arial"/>
          <w:b/>
          <w:bCs/>
          <w:sz w:val="23"/>
          <w:szCs w:val="23"/>
        </w:rPr>
      </w:pPr>
    </w:p>
    <w:p w14:paraId="2A943BB4" w14:textId="77777777" w:rsidR="004C6F31" w:rsidRDefault="004C6F31" w:rsidP="004C6F31">
      <w:pPr>
        <w:autoSpaceDE w:val="0"/>
        <w:autoSpaceDN w:val="0"/>
        <w:adjustRightInd w:val="0"/>
        <w:jc w:val="center"/>
        <w:rPr>
          <w:rFonts w:ascii="Arial" w:hAnsi="Arial" w:cs="Arial"/>
          <w:b/>
          <w:bCs/>
          <w:sz w:val="23"/>
          <w:szCs w:val="23"/>
        </w:rPr>
      </w:pPr>
      <w:r w:rsidRPr="00702D21">
        <w:rPr>
          <w:rFonts w:ascii="Arial" w:hAnsi="Arial" w:cs="Arial"/>
          <w:b/>
          <w:bCs/>
          <w:sz w:val="23"/>
          <w:szCs w:val="23"/>
          <w:u w:val="single"/>
        </w:rPr>
        <w:t xml:space="preserve">Onay </w:t>
      </w:r>
      <w:r w:rsidRPr="00702D21">
        <w:rPr>
          <w:rFonts w:ascii="Arial" w:hAnsi="Arial" w:cs="Arial"/>
          <w:bCs/>
          <w:sz w:val="23"/>
          <w:szCs w:val="23"/>
          <w:u w:val="single"/>
        </w:rPr>
        <w:t>(This is to certify that</w:t>
      </w:r>
      <w:r w:rsidRPr="00B65A0E">
        <w:rPr>
          <w:rFonts w:ascii="Arial" w:hAnsi="Arial" w:cs="Arial"/>
          <w:bCs/>
          <w:sz w:val="23"/>
          <w:szCs w:val="23"/>
        </w:rPr>
        <w:t>)</w:t>
      </w:r>
    </w:p>
    <w:p w14:paraId="13C32AA1" w14:textId="77777777" w:rsidR="004C6F31" w:rsidRDefault="004C6F31" w:rsidP="004C6F31">
      <w:pPr>
        <w:autoSpaceDE w:val="0"/>
        <w:autoSpaceDN w:val="0"/>
        <w:adjustRightInd w:val="0"/>
        <w:rPr>
          <w:rFonts w:ascii="Arial" w:hAnsi="Arial" w:cs="Arial"/>
          <w:b/>
          <w:bCs/>
          <w:sz w:val="23"/>
          <w:szCs w:val="23"/>
        </w:rPr>
      </w:pPr>
    </w:p>
    <w:p w14:paraId="41472BD8" w14:textId="77777777" w:rsidR="004C6F31" w:rsidRDefault="004C6F31" w:rsidP="004C6F31">
      <w:pPr>
        <w:autoSpaceDE w:val="0"/>
        <w:autoSpaceDN w:val="0"/>
        <w:adjustRightInd w:val="0"/>
        <w:spacing w:after="120"/>
        <w:rPr>
          <w:rFonts w:ascii="Arial" w:hAnsi="Arial" w:cs="Arial"/>
          <w:bCs/>
          <w:sz w:val="23"/>
          <w:szCs w:val="23"/>
        </w:rPr>
      </w:pPr>
      <w:r>
        <w:rPr>
          <w:rFonts w:ascii="Arial" w:hAnsi="Arial" w:cs="Arial"/>
          <w:bCs/>
          <w:sz w:val="23"/>
          <w:szCs w:val="23"/>
        </w:rPr>
        <w:t>Adayın Adı ve Soyadı</w:t>
      </w:r>
      <w:r w:rsidRPr="00165CC0">
        <w:rPr>
          <w:rFonts w:ascii="Arial" w:hAnsi="Arial" w:cs="Arial"/>
          <w:bCs/>
          <w:sz w:val="23"/>
          <w:szCs w:val="23"/>
        </w:rPr>
        <w:t xml:space="preserve"> </w:t>
      </w:r>
      <w:r>
        <w:rPr>
          <w:rFonts w:ascii="Arial" w:hAnsi="Arial" w:cs="Arial"/>
          <w:bCs/>
          <w:sz w:val="23"/>
          <w:szCs w:val="23"/>
        </w:rPr>
        <w:t>(</w:t>
      </w:r>
      <w:r w:rsidRPr="00243312">
        <w:rPr>
          <w:rFonts w:ascii="Arial" w:hAnsi="Arial" w:cs="Arial"/>
          <w:bCs/>
          <w:sz w:val="23"/>
          <w:szCs w:val="23"/>
        </w:rPr>
        <w:t>Full name of candidate</w:t>
      </w:r>
      <w:r>
        <w:rPr>
          <w:rFonts w:ascii="Arial" w:hAnsi="Arial" w:cs="Arial"/>
          <w:bCs/>
          <w:sz w:val="23"/>
          <w:szCs w:val="23"/>
        </w:rPr>
        <w:t>):</w:t>
      </w:r>
      <w:r w:rsidRPr="00243312">
        <w:rPr>
          <w:rFonts w:ascii="Arial" w:hAnsi="Arial" w:cs="Arial"/>
          <w:bCs/>
          <w:sz w:val="23"/>
          <w:szCs w:val="23"/>
        </w:rPr>
        <w:t>......................................................................</w:t>
      </w:r>
    </w:p>
    <w:p w14:paraId="6269D0A3" w14:textId="77777777" w:rsidR="004C6F31" w:rsidRDefault="004C6F31" w:rsidP="004C6F31">
      <w:pPr>
        <w:autoSpaceDE w:val="0"/>
        <w:autoSpaceDN w:val="0"/>
        <w:adjustRightInd w:val="0"/>
        <w:spacing w:after="120"/>
        <w:rPr>
          <w:rFonts w:ascii="Arial" w:hAnsi="Arial" w:cs="Arial"/>
          <w:bCs/>
          <w:sz w:val="23"/>
          <w:szCs w:val="23"/>
        </w:rPr>
      </w:pPr>
      <w:r>
        <w:rPr>
          <w:rFonts w:ascii="Arial" w:hAnsi="Arial" w:cs="Arial"/>
          <w:bCs/>
          <w:sz w:val="23"/>
          <w:szCs w:val="23"/>
        </w:rPr>
        <w:t>Doğum Tarihi</w:t>
      </w:r>
      <w:r w:rsidRPr="00165CC0">
        <w:rPr>
          <w:rFonts w:ascii="Arial" w:hAnsi="Arial" w:cs="Arial"/>
          <w:bCs/>
          <w:sz w:val="23"/>
          <w:szCs w:val="23"/>
        </w:rPr>
        <w:t xml:space="preserve"> </w:t>
      </w:r>
      <w:r>
        <w:rPr>
          <w:rFonts w:ascii="Arial" w:hAnsi="Arial" w:cs="Arial"/>
          <w:bCs/>
          <w:sz w:val="23"/>
          <w:szCs w:val="23"/>
        </w:rPr>
        <w:t>(</w:t>
      </w:r>
      <w:r w:rsidRPr="00243312">
        <w:rPr>
          <w:rFonts w:ascii="Arial" w:hAnsi="Arial" w:cs="Arial"/>
          <w:bCs/>
          <w:sz w:val="23"/>
          <w:szCs w:val="23"/>
        </w:rPr>
        <w:t>Date of Birth</w:t>
      </w:r>
      <w:r>
        <w:rPr>
          <w:rFonts w:ascii="Arial" w:hAnsi="Arial" w:cs="Arial"/>
          <w:bCs/>
          <w:sz w:val="23"/>
          <w:szCs w:val="23"/>
        </w:rPr>
        <w:t>)</w:t>
      </w:r>
      <w:r w:rsidRPr="00243312">
        <w:rPr>
          <w:rFonts w:ascii="Arial" w:hAnsi="Arial" w:cs="Arial"/>
          <w:bCs/>
          <w:sz w:val="23"/>
          <w:szCs w:val="23"/>
        </w:rPr>
        <w:t>:...................................................................................................</w:t>
      </w:r>
    </w:p>
    <w:p w14:paraId="1075EEE2" w14:textId="77777777" w:rsidR="004C6F31" w:rsidRPr="00702D21" w:rsidRDefault="004C6F31" w:rsidP="004C6F31">
      <w:pPr>
        <w:autoSpaceDE w:val="0"/>
        <w:autoSpaceDN w:val="0"/>
        <w:adjustRightInd w:val="0"/>
        <w:spacing w:before="120" w:after="120" w:line="360" w:lineRule="auto"/>
        <w:rPr>
          <w:rFonts w:ascii="Arial" w:hAnsi="Arial" w:cs="Arial"/>
          <w:b/>
          <w:bCs/>
          <w:sz w:val="23"/>
          <w:szCs w:val="23"/>
          <w:u w:val="single"/>
        </w:rPr>
      </w:pPr>
      <w:r w:rsidRPr="00702D21">
        <w:rPr>
          <w:rFonts w:ascii="Arial" w:hAnsi="Arial" w:cs="Arial"/>
          <w:b/>
          <w:bCs/>
          <w:sz w:val="23"/>
          <w:szCs w:val="23"/>
          <w:u w:val="single"/>
        </w:rPr>
        <w:t>Staj yapılan (Has served on)</w:t>
      </w:r>
    </w:p>
    <w:p w14:paraId="175A1CA3" w14:textId="77777777" w:rsidR="004C6F31" w:rsidRPr="00243312" w:rsidRDefault="004C6F31" w:rsidP="004C6F31">
      <w:pPr>
        <w:autoSpaceDE w:val="0"/>
        <w:autoSpaceDN w:val="0"/>
        <w:adjustRightInd w:val="0"/>
        <w:spacing w:before="120" w:after="120" w:line="360" w:lineRule="auto"/>
        <w:rPr>
          <w:rFonts w:ascii="Arial" w:hAnsi="Arial" w:cs="Arial"/>
          <w:bCs/>
          <w:sz w:val="23"/>
          <w:szCs w:val="23"/>
        </w:rPr>
      </w:pPr>
      <w:r>
        <w:rPr>
          <w:rFonts w:ascii="Arial" w:hAnsi="Arial" w:cs="Arial"/>
          <w:bCs/>
          <w:sz w:val="23"/>
          <w:szCs w:val="23"/>
        </w:rPr>
        <w:t>Gemi Adı (</w:t>
      </w:r>
      <w:r w:rsidRPr="00243312">
        <w:rPr>
          <w:rFonts w:ascii="Arial" w:hAnsi="Arial" w:cs="Arial"/>
          <w:bCs/>
          <w:sz w:val="23"/>
          <w:szCs w:val="23"/>
        </w:rPr>
        <w:t>Name of vessel</w:t>
      </w:r>
      <w:r>
        <w:rPr>
          <w:rFonts w:ascii="Arial" w:hAnsi="Arial" w:cs="Arial"/>
          <w:bCs/>
          <w:sz w:val="23"/>
          <w:szCs w:val="23"/>
        </w:rPr>
        <w:t>)</w:t>
      </w:r>
      <w:r w:rsidRPr="00243312">
        <w:rPr>
          <w:rFonts w:ascii="Arial" w:hAnsi="Arial" w:cs="Arial"/>
          <w:bCs/>
          <w:sz w:val="23"/>
          <w:szCs w:val="23"/>
        </w:rPr>
        <w:t>: ..................</w:t>
      </w:r>
      <w:r>
        <w:rPr>
          <w:rFonts w:ascii="Arial" w:hAnsi="Arial" w:cs="Arial"/>
          <w:bCs/>
          <w:sz w:val="23"/>
          <w:szCs w:val="23"/>
        </w:rPr>
        <w:t xml:space="preserve">..............................IMO </w:t>
      </w:r>
      <w:r w:rsidRPr="00243312">
        <w:rPr>
          <w:rFonts w:ascii="Arial" w:hAnsi="Arial" w:cs="Arial"/>
          <w:bCs/>
          <w:sz w:val="23"/>
          <w:szCs w:val="23"/>
        </w:rPr>
        <w:t>No:....</w:t>
      </w:r>
      <w:r>
        <w:rPr>
          <w:rFonts w:ascii="Arial" w:hAnsi="Arial" w:cs="Arial"/>
          <w:bCs/>
          <w:sz w:val="23"/>
          <w:szCs w:val="23"/>
        </w:rPr>
        <w:t>.............................</w:t>
      </w:r>
    </w:p>
    <w:p w14:paraId="77094618" w14:textId="77777777" w:rsidR="004C6F31" w:rsidRPr="00243312" w:rsidRDefault="004C6F31" w:rsidP="004C6F31">
      <w:pPr>
        <w:autoSpaceDE w:val="0"/>
        <w:autoSpaceDN w:val="0"/>
        <w:adjustRightInd w:val="0"/>
        <w:spacing w:before="120" w:after="120" w:line="360" w:lineRule="auto"/>
        <w:rPr>
          <w:rFonts w:ascii="Arial" w:hAnsi="Arial" w:cs="Arial"/>
          <w:bCs/>
          <w:sz w:val="23"/>
          <w:szCs w:val="23"/>
        </w:rPr>
      </w:pPr>
      <w:r>
        <w:rPr>
          <w:rFonts w:ascii="Arial" w:hAnsi="Arial" w:cs="Arial"/>
          <w:bCs/>
          <w:sz w:val="23"/>
          <w:szCs w:val="23"/>
        </w:rPr>
        <w:t>Gemi Tipi (</w:t>
      </w:r>
      <w:r w:rsidRPr="00243312">
        <w:rPr>
          <w:rFonts w:ascii="Arial" w:hAnsi="Arial" w:cs="Arial"/>
          <w:bCs/>
          <w:sz w:val="23"/>
          <w:szCs w:val="23"/>
        </w:rPr>
        <w:t>Type of Vessel</w:t>
      </w:r>
      <w:r>
        <w:rPr>
          <w:rFonts w:ascii="Arial" w:hAnsi="Arial" w:cs="Arial"/>
          <w:bCs/>
          <w:sz w:val="23"/>
          <w:szCs w:val="23"/>
        </w:rPr>
        <w:t>)</w:t>
      </w:r>
      <w:r w:rsidRPr="00243312">
        <w:rPr>
          <w:rFonts w:ascii="Arial" w:hAnsi="Arial" w:cs="Arial"/>
          <w:bCs/>
          <w:sz w:val="23"/>
          <w:szCs w:val="23"/>
        </w:rPr>
        <w:t>:  ...........................</w:t>
      </w:r>
      <w:r>
        <w:rPr>
          <w:rFonts w:ascii="Arial" w:hAnsi="Arial" w:cs="Arial"/>
          <w:bCs/>
          <w:sz w:val="23"/>
          <w:szCs w:val="23"/>
        </w:rPr>
        <w:t>....................</w:t>
      </w:r>
      <w:r w:rsidRPr="00243312">
        <w:rPr>
          <w:rFonts w:ascii="Arial" w:hAnsi="Arial" w:cs="Arial"/>
          <w:bCs/>
          <w:sz w:val="23"/>
          <w:szCs w:val="23"/>
        </w:rPr>
        <w:t>Gross Tonnage:</w:t>
      </w:r>
      <w:r>
        <w:rPr>
          <w:rFonts w:ascii="Arial" w:hAnsi="Arial" w:cs="Arial"/>
          <w:bCs/>
          <w:sz w:val="23"/>
          <w:szCs w:val="23"/>
        </w:rPr>
        <w:t>....................</w:t>
      </w:r>
    </w:p>
    <w:p w14:paraId="39D2FF5B" w14:textId="77777777" w:rsidR="004C6F31" w:rsidRPr="00243312" w:rsidRDefault="004C6F31" w:rsidP="004C6F31">
      <w:pPr>
        <w:autoSpaceDE w:val="0"/>
        <w:autoSpaceDN w:val="0"/>
        <w:adjustRightInd w:val="0"/>
        <w:spacing w:before="120" w:after="120" w:line="360" w:lineRule="auto"/>
        <w:rPr>
          <w:rFonts w:ascii="Arial" w:hAnsi="Arial" w:cs="Arial"/>
          <w:bCs/>
          <w:sz w:val="23"/>
          <w:szCs w:val="23"/>
        </w:rPr>
      </w:pPr>
      <w:r>
        <w:rPr>
          <w:rFonts w:ascii="Arial" w:hAnsi="Arial" w:cs="Arial"/>
          <w:bCs/>
          <w:sz w:val="23"/>
          <w:szCs w:val="23"/>
        </w:rPr>
        <w:t>Tarih (Başlangıç) (</w:t>
      </w:r>
      <w:r w:rsidRPr="00243312">
        <w:rPr>
          <w:rFonts w:ascii="Arial" w:hAnsi="Arial" w:cs="Arial"/>
          <w:bCs/>
          <w:sz w:val="23"/>
          <w:szCs w:val="23"/>
        </w:rPr>
        <w:t>From</w:t>
      </w:r>
      <w:r>
        <w:rPr>
          <w:rFonts w:ascii="Arial" w:hAnsi="Arial" w:cs="Arial"/>
          <w:bCs/>
          <w:sz w:val="23"/>
          <w:szCs w:val="23"/>
        </w:rPr>
        <w:t xml:space="preserve">) </w:t>
      </w:r>
      <w:r w:rsidRPr="00243312">
        <w:rPr>
          <w:rFonts w:ascii="Arial" w:hAnsi="Arial" w:cs="Arial"/>
          <w:bCs/>
          <w:sz w:val="23"/>
          <w:szCs w:val="23"/>
        </w:rPr>
        <w:t>......................................</w:t>
      </w:r>
      <w:r>
        <w:rPr>
          <w:rFonts w:ascii="Arial" w:hAnsi="Arial" w:cs="Arial"/>
          <w:bCs/>
          <w:sz w:val="23"/>
          <w:szCs w:val="23"/>
        </w:rPr>
        <w:t>..</w:t>
      </w:r>
      <w:r w:rsidRPr="00243312">
        <w:rPr>
          <w:rFonts w:ascii="Arial" w:hAnsi="Arial" w:cs="Arial"/>
          <w:bCs/>
          <w:sz w:val="23"/>
          <w:szCs w:val="23"/>
        </w:rPr>
        <w:t xml:space="preserve">........... </w:t>
      </w:r>
      <w:r>
        <w:rPr>
          <w:rFonts w:ascii="Arial" w:hAnsi="Arial" w:cs="Arial"/>
          <w:bCs/>
          <w:sz w:val="23"/>
          <w:szCs w:val="23"/>
        </w:rPr>
        <w:t>Bitiş (</w:t>
      </w:r>
      <w:r w:rsidRPr="00243312">
        <w:rPr>
          <w:rFonts w:ascii="Arial" w:hAnsi="Arial" w:cs="Arial"/>
          <w:bCs/>
          <w:sz w:val="23"/>
          <w:szCs w:val="23"/>
        </w:rPr>
        <w:t>to</w:t>
      </w:r>
      <w:r>
        <w:rPr>
          <w:rFonts w:ascii="Arial" w:hAnsi="Arial" w:cs="Arial"/>
          <w:bCs/>
          <w:sz w:val="23"/>
          <w:szCs w:val="23"/>
        </w:rPr>
        <w:t>)</w:t>
      </w:r>
      <w:r w:rsidRPr="00243312">
        <w:rPr>
          <w:rFonts w:ascii="Arial" w:hAnsi="Arial" w:cs="Arial"/>
          <w:bCs/>
          <w:sz w:val="23"/>
          <w:szCs w:val="23"/>
        </w:rPr>
        <w:t xml:space="preserve"> ............................................</w:t>
      </w:r>
    </w:p>
    <w:p w14:paraId="6E9B0A9E" w14:textId="77777777" w:rsidR="004C6F31" w:rsidRPr="00CF2385" w:rsidRDefault="004C6F31" w:rsidP="004C6F31">
      <w:pPr>
        <w:autoSpaceDE w:val="0"/>
        <w:autoSpaceDN w:val="0"/>
        <w:adjustRightInd w:val="0"/>
        <w:rPr>
          <w:rFonts w:ascii="Arial" w:hAnsi="Arial" w:cs="Arial"/>
          <w:b/>
          <w:sz w:val="21"/>
          <w:szCs w:val="21"/>
        </w:rPr>
      </w:pPr>
      <w:r>
        <w:rPr>
          <w:rFonts w:ascii="Arial" w:hAnsi="Arial" w:cs="Arial"/>
          <w:b/>
          <w:sz w:val="21"/>
          <w:szCs w:val="21"/>
        </w:rPr>
        <w:t>Bu staj süresince y</w:t>
      </w:r>
      <w:r w:rsidRPr="00CF2385">
        <w:rPr>
          <w:rFonts w:ascii="Arial" w:hAnsi="Arial" w:cs="Arial"/>
          <w:b/>
          <w:sz w:val="21"/>
          <w:szCs w:val="21"/>
        </w:rPr>
        <w:t>ukarıda ismi yazılı aday</w:t>
      </w:r>
      <w:r>
        <w:rPr>
          <w:rFonts w:ascii="Arial" w:hAnsi="Arial" w:cs="Arial"/>
          <w:b/>
          <w:sz w:val="21"/>
          <w:szCs w:val="21"/>
        </w:rPr>
        <w:t>,</w:t>
      </w:r>
      <w:r w:rsidRPr="00CF2385">
        <w:rPr>
          <w:rFonts w:ascii="Arial" w:hAnsi="Arial" w:cs="Arial"/>
          <w:b/>
          <w:sz w:val="21"/>
          <w:szCs w:val="21"/>
        </w:rPr>
        <w:t xml:space="preserve"> açık deniz, kıyı ve kanal geçişi seyirlerinde iken her 24 saatte 8 saatten az olmamak kaydıyla (sertifikalı bir </w:t>
      </w:r>
      <w:r>
        <w:rPr>
          <w:rFonts w:ascii="Arial" w:hAnsi="Arial" w:cs="Arial"/>
          <w:b/>
          <w:sz w:val="21"/>
          <w:szCs w:val="21"/>
        </w:rPr>
        <w:t>makine</w:t>
      </w:r>
      <w:r w:rsidRPr="00CF2385">
        <w:rPr>
          <w:rFonts w:ascii="Arial" w:hAnsi="Arial" w:cs="Arial"/>
          <w:b/>
          <w:sz w:val="21"/>
          <w:szCs w:val="21"/>
        </w:rPr>
        <w:t xml:space="preserve"> zabitinin gözet</w:t>
      </w:r>
      <w:r>
        <w:rPr>
          <w:rFonts w:ascii="Arial" w:hAnsi="Arial" w:cs="Arial"/>
          <w:b/>
          <w:sz w:val="21"/>
          <w:szCs w:val="21"/>
        </w:rPr>
        <w:t>iminde) (aşağıda belirtilen sürede)</w:t>
      </w:r>
      <w:r w:rsidRPr="00CF2385">
        <w:rPr>
          <w:rFonts w:ascii="Arial" w:hAnsi="Arial" w:cs="Arial"/>
          <w:b/>
          <w:sz w:val="21"/>
          <w:szCs w:val="21"/>
        </w:rPr>
        <w:t xml:space="preserve"> vardiya hizmetini gördüğü tasdik olunur.</w:t>
      </w:r>
    </w:p>
    <w:p w14:paraId="4CF330F4" w14:textId="77777777" w:rsidR="004C6F31" w:rsidRDefault="004C6F31" w:rsidP="004C6F31">
      <w:pPr>
        <w:autoSpaceDE w:val="0"/>
        <w:autoSpaceDN w:val="0"/>
        <w:adjustRightInd w:val="0"/>
        <w:rPr>
          <w:rFonts w:ascii="Arial" w:hAnsi="Arial" w:cs="Arial"/>
          <w:b/>
          <w:color w:val="FF0000"/>
          <w:sz w:val="21"/>
          <w:szCs w:val="21"/>
        </w:rPr>
      </w:pPr>
    </w:p>
    <w:p w14:paraId="28A9EDAA" w14:textId="77777777" w:rsidR="004C6F31" w:rsidRPr="00B47E62" w:rsidRDefault="004C6F31" w:rsidP="004C6F31">
      <w:pPr>
        <w:autoSpaceDE w:val="0"/>
        <w:autoSpaceDN w:val="0"/>
        <w:adjustRightInd w:val="0"/>
        <w:jc w:val="both"/>
        <w:rPr>
          <w:rFonts w:ascii="Arial" w:hAnsi="Arial" w:cs="Arial"/>
          <w:sz w:val="20"/>
          <w:szCs w:val="20"/>
        </w:rPr>
      </w:pPr>
      <w:r w:rsidRPr="00B47E62">
        <w:rPr>
          <w:rFonts w:ascii="Arial" w:hAnsi="Arial" w:cs="Arial"/>
          <w:sz w:val="20"/>
          <w:szCs w:val="20"/>
        </w:rPr>
        <w:t>During this period the above-named candidate accrued the following engine room watchkeeping service (under the supervision of a certificated engineer officer) for not less than 8 hours out of every 24 hours whilst the vessel was engaged on unlimited/near coastal voyages:</w:t>
      </w:r>
    </w:p>
    <w:p w14:paraId="1A0F5140" w14:textId="77777777" w:rsidR="004C6F31" w:rsidRPr="00CF0B65" w:rsidRDefault="004C6F31" w:rsidP="004C6F31">
      <w:pPr>
        <w:autoSpaceDE w:val="0"/>
        <w:autoSpaceDN w:val="0"/>
        <w:adjustRightInd w:val="0"/>
        <w:rPr>
          <w:rFonts w:ascii="Arial" w:hAnsi="Arial" w:cs="Arial"/>
          <w:b/>
          <w:color w:val="FF0000"/>
          <w:sz w:val="21"/>
          <w:szCs w:val="21"/>
        </w:rPr>
      </w:pPr>
    </w:p>
    <w:p w14:paraId="58ACCA75" w14:textId="77777777" w:rsidR="004C6F31" w:rsidRPr="00243312" w:rsidRDefault="004C6F31" w:rsidP="004C6F31">
      <w:pPr>
        <w:autoSpaceDE w:val="0"/>
        <w:autoSpaceDN w:val="0"/>
        <w:adjustRightInd w:val="0"/>
        <w:spacing w:before="120" w:after="120" w:line="360" w:lineRule="auto"/>
        <w:rPr>
          <w:rFonts w:ascii="Arial" w:hAnsi="Arial" w:cs="Arial"/>
          <w:sz w:val="21"/>
          <w:szCs w:val="21"/>
        </w:rPr>
      </w:pPr>
      <w:r w:rsidRPr="00243312">
        <w:rPr>
          <w:rFonts w:ascii="Arial" w:hAnsi="Arial" w:cs="Arial"/>
          <w:sz w:val="21"/>
          <w:szCs w:val="21"/>
        </w:rPr>
        <w:t>...............................................</w:t>
      </w:r>
      <w:r w:rsidRPr="00F35044">
        <w:rPr>
          <w:rFonts w:ascii="Arial" w:hAnsi="Arial" w:cs="Arial"/>
          <w:b/>
          <w:sz w:val="21"/>
          <w:szCs w:val="21"/>
        </w:rPr>
        <w:t>Ay</w:t>
      </w:r>
      <w:r>
        <w:rPr>
          <w:rFonts w:ascii="Arial" w:hAnsi="Arial" w:cs="Arial"/>
          <w:sz w:val="21"/>
          <w:szCs w:val="21"/>
        </w:rPr>
        <w:t xml:space="preserve"> (</w:t>
      </w:r>
      <w:r w:rsidRPr="00243312">
        <w:rPr>
          <w:rFonts w:ascii="Arial" w:hAnsi="Arial" w:cs="Arial"/>
          <w:sz w:val="21"/>
          <w:szCs w:val="21"/>
        </w:rPr>
        <w:t>months</w:t>
      </w:r>
      <w:r>
        <w:rPr>
          <w:rFonts w:ascii="Arial" w:hAnsi="Arial" w:cs="Arial"/>
          <w:sz w:val="21"/>
          <w:szCs w:val="21"/>
        </w:rPr>
        <w:t>)</w:t>
      </w:r>
      <w:r w:rsidRPr="00243312">
        <w:rPr>
          <w:rFonts w:ascii="Arial" w:hAnsi="Arial" w:cs="Arial"/>
          <w:sz w:val="21"/>
          <w:szCs w:val="21"/>
        </w:rPr>
        <w:t>...................................................</w:t>
      </w:r>
      <w:r w:rsidRPr="00F35044">
        <w:rPr>
          <w:rFonts w:ascii="Arial" w:hAnsi="Arial" w:cs="Arial"/>
          <w:b/>
          <w:sz w:val="21"/>
          <w:szCs w:val="21"/>
        </w:rPr>
        <w:t>Gün</w:t>
      </w:r>
      <w:r>
        <w:rPr>
          <w:rFonts w:ascii="Arial" w:hAnsi="Arial" w:cs="Arial"/>
          <w:sz w:val="21"/>
          <w:szCs w:val="21"/>
        </w:rPr>
        <w:t xml:space="preserve"> (</w:t>
      </w:r>
      <w:r w:rsidRPr="00243312">
        <w:rPr>
          <w:rFonts w:ascii="Arial" w:hAnsi="Arial" w:cs="Arial"/>
          <w:sz w:val="21"/>
          <w:szCs w:val="21"/>
        </w:rPr>
        <w:t>days</w:t>
      </w:r>
      <w:r>
        <w:rPr>
          <w:rFonts w:ascii="Arial" w:hAnsi="Arial" w:cs="Arial"/>
          <w:sz w:val="21"/>
          <w:szCs w:val="21"/>
        </w:rPr>
        <w:t>)</w:t>
      </w:r>
    </w:p>
    <w:p w14:paraId="77DFCBE8" w14:textId="77777777" w:rsidR="004C6F31" w:rsidRPr="00B47E62" w:rsidRDefault="004C6F31" w:rsidP="004C6F31">
      <w:pPr>
        <w:autoSpaceDE w:val="0"/>
        <w:autoSpaceDN w:val="0"/>
        <w:adjustRightInd w:val="0"/>
        <w:rPr>
          <w:rFonts w:ascii="Arial" w:hAnsi="Arial" w:cs="Arial"/>
          <w:sz w:val="20"/>
          <w:szCs w:val="20"/>
        </w:rPr>
      </w:pPr>
      <w:r w:rsidRPr="00EB2E9B">
        <w:rPr>
          <w:rFonts w:ascii="Arial" w:hAnsi="Arial" w:cs="Arial"/>
          <w:b/>
          <w:sz w:val="21"/>
          <w:szCs w:val="21"/>
        </w:rPr>
        <w:t>Yukarıda ismi yazılı aday, ilave olarak</w:t>
      </w:r>
      <w:r>
        <w:rPr>
          <w:rFonts w:ascii="Arial" w:hAnsi="Arial" w:cs="Arial"/>
          <w:sz w:val="21"/>
          <w:szCs w:val="21"/>
        </w:rPr>
        <w:t xml:space="preserve"> </w:t>
      </w:r>
      <w:r>
        <w:rPr>
          <w:rFonts w:ascii="Arial" w:hAnsi="Arial" w:cs="Arial"/>
          <w:b/>
          <w:sz w:val="21"/>
          <w:szCs w:val="21"/>
        </w:rPr>
        <w:t>g</w:t>
      </w:r>
      <w:r w:rsidRPr="00EB2E9B">
        <w:rPr>
          <w:rFonts w:ascii="Arial" w:hAnsi="Arial" w:cs="Arial"/>
          <w:b/>
          <w:sz w:val="21"/>
          <w:szCs w:val="21"/>
        </w:rPr>
        <w:t>eminin normal faaliyetleri ve bakım faaliyetlerinde de görev almıştır.</w:t>
      </w:r>
      <w:r>
        <w:rPr>
          <w:rFonts w:ascii="Arial" w:hAnsi="Arial" w:cs="Arial"/>
          <w:sz w:val="21"/>
          <w:szCs w:val="21"/>
        </w:rPr>
        <w:t xml:space="preserve"> </w:t>
      </w:r>
      <w:r w:rsidRPr="00B47E62">
        <w:rPr>
          <w:rFonts w:ascii="Arial" w:hAnsi="Arial" w:cs="Arial"/>
          <w:sz w:val="20"/>
          <w:szCs w:val="20"/>
        </w:rPr>
        <w:t xml:space="preserve">(In addition the above-named candidate regularly carried out other duties in connection with the routine and maintenance of the ship)  </w:t>
      </w:r>
    </w:p>
    <w:p w14:paraId="5F9E8894" w14:textId="77777777" w:rsidR="004C6F31" w:rsidRDefault="004C6F31" w:rsidP="004C6F31">
      <w:pPr>
        <w:autoSpaceDE w:val="0"/>
        <w:autoSpaceDN w:val="0"/>
        <w:adjustRightInd w:val="0"/>
        <w:spacing w:before="120" w:line="360" w:lineRule="auto"/>
        <w:rPr>
          <w:rFonts w:ascii="Arial" w:hAnsi="Arial" w:cs="Arial"/>
          <w:sz w:val="21"/>
          <w:szCs w:val="21"/>
        </w:rPr>
      </w:pPr>
      <w:r w:rsidRPr="00EB2E9B">
        <w:rPr>
          <w:rFonts w:ascii="Arial" w:hAnsi="Arial" w:cs="Arial"/>
          <w:b/>
          <w:sz w:val="21"/>
          <w:szCs w:val="21"/>
        </w:rPr>
        <w:t>Bu süre içinde izin kullanmamıştır.(</w:t>
      </w:r>
      <w:r>
        <w:rPr>
          <w:rFonts w:ascii="Arial" w:hAnsi="Arial" w:cs="Arial"/>
          <w:sz w:val="21"/>
          <w:szCs w:val="21"/>
        </w:rPr>
        <w:t>Was granted no leave of absence*)</w:t>
      </w:r>
    </w:p>
    <w:p w14:paraId="5FEA74FF" w14:textId="77777777" w:rsidR="004C6F31" w:rsidRDefault="004C6F31" w:rsidP="004C6F31">
      <w:pPr>
        <w:autoSpaceDE w:val="0"/>
        <w:autoSpaceDN w:val="0"/>
        <w:adjustRightInd w:val="0"/>
        <w:spacing w:before="120" w:line="360" w:lineRule="auto"/>
        <w:rPr>
          <w:rFonts w:ascii="Arial" w:hAnsi="Arial" w:cs="Arial"/>
        </w:rPr>
      </w:pPr>
      <w:r w:rsidRPr="00EB2E9B">
        <w:rPr>
          <w:rFonts w:ascii="Arial" w:hAnsi="Arial" w:cs="Arial"/>
          <w:b/>
          <w:sz w:val="21"/>
          <w:szCs w:val="21"/>
        </w:rPr>
        <w:t>Kendisine izin verilmiştir.</w:t>
      </w:r>
      <w:r>
        <w:rPr>
          <w:rFonts w:ascii="Arial" w:hAnsi="Arial" w:cs="Arial"/>
          <w:sz w:val="21"/>
          <w:szCs w:val="21"/>
        </w:rPr>
        <w:t xml:space="preserve"> (Was granted leave of absence as follows*): (İzin tarihleri ve gerekçesi).</w:t>
      </w:r>
      <w:r w:rsidRPr="0087775C">
        <w:rPr>
          <w:rFonts w:ascii="Arial" w:hAnsi="Arial" w:cs="Arial"/>
        </w:rPr>
        <w:t xml:space="preserve"> </w:t>
      </w:r>
    </w:p>
    <w:p w14:paraId="409755AB" w14:textId="77777777" w:rsidR="004C6F31" w:rsidRPr="0087775C" w:rsidRDefault="004C6F31" w:rsidP="004C6F31">
      <w:pPr>
        <w:autoSpaceDE w:val="0"/>
        <w:autoSpaceDN w:val="0"/>
        <w:adjustRightInd w:val="0"/>
        <w:spacing w:before="120" w:line="360" w:lineRule="auto"/>
        <w:rPr>
          <w:rFonts w:ascii="Arial" w:hAnsi="Arial" w:cs="Arial"/>
          <w:sz w:val="22"/>
          <w:szCs w:val="22"/>
        </w:rPr>
      </w:pPr>
      <w:r w:rsidRPr="005E32E8">
        <w:rPr>
          <w:rFonts w:ascii="Arial" w:hAnsi="Arial" w:cs="Arial"/>
        </w:rPr>
        <w:t>*</w:t>
      </w:r>
      <w:r>
        <w:rPr>
          <w:rFonts w:ascii="Arial" w:hAnsi="Arial" w:cs="Arial"/>
        </w:rPr>
        <w:t xml:space="preserve"> </w:t>
      </w:r>
      <w:r>
        <w:rPr>
          <w:rFonts w:ascii="Arial" w:hAnsi="Arial" w:cs="Arial"/>
          <w:sz w:val="21"/>
          <w:szCs w:val="21"/>
        </w:rPr>
        <w:t>Uygun olanı çiziniz (Delete as appropriat</w:t>
      </w:r>
    </w:p>
    <w:p w14:paraId="08BE64B4" w14:textId="77777777" w:rsidR="004C6F31" w:rsidRDefault="004C6F31" w:rsidP="004C6F31">
      <w:pPr>
        <w:autoSpaceDE w:val="0"/>
        <w:autoSpaceDN w:val="0"/>
        <w:adjustRightInd w:val="0"/>
        <w:rPr>
          <w:rFonts w:ascii="Arial" w:hAnsi="Arial" w:cs="Arial"/>
          <w:b/>
          <w:bCs/>
          <w:sz w:val="23"/>
          <w:szCs w:val="23"/>
        </w:rPr>
      </w:pPr>
    </w:p>
    <w:p w14:paraId="0B2A103B" w14:textId="77777777" w:rsidR="004C6F31" w:rsidRDefault="004C6F31" w:rsidP="004C6F31">
      <w:pPr>
        <w:autoSpaceDE w:val="0"/>
        <w:autoSpaceDN w:val="0"/>
        <w:adjustRightInd w:val="0"/>
        <w:jc w:val="center"/>
        <w:rPr>
          <w:rFonts w:ascii="Arial" w:hAnsi="Arial" w:cs="Arial"/>
          <w:bCs/>
          <w:sz w:val="23"/>
          <w:szCs w:val="23"/>
        </w:rPr>
      </w:pPr>
      <w:r>
        <w:rPr>
          <w:rFonts w:ascii="Arial" w:hAnsi="Arial" w:cs="Arial"/>
          <w:b/>
          <w:bCs/>
          <w:sz w:val="23"/>
          <w:szCs w:val="23"/>
        </w:rPr>
        <w:t xml:space="preserve">RESMİ ONAY </w:t>
      </w:r>
      <w:r w:rsidRPr="000B3C59">
        <w:rPr>
          <w:rFonts w:ascii="Arial" w:hAnsi="Arial" w:cs="Arial"/>
          <w:bCs/>
          <w:sz w:val="23"/>
          <w:szCs w:val="23"/>
        </w:rPr>
        <w:t>(OFFICIAL ENDORSEMENT)*</w:t>
      </w:r>
    </w:p>
    <w:p w14:paraId="67BD5BCE" w14:textId="77777777" w:rsidR="004C6F31" w:rsidRDefault="004C6F31" w:rsidP="004C6F31">
      <w:pPr>
        <w:autoSpaceDE w:val="0"/>
        <w:autoSpaceDN w:val="0"/>
        <w:adjustRightInd w:val="0"/>
        <w:jc w:val="center"/>
        <w:rPr>
          <w:rFonts w:ascii="Arial" w:hAnsi="Arial" w:cs="Arial"/>
          <w:b/>
          <w:bCs/>
          <w:sz w:val="23"/>
          <w:szCs w:val="23"/>
        </w:rPr>
      </w:pPr>
    </w:p>
    <w:p w14:paraId="6677ECC3" w14:textId="77777777" w:rsidR="004C6F31" w:rsidRDefault="004C6F31" w:rsidP="004C6F31">
      <w:pPr>
        <w:autoSpaceDE w:val="0"/>
        <w:autoSpaceDN w:val="0"/>
        <w:adjustRightInd w:val="0"/>
        <w:rPr>
          <w:rFonts w:ascii="Arial" w:hAnsi="Arial" w:cs="Arial"/>
          <w:b/>
          <w:bCs/>
          <w:sz w:val="23"/>
          <w:szCs w:val="23"/>
        </w:rPr>
      </w:pPr>
    </w:p>
    <w:p w14:paraId="21C2E981" w14:textId="77777777" w:rsidR="004C6F31" w:rsidRDefault="004C6F31" w:rsidP="004C6F31">
      <w:pPr>
        <w:autoSpaceDE w:val="0"/>
        <w:autoSpaceDN w:val="0"/>
        <w:adjustRightInd w:val="0"/>
        <w:rPr>
          <w:rFonts w:ascii="Arial" w:hAnsi="Arial" w:cs="Arial"/>
          <w:sz w:val="21"/>
          <w:szCs w:val="21"/>
        </w:rPr>
      </w:pPr>
      <w:r>
        <w:rPr>
          <w:rFonts w:ascii="Arial" w:hAnsi="Arial" w:cs="Arial"/>
          <w:b/>
          <w:sz w:val="21"/>
          <w:szCs w:val="21"/>
        </w:rPr>
        <w:t>Başmühendisin</w:t>
      </w:r>
      <w:r w:rsidRPr="003A4840">
        <w:rPr>
          <w:rFonts w:ascii="Arial" w:hAnsi="Arial" w:cs="Arial"/>
          <w:b/>
          <w:sz w:val="21"/>
          <w:szCs w:val="21"/>
        </w:rPr>
        <w:t xml:space="preserve"> Adı </w:t>
      </w:r>
      <w:r>
        <w:rPr>
          <w:rFonts w:ascii="Arial" w:hAnsi="Arial" w:cs="Arial"/>
          <w:sz w:val="21"/>
          <w:szCs w:val="21"/>
        </w:rPr>
        <w:t>(Name of Chief Engineer):..................................................................................</w:t>
      </w:r>
    </w:p>
    <w:p w14:paraId="4D84CC95" w14:textId="77777777" w:rsidR="004C6F31" w:rsidRDefault="004C6F31" w:rsidP="004C6F31">
      <w:pPr>
        <w:autoSpaceDE w:val="0"/>
        <w:autoSpaceDN w:val="0"/>
        <w:adjustRightInd w:val="0"/>
        <w:rPr>
          <w:rFonts w:ascii="Arial" w:hAnsi="Arial" w:cs="Arial"/>
          <w:sz w:val="21"/>
          <w:szCs w:val="21"/>
        </w:rPr>
      </w:pPr>
    </w:p>
    <w:p w14:paraId="7AA95E58" w14:textId="77777777" w:rsidR="004C6F31" w:rsidRDefault="004C6F31" w:rsidP="004C6F31">
      <w:pPr>
        <w:autoSpaceDE w:val="0"/>
        <w:autoSpaceDN w:val="0"/>
        <w:adjustRightInd w:val="0"/>
        <w:rPr>
          <w:rFonts w:ascii="Arial" w:hAnsi="Arial" w:cs="Arial"/>
          <w:sz w:val="21"/>
          <w:szCs w:val="21"/>
        </w:rPr>
      </w:pPr>
      <w:r w:rsidRPr="003A4840">
        <w:rPr>
          <w:rFonts w:ascii="Arial" w:hAnsi="Arial" w:cs="Arial"/>
          <w:b/>
          <w:sz w:val="21"/>
          <w:szCs w:val="21"/>
        </w:rPr>
        <w:t>İmza</w:t>
      </w:r>
      <w:r>
        <w:rPr>
          <w:rFonts w:ascii="Arial" w:hAnsi="Arial" w:cs="Arial"/>
          <w:sz w:val="21"/>
          <w:szCs w:val="21"/>
        </w:rPr>
        <w:t xml:space="preserve"> (Signature):</w:t>
      </w:r>
      <w:r>
        <w:rPr>
          <w:rFonts w:ascii="Arial" w:hAnsi="Arial" w:cs="Arial"/>
          <w:sz w:val="21"/>
          <w:szCs w:val="21"/>
        </w:rPr>
        <w:tab/>
      </w:r>
      <w:r>
        <w:rPr>
          <w:rFonts w:ascii="Arial" w:hAnsi="Arial" w:cs="Arial"/>
          <w:sz w:val="21"/>
          <w:szCs w:val="21"/>
        </w:rPr>
        <w:tab/>
        <w:t>..............................................................................................</w:t>
      </w:r>
    </w:p>
    <w:p w14:paraId="4E955D97" w14:textId="77777777" w:rsidR="004C6F31" w:rsidRDefault="004C6F31" w:rsidP="004C6F31">
      <w:pPr>
        <w:autoSpaceDE w:val="0"/>
        <w:autoSpaceDN w:val="0"/>
        <w:adjustRightInd w:val="0"/>
        <w:rPr>
          <w:rFonts w:ascii="Arial" w:hAnsi="Arial" w:cs="Arial"/>
          <w:sz w:val="21"/>
          <w:szCs w:val="21"/>
        </w:rPr>
      </w:pPr>
    </w:p>
    <w:p w14:paraId="53343B01" w14:textId="77777777" w:rsidR="004C6F31" w:rsidRDefault="004C6F31" w:rsidP="004C6F31">
      <w:pPr>
        <w:autoSpaceDE w:val="0"/>
        <w:autoSpaceDN w:val="0"/>
        <w:adjustRightInd w:val="0"/>
        <w:rPr>
          <w:rFonts w:ascii="Arial" w:hAnsi="Arial" w:cs="Arial"/>
          <w:sz w:val="21"/>
          <w:szCs w:val="21"/>
        </w:rPr>
      </w:pPr>
      <w:r w:rsidRPr="003A4840">
        <w:rPr>
          <w:rFonts w:ascii="Arial" w:hAnsi="Arial" w:cs="Arial"/>
          <w:b/>
          <w:sz w:val="21"/>
          <w:szCs w:val="21"/>
        </w:rPr>
        <w:t>Gemi/Şirket mührü ve tarih</w:t>
      </w:r>
      <w:r>
        <w:rPr>
          <w:rFonts w:ascii="Arial" w:hAnsi="Arial" w:cs="Arial"/>
          <w:sz w:val="21"/>
          <w:szCs w:val="21"/>
        </w:rPr>
        <w:t xml:space="preserve"> (Ship’s/Company stamp and date): </w:t>
      </w:r>
    </w:p>
    <w:p w14:paraId="15C86457" w14:textId="77777777" w:rsidR="004C6F31" w:rsidRDefault="004C6F31" w:rsidP="004C6F31">
      <w:pPr>
        <w:autoSpaceDE w:val="0"/>
        <w:autoSpaceDN w:val="0"/>
        <w:adjustRightInd w:val="0"/>
        <w:rPr>
          <w:rFonts w:ascii="Arial" w:hAnsi="Arial" w:cs="Arial"/>
          <w:i/>
          <w:iCs/>
          <w:sz w:val="23"/>
          <w:szCs w:val="23"/>
        </w:rPr>
      </w:pPr>
    </w:p>
    <w:p w14:paraId="43BE2251" w14:textId="77777777" w:rsidR="004D7D9B" w:rsidRPr="004C6F31" w:rsidRDefault="004C6F31" w:rsidP="004C6F31">
      <w:pPr>
        <w:autoSpaceDE w:val="0"/>
        <w:autoSpaceDN w:val="0"/>
        <w:adjustRightInd w:val="0"/>
        <w:rPr>
          <w:rFonts w:ascii="Arial" w:hAnsi="Arial" w:cs="Arial"/>
          <w:i/>
          <w:iCs/>
          <w:sz w:val="20"/>
          <w:szCs w:val="20"/>
        </w:rPr>
      </w:pPr>
      <w:r w:rsidRPr="00B47E62">
        <w:rPr>
          <w:rFonts w:ascii="Arial" w:hAnsi="Arial" w:cs="Arial"/>
          <w:i/>
          <w:iCs/>
          <w:sz w:val="20"/>
          <w:szCs w:val="20"/>
        </w:rPr>
        <w:t>*İstisnai durumlarda şirket yetkilisi de bu belgeyi onaylayabilir. (In exceptional circumstances a responsible official of the Company may sign this testimonia).</w:t>
      </w:r>
      <w:r w:rsidR="004D7D9B">
        <w:rPr>
          <w:rFonts w:ascii="Arial" w:hAnsi="Arial" w:cs="Arial"/>
          <w:sz w:val="23"/>
          <w:szCs w:val="23"/>
        </w:rPr>
        <w:br w:type="page"/>
      </w:r>
    </w:p>
    <w:p w14:paraId="7037468E" w14:textId="77777777" w:rsidR="00B46132" w:rsidRDefault="00B46132" w:rsidP="007126A5">
      <w:pPr>
        <w:rPr>
          <w:rFonts w:ascii="Arial" w:hAnsi="Arial" w:cs="Arial"/>
          <w:sz w:val="23"/>
          <w:szCs w:val="23"/>
        </w:rPr>
        <w:sectPr w:rsidR="00B46132" w:rsidSect="00EF10B0">
          <w:pgSz w:w="11906" w:h="16838" w:code="9"/>
          <w:pgMar w:top="1418" w:right="851" w:bottom="1021" w:left="1134" w:header="340" w:footer="709" w:gutter="0"/>
          <w:cols w:space="708"/>
          <w:docGrid w:linePitch="360"/>
        </w:sectPr>
      </w:pPr>
    </w:p>
    <w:p w14:paraId="139A9A38" w14:textId="77777777" w:rsidR="007126A5" w:rsidRPr="007126A5" w:rsidRDefault="007126A5" w:rsidP="007126A5">
      <w:pPr>
        <w:rPr>
          <w:rFonts w:ascii="Arial" w:hAnsi="Arial" w:cs="Arial"/>
          <w:sz w:val="23"/>
          <w:szCs w:val="23"/>
        </w:rPr>
      </w:pPr>
    </w:p>
    <w:p w14:paraId="2D1B07B9" w14:textId="77777777" w:rsidR="00B46132" w:rsidRDefault="00954714" w:rsidP="00B46132">
      <w:pPr>
        <w:jc w:val="center"/>
        <w:rPr>
          <w:rFonts w:ascii="Arial" w:hAnsi="Arial" w:cs="Arial"/>
          <w:b/>
        </w:rPr>
      </w:pPr>
      <w:r>
        <w:rPr>
          <w:rFonts w:ascii="Arial" w:hAnsi="Arial" w:cs="Arial"/>
          <w:b/>
        </w:rPr>
        <w:t xml:space="preserve">1 . </w:t>
      </w:r>
      <w:r w:rsidR="00B46132" w:rsidRPr="002C5DF5">
        <w:rPr>
          <w:rFonts w:ascii="Arial" w:hAnsi="Arial" w:cs="Arial"/>
          <w:b/>
        </w:rPr>
        <w:t>Görevlerin tamamlandığını onaylaya</w:t>
      </w:r>
      <w:r w:rsidR="00B46132">
        <w:rPr>
          <w:rFonts w:ascii="Arial" w:hAnsi="Arial" w:cs="Arial"/>
          <w:b/>
        </w:rPr>
        <w:t>n;</w:t>
      </w:r>
      <w:r w:rsidR="00B46132" w:rsidRPr="002C5DF5">
        <w:rPr>
          <w:rFonts w:ascii="Arial" w:hAnsi="Arial" w:cs="Arial"/>
          <w:b/>
        </w:rPr>
        <w:t xml:space="preserve"> zabitlerin ve diğer deneyimli yetkili personelin imza örnekleri</w:t>
      </w:r>
      <w:r w:rsidR="00B46132">
        <w:rPr>
          <w:rFonts w:ascii="Arial" w:hAnsi="Arial" w:cs="Arial"/>
          <w:b/>
        </w:rPr>
        <w:t xml:space="preserve"> </w:t>
      </w:r>
    </w:p>
    <w:p w14:paraId="01041296" w14:textId="77777777" w:rsidR="00B46132" w:rsidRPr="0058244B" w:rsidRDefault="00B46132" w:rsidP="00B46132">
      <w:pPr>
        <w:jc w:val="center"/>
        <w:rPr>
          <w:rFonts w:ascii="Arial" w:hAnsi="Arial" w:cs="Arial"/>
        </w:rPr>
      </w:pPr>
      <w:r w:rsidRPr="0058244B">
        <w:rPr>
          <w:rFonts w:ascii="Arial" w:hAnsi="Arial" w:cs="Arial"/>
        </w:rPr>
        <w:t>(Lütfen tüm sütunları doldurunuz)</w:t>
      </w:r>
    </w:p>
    <w:p w14:paraId="1449B7D2" w14:textId="77777777" w:rsidR="00B46132" w:rsidRDefault="00B46132" w:rsidP="00B46132">
      <w:pPr>
        <w:jc w:val="center"/>
        <w:rPr>
          <w:szCs w:val="23"/>
        </w:rPr>
      </w:pPr>
    </w:p>
    <w:p w14:paraId="6B1DB706" w14:textId="77777777" w:rsidR="00B46132" w:rsidRPr="0058244B" w:rsidRDefault="00B46132" w:rsidP="00B46132">
      <w:pPr>
        <w:autoSpaceDE w:val="0"/>
        <w:autoSpaceDN w:val="0"/>
        <w:adjustRightInd w:val="0"/>
        <w:jc w:val="center"/>
        <w:rPr>
          <w:rFonts w:ascii="Arial" w:hAnsi="Arial" w:cs="Arial"/>
        </w:rPr>
      </w:pPr>
      <w:r w:rsidRPr="002C5DF5">
        <w:rPr>
          <w:rFonts w:ascii="Arial" w:hAnsi="Arial" w:cs="Arial"/>
          <w:bCs/>
        </w:rPr>
        <w:t xml:space="preserve">Specimen signatures of officers and other experienced staff authorised to sign off </w:t>
      </w:r>
      <w:r>
        <w:rPr>
          <w:rFonts w:ascii="Arial" w:hAnsi="Arial" w:cs="Arial"/>
          <w:bCs/>
        </w:rPr>
        <w:t xml:space="preserve"> </w:t>
      </w:r>
      <w:r w:rsidRPr="002C5DF5">
        <w:rPr>
          <w:rFonts w:ascii="Arial" w:hAnsi="Arial" w:cs="Arial"/>
          <w:bCs/>
        </w:rPr>
        <w:t>tasks</w:t>
      </w:r>
      <w:r w:rsidRPr="0058244B">
        <w:rPr>
          <w:rFonts w:ascii="Arial" w:hAnsi="Arial" w:cs="Arial"/>
          <w:b/>
          <w:bCs/>
        </w:rPr>
        <w:t xml:space="preserve"> </w:t>
      </w:r>
      <w:r w:rsidRPr="0058244B">
        <w:rPr>
          <w:rFonts w:ascii="Arial" w:hAnsi="Arial" w:cs="Arial"/>
        </w:rPr>
        <w:t>(Please do not leave any blank rows)</w:t>
      </w:r>
    </w:p>
    <w:p w14:paraId="6E034E4F" w14:textId="77777777" w:rsidR="00B46132" w:rsidRPr="0058244B" w:rsidRDefault="00B46132" w:rsidP="00B46132">
      <w:pPr>
        <w:rPr>
          <w:rFonts w:ascii="Arial" w:hAnsi="Arial" w:cs="Arial"/>
        </w:rPr>
      </w:pPr>
    </w:p>
    <w:p w14:paraId="0FE02F4D" w14:textId="77777777" w:rsidR="00B46132" w:rsidRDefault="00B46132" w:rsidP="00B46132">
      <w:pPr>
        <w:rPr>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2188"/>
        <w:gridCol w:w="1528"/>
        <w:gridCol w:w="2045"/>
        <w:gridCol w:w="2324"/>
        <w:gridCol w:w="985"/>
        <w:gridCol w:w="1768"/>
        <w:gridCol w:w="1774"/>
      </w:tblGrid>
      <w:tr w:rsidR="00B46132" w:rsidRPr="00AA1D6F" w14:paraId="12B0D719" w14:textId="77777777" w:rsidTr="00676BC3">
        <w:tc>
          <w:tcPr>
            <w:tcW w:w="1608" w:type="dxa"/>
            <w:vMerge w:val="restart"/>
          </w:tcPr>
          <w:p w14:paraId="26836787" w14:textId="77777777" w:rsidR="00B46132" w:rsidRPr="002C5DF5" w:rsidRDefault="00B46132" w:rsidP="00676BC3">
            <w:pPr>
              <w:jc w:val="center"/>
              <w:rPr>
                <w:rFonts w:ascii="Arial" w:hAnsi="Arial" w:cs="Arial"/>
                <w:b/>
              </w:rPr>
            </w:pPr>
            <w:r w:rsidRPr="002C5DF5">
              <w:rPr>
                <w:rFonts w:ascii="Arial" w:hAnsi="Arial" w:cs="Arial"/>
                <w:b/>
                <w:sz w:val="22"/>
                <w:szCs w:val="22"/>
              </w:rPr>
              <w:t>Giriş Tarihi</w:t>
            </w:r>
          </w:p>
          <w:p w14:paraId="1A27759F" w14:textId="77777777" w:rsidR="00B46132" w:rsidRPr="002C5DF5" w:rsidRDefault="00B46132" w:rsidP="00676BC3">
            <w:pPr>
              <w:jc w:val="center"/>
              <w:rPr>
                <w:rFonts w:ascii="Arial" w:hAnsi="Arial" w:cs="Arial"/>
              </w:rPr>
            </w:pPr>
            <w:r w:rsidRPr="002C5DF5">
              <w:rPr>
                <w:rFonts w:ascii="Arial" w:hAnsi="Arial" w:cs="Arial"/>
                <w:sz w:val="22"/>
                <w:szCs w:val="22"/>
              </w:rPr>
              <w:t>Date of Entry</w:t>
            </w:r>
          </w:p>
          <w:p w14:paraId="76D8047D" w14:textId="77777777" w:rsidR="00B46132" w:rsidRPr="00AA1D6F" w:rsidRDefault="00B46132" w:rsidP="00676BC3">
            <w:pPr>
              <w:jc w:val="center"/>
              <w:rPr>
                <w:rFonts w:ascii="Arial" w:hAnsi="Arial" w:cs="Arial"/>
              </w:rPr>
            </w:pPr>
          </w:p>
        </w:tc>
        <w:tc>
          <w:tcPr>
            <w:tcW w:w="2188" w:type="dxa"/>
            <w:vMerge w:val="restart"/>
          </w:tcPr>
          <w:p w14:paraId="5831244C" w14:textId="77777777" w:rsidR="00B46132" w:rsidRPr="002C5DF5" w:rsidRDefault="00B46132" w:rsidP="00676BC3">
            <w:pPr>
              <w:jc w:val="center"/>
              <w:rPr>
                <w:rFonts w:ascii="Arial" w:hAnsi="Arial" w:cs="Arial"/>
                <w:b/>
              </w:rPr>
            </w:pPr>
            <w:r w:rsidRPr="002C5DF5">
              <w:rPr>
                <w:rFonts w:ascii="Arial" w:hAnsi="Arial" w:cs="Arial"/>
                <w:b/>
                <w:sz w:val="22"/>
                <w:szCs w:val="22"/>
              </w:rPr>
              <w:t>İsim  ve Soyadı</w:t>
            </w:r>
          </w:p>
          <w:p w14:paraId="704A5F3C" w14:textId="77777777" w:rsidR="00B46132" w:rsidRPr="002C5DF5" w:rsidRDefault="00B46132" w:rsidP="00676BC3">
            <w:pPr>
              <w:jc w:val="center"/>
              <w:rPr>
                <w:rFonts w:ascii="Arial" w:hAnsi="Arial" w:cs="Arial"/>
              </w:rPr>
            </w:pPr>
            <w:r w:rsidRPr="002C5DF5">
              <w:rPr>
                <w:rFonts w:ascii="Arial" w:hAnsi="Arial" w:cs="Arial"/>
                <w:sz w:val="22"/>
                <w:szCs w:val="22"/>
              </w:rPr>
              <w:t>Name &amp; Surname</w:t>
            </w:r>
          </w:p>
          <w:p w14:paraId="703462A7" w14:textId="77777777" w:rsidR="00B46132" w:rsidRPr="00AA1D6F" w:rsidRDefault="00B46132" w:rsidP="00676BC3">
            <w:pPr>
              <w:jc w:val="center"/>
              <w:rPr>
                <w:rFonts w:ascii="Arial" w:hAnsi="Arial" w:cs="Arial"/>
              </w:rPr>
            </w:pPr>
          </w:p>
        </w:tc>
        <w:tc>
          <w:tcPr>
            <w:tcW w:w="1528" w:type="dxa"/>
            <w:vMerge w:val="restart"/>
          </w:tcPr>
          <w:p w14:paraId="24B98333" w14:textId="77777777" w:rsidR="00B46132" w:rsidRPr="002C5DF5" w:rsidRDefault="00B46132" w:rsidP="00676BC3">
            <w:pPr>
              <w:jc w:val="center"/>
              <w:rPr>
                <w:rFonts w:ascii="Arial" w:hAnsi="Arial" w:cs="Arial"/>
                <w:b/>
              </w:rPr>
            </w:pPr>
            <w:r w:rsidRPr="002C5DF5">
              <w:rPr>
                <w:rFonts w:ascii="Arial" w:hAnsi="Arial" w:cs="Arial"/>
                <w:b/>
                <w:sz w:val="22"/>
                <w:szCs w:val="22"/>
              </w:rPr>
              <w:t>Rütbe</w:t>
            </w:r>
          </w:p>
          <w:p w14:paraId="7BEB0FF8" w14:textId="77777777" w:rsidR="00B46132" w:rsidRPr="002C5DF5" w:rsidRDefault="00B46132" w:rsidP="00676BC3">
            <w:pPr>
              <w:jc w:val="center"/>
              <w:rPr>
                <w:rFonts w:ascii="Arial" w:hAnsi="Arial" w:cs="Arial"/>
              </w:rPr>
            </w:pPr>
            <w:r w:rsidRPr="002C5DF5">
              <w:rPr>
                <w:rFonts w:ascii="Arial" w:hAnsi="Arial" w:cs="Arial"/>
                <w:sz w:val="22"/>
                <w:szCs w:val="22"/>
              </w:rPr>
              <w:t>Rank</w:t>
            </w:r>
          </w:p>
          <w:p w14:paraId="03D09223" w14:textId="77777777" w:rsidR="00B46132" w:rsidRPr="00AA1D6F" w:rsidRDefault="00B46132" w:rsidP="00676BC3">
            <w:pPr>
              <w:jc w:val="center"/>
              <w:rPr>
                <w:rFonts w:ascii="Arial" w:hAnsi="Arial" w:cs="Arial"/>
              </w:rPr>
            </w:pPr>
          </w:p>
        </w:tc>
        <w:tc>
          <w:tcPr>
            <w:tcW w:w="2045" w:type="dxa"/>
            <w:vMerge w:val="restart"/>
          </w:tcPr>
          <w:p w14:paraId="7382F1B3" w14:textId="77777777" w:rsidR="00B46132" w:rsidRPr="002C5DF5" w:rsidRDefault="00B46132" w:rsidP="00676BC3">
            <w:pPr>
              <w:rPr>
                <w:rFonts w:ascii="Arial" w:hAnsi="Arial" w:cs="Arial"/>
                <w:b/>
              </w:rPr>
            </w:pPr>
            <w:r w:rsidRPr="002C5DF5">
              <w:rPr>
                <w:rFonts w:ascii="Arial" w:hAnsi="Arial" w:cs="Arial"/>
                <w:b/>
                <w:sz w:val="22"/>
                <w:szCs w:val="22"/>
              </w:rPr>
              <w:t>Sertifika Derecesi ve Numarası</w:t>
            </w:r>
          </w:p>
          <w:p w14:paraId="017F4795" w14:textId="77777777" w:rsidR="00B46132" w:rsidRPr="00AA1D6F" w:rsidRDefault="00B46132" w:rsidP="00676BC3">
            <w:pPr>
              <w:rPr>
                <w:rFonts w:ascii="Arial" w:hAnsi="Arial" w:cs="Arial"/>
              </w:rPr>
            </w:pPr>
            <w:r w:rsidRPr="002C5DF5">
              <w:rPr>
                <w:rFonts w:ascii="Arial" w:hAnsi="Arial" w:cs="Arial"/>
                <w:sz w:val="22"/>
                <w:szCs w:val="22"/>
              </w:rPr>
              <w:t>Certificate Grade and Number</w:t>
            </w:r>
          </w:p>
        </w:tc>
        <w:tc>
          <w:tcPr>
            <w:tcW w:w="3309" w:type="dxa"/>
            <w:gridSpan w:val="2"/>
          </w:tcPr>
          <w:p w14:paraId="0AE9D3CF" w14:textId="77777777" w:rsidR="00B46132" w:rsidRPr="002C5DF5" w:rsidRDefault="00B46132" w:rsidP="00676BC3">
            <w:pPr>
              <w:jc w:val="center"/>
              <w:rPr>
                <w:rFonts w:ascii="Arial" w:hAnsi="Arial" w:cs="Arial"/>
                <w:b/>
              </w:rPr>
            </w:pPr>
            <w:r w:rsidRPr="002C5DF5">
              <w:rPr>
                <w:rFonts w:ascii="Arial" w:hAnsi="Arial" w:cs="Arial"/>
                <w:b/>
                <w:sz w:val="22"/>
                <w:szCs w:val="22"/>
              </w:rPr>
              <w:t>Onay İmza ve Paraf Örnekleri</w:t>
            </w:r>
          </w:p>
          <w:p w14:paraId="476F53EA" w14:textId="77777777" w:rsidR="00B46132" w:rsidRPr="002C5DF5" w:rsidRDefault="00B46132" w:rsidP="00676BC3">
            <w:pPr>
              <w:jc w:val="center"/>
              <w:rPr>
                <w:rFonts w:ascii="Arial" w:hAnsi="Arial" w:cs="Arial"/>
              </w:rPr>
            </w:pPr>
            <w:r w:rsidRPr="002C5DF5">
              <w:rPr>
                <w:rFonts w:ascii="Arial" w:hAnsi="Arial" w:cs="Arial"/>
                <w:sz w:val="22"/>
                <w:szCs w:val="22"/>
              </w:rPr>
              <w:t>Authentication Details</w:t>
            </w:r>
          </w:p>
          <w:p w14:paraId="14F30154" w14:textId="77777777" w:rsidR="00B46132" w:rsidRPr="00AA1D6F" w:rsidRDefault="00B46132" w:rsidP="00676BC3">
            <w:pPr>
              <w:jc w:val="center"/>
              <w:rPr>
                <w:rFonts w:ascii="Arial" w:hAnsi="Arial" w:cs="Arial"/>
              </w:rPr>
            </w:pPr>
          </w:p>
        </w:tc>
        <w:tc>
          <w:tcPr>
            <w:tcW w:w="3542" w:type="dxa"/>
            <w:gridSpan w:val="2"/>
          </w:tcPr>
          <w:p w14:paraId="4986B00F" w14:textId="77777777" w:rsidR="00B46132" w:rsidRPr="002C5DF5" w:rsidRDefault="00B46132" w:rsidP="00676BC3">
            <w:pPr>
              <w:jc w:val="center"/>
              <w:rPr>
                <w:rFonts w:ascii="Arial" w:hAnsi="Arial" w:cs="Arial"/>
                <w:b/>
              </w:rPr>
            </w:pPr>
            <w:r w:rsidRPr="002C5DF5">
              <w:rPr>
                <w:rFonts w:ascii="Arial" w:hAnsi="Arial" w:cs="Arial"/>
                <w:b/>
                <w:sz w:val="22"/>
                <w:szCs w:val="22"/>
              </w:rPr>
              <w:t>Gemi</w:t>
            </w:r>
          </w:p>
          <w:p w14:paraId="4F1D004C" w14:textId="77777777" w:rsidR="00B46132" w:rsidRPr="002C5DF5" w:rsidRDefault="00B46132" w:rsidP="00676BC3">
            <w:pPr>
              <w:jc w:val="center"/>
              <w:rPr>
                <w:rFonts w:ascii="Arial" w:hAnsi="Arial" w:cs="Arial"/>
              </w:rPr>
            </w:pPr>
            <w:r w:rsidRPr="002C5DF5">
              <w:rPr>
                <w:rFonts w:ascii="Arial" w:hAnsi="Arial" w:cs="Arial"/>
                <w:sz w:val="22"/>
                <w:szCs w:val="22"/>
              </w:rPr>
              <w:t>Ship</w:t>
            </w:r>
          </w:p>
          <w:p w14:paraId="26A13D13" w14:textId="77777777" w:rsidR="00B46132" w:rsidRPr="00AA1D6F" w:rsidRDefault="00B46132" w:rsidP="00676BC3">
            <w:pPr>
              <w:jc w:val="center"/>
              <w:rPr>
                <w:rFonts w:ascii="Arial" w:hAnsi="Arial" w:cs="Arial"/>
              </w:rPr>
            </w:pPr>
          </w:p>
        </w:tc>
      </w:tr>
      <w:tr w:rsidR="00B46132" w:rsidRPr="00AA1D6F" w14:paraId="4374FE1F" w14:textId="77777777" w:rsidTr="00676BC3">
        <w:tc>
          <w:tcPr>
            <w:tcW w:w="1608" w:type="dxa"/>
            <w:vMerge/>
          </w:tcPr>
          <w:p w14:paraId="2538A1B7" w14:textId="77777777" w:rsidR="00B46132" w:rsidRPr="00AA1D6F" w:rsidRDefault="00B46132" w:rsidP="00676BC3">
            <w:pPr>
              <w:rPr>
                <w:rFonts w:ascii="Arial" w:hAnsi="Arial" w:cs="Arial"/>
              </w:rPr>
            </w:pPr>
          </w:p>
        </w:tc>
        <w:tc>
          <w:tcPr>
            <w:tcW w:w="2188" w:type="dxa"/>
            <w:vMerge/>
          </w:tcPr>
          <w:p w14:paraId="08A0B5D6" w14:textId="77777777" w:rsidR="00B46132" w:rsidRPr="00AA1D6F" w:rsidRDefault="00B46132" w:rsidP="00676BC3">
            <w:pPr>
              <w:rPr>
                <w:rFonts w:ascii="Arial" w:hAnsi="Arial" w:cs="Arial"/>
              </w:rPr>
            </w:pPr>
          </w:p>
        </w:tc>
        <w:tc>
          <w:tcPr>
            <w:tcW w:w="1528" w:type="dxa"/>
            <w:vMerge/>
          </w:tcPr>
          <w:p w14:paraId="186C89BE" w14:textId="77777777" w:rsidR="00B46132" w:rsidRPr="00AA1D6F" w:rsidRDefault="00B46132" w:rsidP="00676BC3">
            <w:pPr>
              <w:rPr>
                <w:rFonts w:ascii="Arial" w:hAnsi="Arial" w:cs="Arial"/>
              </w:rPr>
            </w:pPr>
          </w:p>
        </w:tc>
        <w:tc>
          <w:tcPr>
            <w:tcW w:w="2045" w:type="dxa"/>
            <w:vMerge/>
          </w:tcPr>
          <w:p w14:paraId="16ECFDF1" w14:textId="77777777" w:rsidR="00B46132" w:rsidRPr="00AA1D6F" w:rsidRDefault="00B46132" w:rsidP="00676BC3">
            <w:pPr>
              <w:rPr>
                <w:rFonts w:ascii="Arial" w:hAnsi="Arial" w:cs="Arial"/>
              </w:rPr>
            </w:pPr>
          </w:p>
        </w:tc>
        <w:tc>
          <w:tcPr>
            <w:tcW w:w="2324" w:type="dxa"/>
          </w:tcPr>
          <w:p w14:paraId="1CD6B7B5" w14:textId="77777777" w:rsidR="00B46132" w:rsidRPr="002C5DF5" w:rsidRDefault="00B46132" w:rsidP="00676BC3">
            <w:pPr>
              <w:jc w:val="center"/>
              <w:rPr>
                <w:rFonts w:ascii="Arial" w:hAnsi="Arial" w:cs="Arial"/>
                <w:b/>
              </w:rPr>
            </w:pPr>
            <w:r w:rsidRPr="002C5DF5">
              <w:rPr>
                <w:rFonts w:ascii="Arial" w:hAnsi="Arial" w:cs="Arial"/>
                <w:b/>
                <w:sz w:val="22"/>
                <w:szCs w:val="22"/>
              </w:rPr>
              <w:t>İmza</w:t>
            </w:r>
          </w:p>
          <w:p w14:paraId="74525439" w14:textId="77777777" w:rsidR="00B46132" w:rsidRPr="002C5DF5" w:rsidRDefault="00B46132" w:rsidP="00676BC3">
            <w:pPr>
              <w:jc w:val="center"/>
              <w:rPr>
                <w:rFonts w:ascii="Arial" w:hAnsi="Arial" w:cs="Arial"/>
              </w:rPr>
            </w:pPr>
            <w:r w:rsidRPr="002C5DF5">
              <w:rPr>
                <w:rFonts w:ascii="Arial" w:hAnsi="Arial" w:cs="Arial"/>
                <w:sz w:val="22"/>
                <w:szCs w:val="22"/>
              </w:rPr>
              <w:t>Signature</w:t>
            </w:r>
          </w:p>
        </w:tc>
        <w:tc>
          <w:tcPr>
            <w:tcW w:w="985" w:type="dxa"/>
          </w:tcPr>
          <w:p w14:paraId="1575F4C3" w14:textId="77777777" w:rsidR="00B46132" w:rsidRPr="002C5DF5" w:rsidRDefault="00B46132" w:rsidP="00676BC3">
            <w:pPr>
              <w:rPr>
                <w:rFonts w:ascii="Arial" w:hAnsi="Arial" w:cs="Arial"/>
                <w:b/>
              </w:rPr>
            </w:pPr>
            <w:r w:rsidRPr="002C5DF5">
              <w:rPr>
                <w:rFonts w:ascii="Arial" w:hAnsi="Arial" w:cs="Arial"/>
                <w:b/>
                <w:sz w:val="22"/>
                <w:szCs w:val="22"/>
              </w:rPr>
              <w:t>Paraf</w:t>
            </w:r>
          </w:p>
          <w:p w14:paraId="693B9F99" w14:textId="77777777" w:rsidR="00B46132" w:rsidRPr="002C5DF5" w:rsidRDefault="00B46132" w:rsidP="00676BC3">
            <w:pPr>
              <w:rPr>
                <w:rFonts w:ascii="Arial" w:hAnsi="Arial" w:cs="Arial"/>
              </w:rPr>
            </w:pPr>
            <w:r w:rsidRPr="002C5DF5">
              <w:rPr>
                <w:rFonts w:ascii="Arial" w:hAnsi="Arial" w:cs="Arial"/>
                <w:sz w:val="22"/>
                <w:szCs w:val="22"/>
              </w:rPr>
              <w:t>Initial</w:t>
            </w:r>
          </w:p>
          <w:p w14:paraId="2F66AAB7" w14:textId="77777777" w:rsidR="00B46132" w:rsidRPr="00AA1D6F" w:rsidRDefault="00B46132" w:rsidP="00676BC3">
            <w:pPr>
              <w:rPr>
                <w:rFonts w:ascii="Arial" w:hAnsi="Arial" w:cs="Arial"/>
              </w:rPr>
            </w:pPr>
          </w:p>
        </w:tc>
        <w:tc>
          <w:tcPr>
            <w:tcW w:w="1768" w:type="dxa"/>
          </w:tcPr>
          <w:p w14:paraId="10B00B2C" w14:textId="77777777" w:rsidR="00B46132" w:rsidRPr="002C5DF5" w:rsidRDefault="00B46132" w:rsidP="00676BC3">
            <w:pPr>
              <w:jc w:val="center"/>
              <w:rPr>
                <w:rFonts w:ascii="Arial" w:hAnsi="Arial" w:cs="Arial"/>
                <w:b/>
              </w:rPr>
            </w:pPr>
            <w:r w:rsidRPr="002C5DF5">
              <w:rPr>
                <w:rFonts w:ascii="Arial" w:hAnsi="Arial" w:cs="Arial"/>
                <w:b/>
                <w:sz w:val="22"/>
                <w:szCs w:val="22"/>
              </w:rPr>
              <w:t>İsim</w:t>
            </w:r>
          </w:p>
          <w:p w14:paraId="4CA93E8C" w14:textId="77777777" w:rsidR="00B46132" w:rsidRPr="002C5DF5" w:rsidRDefault="00B46132" w:rsidP="00676BC3">
            <w:pPr>
              <w:jc w:val="center"/>
              <w:rPr>
                <w:rFonts w:ascii="Arial" w:hAnsi="Arial" w:cs="Arial"/>
              </w:rPr>
            </w:pPr>
            <w:r w:rsidRPr="002C5DF5">
              <w:rPr>
                <w:rFonts w:ascii="Arial" w:hAnsi="Arial" w:cs="Arial"/>
                <w:sz w:val="22"/>
                <w:szCs w:val="22"/>
              </w:rPr>
              <w:t>Name</w:t>
            </w:r>
          </w:p>
          <w:p w14:paraId="13D1571B" w14:textId="77777777" w:rsidR="00B46132" w:rsidRPr="002C5DF5" w:rsidRDefault="00B46132" w:rsidP="00676BC3">
            <w:pPr>
              <w:jc w:val="center"/>
              <w:rPr>
                <w:rFonts w:ascii="Arial" w:hAnsi="Arial" w:cs="Arial"/>
                <w:b/>
              </w:rPr>
            </w:pPr>
          </w:p>
        </w:tc>
        <w:tc>
          <w:tcPr>
            <w:tcW w:w="1774" w:type="dxa"/>
          </w:tcPr>
          <w:p w14:paraId="61075CE8" w14:textId="77777777" w:rsidR="00B46132" w:rsidRPr="002C5DF5" w:rsidRDefault="00B46132" w:rsidP="00676BC3">
            <w:pPr>
              <w:jc w:val="center"/>
              <w:rPr>
                <w:rFonts w:ascii="Arial" w:hAnsi="Arial" w:cs="Arial"/>
                <w:b/>
              </w:rPr>
            </w:pPr>
            <w:r w:rsidRPr="002C5DF5">
              <w:rPr>
                <w:rFonts w:ascii="Arial" w:hAnsi="Arial" w:cs="Arial"/>
                <w:b/>
                <w:sz w:val="22"/>
                <w:szCs w:val="22"/>
              </w:rPr>
              <w:t>Mühür</w:t>
            </w:r>
          </w:p>
          <w:p w14:paraId="72840FAA" w14:textId="77777777" w:rsidR="00B46132" w:rsidRPr="002C5DF5" w:rsidRDefault="00B46132" w:rsidP="00676BC3">
            <w:pPr>
              <w:jc w:val="center"/>
              <w:rPr>
                <w:rFonts w:ascii="Arial" w:hAnsi="Arial" w:cs="Arial"/>
              </w:rPr>
            </w:pPr>
            <w:r w:rsidRPr="002C5DF5">
              <w:rPr>
                <w:rFonts w:ascii="Arial" w:hAnsi="Arial" w:cs="Arial"/>
                <w:sz w:val="22"/>
                <w:szCs w:val="22"/>
              </w:rPr>
              <w:t>Stamp</w:t>
            </w:r>
          </w:p>
          <w:p w14:paraId="4F59CF5D" w14:textId="77777777" w:rsidR="00B46132" w:rsidRPr="002C5DF5" w:rsidRDefault="00B46132" w:rsidP="00676BC3">
            <w:pPr>
              <w:jc w:val="center"/>
              <w:rPr>
                <w:rFonts w:ascii="Arial" w:hAnsi="Arial" w:cs="Arial"/>
                <w:b/>
              </w:rPr>
            </w:pPr>
          </w:p>
        </w:tc>
      </w:tr>
      <w:tr w:rsidR="00B46132" w:rsidRPr="003140DB" w14:paraId="4F5D6876" w14:textId="77777777" w:rsidTr="00676BC3">
        <w:trPr>
          <w:trHeight w:val="1006"/>
        </w:trPr>
        <w:tc>
          <w:tcPr>
            <w:tcW w:w="1608" w:type="dxa"/>
          </w:tcPr>
          <w:p w14:paraId="7A45D535" w14:textId="77777777" w:rsidR="00B46132" w:rsidRPr="003140DB" w:rsidRDefault="00B46132" w:rsidP="00676BC3">
            <w:pPr>
              <w:rPr>
                <w:szCs w:val="23"/>
              </w:rPr>
            </w:pPr>
          </w:p>
        </w:tc>
        <w:tc>
          <w:tcPr>
            <w:tcW w:w="2188" w:type="dxa"/>
          </w:tcPr>
          <w:p w14:paraId="64114C4F" w14:textId="77777777" w:rsidR="00B46132" w:rsidRPr="003140DB" w:rsidRDefault="00B46132" w:rsidP="00676BC3">
            <w:pPr>
              <w:rPr>
                <w:szCs w:val="23"/>
              </w:rPr>
            </w:pPr>
          </w:p>
        </w:tc>
        <w:tc>
          <w:tcPr>
            <w:tcW w:w="1528" w:type="dxa"/>
          </w:tcPr>
          <w:p w14:paraId="06A96EDC" w14:textId="77777777" w:rsidR="00B46132" w:rsidRPr="003140DB" w:rsidRDefault="00B46132" w:rsidP="00676BC3">
            <w:pPr>
              <w:rPr>
                <w:szCs w:val="23"/>
              </w:rPr>
            </w:pPr>
          </w:p>
        </w:tc>
        <w:tc>
          <w:tcPr>
            <w:tcW w:w="2045" w:type="dxa"/>
          </w:tcPr>
          <w:p w14:paraId="2D0EA093" w14:textId="77777777" w:rsidR="00B46132" w:rsidRPr="003140DB" w:rsidRDefault="00B46132" w:rsidP="00676BC3">
            <w:pPr>
              <w:rPr>
                <w:szCs w:val="23"/>
              </w:rPr>
            </w:pPr>
          </w:p>
        </w:tc>
        <w:tc>
          <w:tcPr>
            <w:tcW w:w="2324" w:type="dxa"/>
          </w:tcPr>
          <w:p w14:paraId="2532F927" w14:textId="77777777" w:rsidR="00B46132" w:rsidRPr="003140DB" w:rsidRDefault="00B46132" w:rsidP="00676BC3">
            <w:pPr>
              <w:rPr>
                <w:szCs w:val="23"/>
              </w:rPr>
            </w:pPr>
          </w:p>
        </w:tc>
        <w:tc>
          <w:tcPr>
            <w:tcW w:w="985" w:type="dxa"/>
          </w:tcPr>
          <w:p w14:paraId="2F8D072A" w14:textId="77777777" w:rsidR="00B46132" w:rsidRPr="003140DB" w:rsidRDefault="00B46132" w:rsidP="00676BC3">
            <w:pPr>
              <w:rPr>
                <w:szCs w:val="23"/>
              </w:rPr>
            </w:pPr>
          </w:p>
        </w:tc>
        <w:tc>
          <w:tcPr>
            <w:tcW w:w="1768" w:type="dxa"/>
          </w:tcPr>
          <w:p w14:paraId="5058A05C" w14:textId="77777777" w:rsidR="00B46132" w:rsidRPr="003140DB" w:rsidRDefault="00B46132" w:rsidP="00676BC3">
            <w:pPr>
              <w:rPr>
                <w:szCs w:val="23"/>
              </w:rPr>
            </w:pPr>
          </w:p>
        </w:tc>
        <w:tc>
          <w:tcPr>
            <w:tcW w:w="1774" w:type="dxa"/>
          </w:tcPr>
          <w:p w14:paraId="730CDBE9" w14:textId="77777777" w:rsidR="00B46132" w:rsidRPr="003140DB" w:rsidRDefault="00B46132" w:rsidP="00676BC3">
            <w:pPr>
              <w:rPr>
                <w:szCs w:val="23"/>
              </w:rPr>
            </w:pPr>
          </w:p>
        </w:tc>
      </w:tr>
      <w:tr w:rsidR="00B46132" w:rsidRPr="003140DB" w14:paraId="785A4322" w14:textId="77777777" w:rsidTr="00676BC3">
        <w:trPr>
          <w:trHeight w:val="979"/>
        </w:trPr>
        <w:tc>
          <w:tcPr>
            <w:tcW w:w="1608" w:type="dxa"/>
          </w:tcPr>
          <w:p w14:paraId="4D7D6995" w14:textId="77777777" w:rsidR="00B46132" w:rsidRPr="003140DB" w:rsidRDefault="00B46132" w:rsidP="00676BC3">
            <w:pPr>
              <w:rPr>
                <w:szCs w:val="23"/>
              </w:rPr>
            </w:pPr>
          </w:p>
        </w:tc>
        <w:tc>
          <w:tcPr>
            <w:tcW w:w="2188" w:type="dxa"/>
          </w:tcPr>
          <w:p w14:paraId="5F48567D" w14:textId="77777777" w:rsidR="00B46132" w:rsidRPr="003140DB" w:rsidRDefault="00B46132" w:rsidP="00676BC3">
            <w:pPr>
              <w:rPr>
                <w:szCs w:val="23"/>
              </w:rPr>
            </w:pPr>
          </w:p>
        </w:tc>
        <w:tc>
          <w:tcPr>
            <w:tcW w:w="1528" w:type="dxa"/>
          </w:tcPr>
          <w:p w14:paraId="752ADFAF" w14:textId="77777777" w:rsidR="00B46132" w:rsidRPr="003140DB" w:rsidRDefault="00B46132" w:rsidP="00676BC3">
            <w:pPr>
              <w:rPr>
                <w:szCs w:val="23"/>
              </w:rPr>
            </w:pPr>
          </w:p>
        </w:tc>
        <w:tc>
          <w:tcPr>
            <w:tcW w:w="2045" w:type="dxa"/>
          </w:tcPr>
          <w:p w14:paraId="08D43A75" w14:textId="77777777" w:rsidR="00B46132" w:rsidRPr="003140DB" w:rsidRDefault="00B46132" w:rsidP="00676BC3">
            <w:pPr>
              <w:rPr>
                <w:szCs w:val="23"/>
              </w:rPr>
            </w:pPr>
          </w:p>
        </w:tc>
        <w:tc>
          <w:tcPr>
            <w:tcW w:w="2324" w:type="dxa"/>
          </w:tcPr>
          <w:p w14:paraId="50D353F9" w14:textId="77777777" w:rsidR="00B46132" w:rsidRPr="003140DB" w:rsidRDefault="00B46132" w:rsidP="00676BC3">
            <w:pPr>
              <w:rPr>
                <w:szCs w:val="23"/>
              </w:rPr>
            </w:pPr>
          </w:p>
        </w:tc>
        <w:tc>
          <w:tcPr>
            <w:tcW w:w="985" w:type="dxa"/>
          </w:tcPr>
          <w:p w14:paraId="56495D82" w14:textId="77777777" w:rsidR="00B46132" w:rsidRPr="003140DB" w:rsidRDefault="00B46132" w:rsidP="00676BC3">
            <w:pPr>
              <w:rPr>
                <w:szCs w:val="23"/>
              </w:rPr>
            </w:pPr>
          </w:p>
        </w:tc>
        <w:tc>
          <w:tcPr>
            <w:tcW w:w="1768" w:type="dxa"/>
          </w:tcPr>
          <w:p w14:paraId="57952D33" w14:textId="77777777" w:rsidR="00B46132" w:rsidRPr="003140DB" w:rsidRDefault="00B46132" w:rsidP="00676BC3">
            <w:pPr>
              <w:rPr>
                <w:szCs w:val="23"/>
              </w:rPr>
            </w:pPr>
          </w:p>
        </w:tc>
        <w:tc>
          <w:tcPr>
            <w:tcW w:w="1774" w:type="dxa"/>
          </w:tcPr>
          <w:p w14:paraId="10F3E9BA" w14:textId="77777777" w:rsidR="00B46132" w:rsidRPr="003140DB" w:rsidRDefault="00B46132" w:rsidP="00676BC3">
            <w:pPr>
              <w:rPr>
                <w:szCs w:val="23"/>
              </w:rPr>
            </w:pPr>
          </w:p>
        </w:tc>
      </w:tr>
      <w:tr w:rsidR="00B46132" w:rsidRPr="003140DB" w14:paraId="722862D0" w14:textId="77777777" w:rsidTr="00676BC3">
        <w:trPr>
          <w:trHeight w:val="1121"/>
        </w:trPr>
        <w:tc>
          <w:tcPr>
            <w:tcW w:w="1608" w:type="dxa"/>
          </w:tcPr>
          <w:p w14:paraId="39CE62E4" w14:textId="77777777" w:rsidR="00B46132" w:rsidRPr="003140DB" w:rsidRDefault="00B46132" w:rsidP="00676BC3">
            <w:pPr>
              <w:rPr>
                <w:szCs w:val="23"/>
              </w:rPr>
            </w:pPr>
          </w:p>
        </w:tc>
        <w:tc>
          <w:tcPr>
            <w:tcW w:w="2188" w:type="dxa"/>
          </w:tcPr>
          <w:p w14:paraId="3DB4A244" w14:textId="77777777" w:rsidR="00B46132" w:rsidRPr="003140DB" w:rsidRDefault="00B46132" w:rsidP="00676BC3">
            <w:pPr>
              <w:rPr>
                <w:szCs w:val="23"/>
              </w:rPr>
            </w:pPr>
          </w:p>
        </w:tc>
        <w:tc>
          <w:tcPr>
            <w:tcW w:w="1528" w:type="dxa"/>
          </w:tcPr>
          <w:p w14:paraId="55C1D196" w14:textId="77777777" w:rsidR="00B46132" w:rsidRPr="003140DB" w:rsidRDefault="00B46132" w:rsidP="00676BC3">
            <w:pPr>
              <w:rPr>
                <w:szCs w:val="23"/>
              </w:rPr>
            </w:pPr>
          </w:p>
        </w:tc>
        <w:tc>
          <w:tcPr>
            <w:tcW w:w="2045" w:type="dxa"/>
          </w:tcPr>
          <w:p w14:paraId="07923AE4" w14:textId="77777777" w:rsidR="00B46132" w:rsidRPr="003140DB" w:rsidRDefault="00B46132" w:rsidP="00676BC3">
            <w:pPr>
              <w:rPr>
                <w:szCs w:val="23"/>
              </w:rPr>
            </w:pPr>
          </w:p>
        </w:tc>
        <w:tc>
          <w:tcPr>
            <w:tcW w:w="2324" w:type="dxa"/>
          </w:tcPr>
          <w:p w14:paraId="0FE9F6AD" w14:textId="77777777" w:rsidR="00B46132" w:rsidRPr="003140DB" w:rsidRDefault="00B46132" w:rsidP="00676BC3">
            <w:pPr>
              <w:rPr>
                <w:szCs w:val="23"/>
              </w:rPr>
            </w:pPr>
          </w:p>
        </w:tc>
        <w:tc>
          <w:tcPr>
            <w:tcW w:w="985" w:type="dxa"/>
          </w:tcPr>
          <w:p w14:paraId="1DA90704" w14:textId="77777777" w:rsidR="00B46132" w:rsidRPr="003140DB" w:rsidRDefault="00B46132" w:rsidP="00676BC3">
            <w:pPr>
              <w:rPr>
                <w:szCs w:val="23"/>
              </w:rPr>
            </w:pPr>
          </w:p>
        </w:tc>
        <w:tc>
          <w:tcPr>
            <w:tcW w:w="1768" w:type="dxa"/>
          </w:tcPr>
          <w:p w14:paraId="787EF8D2" w14:textId="77777777" w:rsidR="00B46132" w:rsidRPr="003140DB" w:rsidRDefault="00B46132" w:rsidP="00676BC3">
            <w:pPr>
              <w:rPr>
                <w:szCs w:val="23"/>
              </w:rPr>
            </w:pPr>
          </w:p>
        </w:tc>
        <w:tc>
          <w:tcPr>
            <w:tcW w:w="1774" w:type="dxa"/>
          </w:tcPr>
          <w:p w14:paraId="3A1C7E5C" w14:textId="77777777" w:rsidR="00B46132" w:rsidRPr="003140DB" w:rsidRDefault="00B46132" w:rsidP="00676BC3">
            <w:pPr>
              <w:rPr>
                <w:szCs w:val="23"/>
              </w:rPr>
            </w:pPr>
          </w:p>
        </w:tc>
      </w:tr>
      <w:tr w:rsidR="00B46132" w:rsidRPr="003140DB" w14:paraId="39D762F8" w14:textId="77777777" w:rsidTr="00676BC3">
        <w:trPr>
          <w:trHeight w:val="1102"/>
        </w:trPr>
        <w:tc>
          <w:tcPr>
            <w:tcW w:w="1608" w:type="dxa"/>
          </w:tcPr>
          <w:p w14:paraId="1263CC23" w14:textId="77777777" w:rsidR="00B46132" w:rsidRPr="003140DB" w:rsidRDefault="00B46132" w:rsidP="00676BC3">
            <w:pPr>
              <w:rPr>
                <w:szCs w:val="23"/>
              </w:rPr>
            </w:pPr>
          </w:p>
        </w:tc>
        <w:tc>
          <w:tcPr>
            <w:tcW w:w="2188" w:type="dxa"/>
          </w:tcPr>
          <w:p w14:paraId="199B16E3" w14:textId="77777777" w:rsidR="00B46132" w:rsidRPr="003140DB" w:rsidRDefault="00B46132" w:rsidP="00676BC3">
            <w:pPr>
              <w:rPr>
                <w:szCs w:val="23"/>
              </w:rPr>
            </w:pPr>
          </w:p>
        </w:tc>
        <w:tc>
          <w:tcPr>
            <w:tcW w:w="1528" w:type="dxa"/>
          </w:tcPr>
          <w:p w14:paraId="6DC9B078" w14:textId="77777777" w:rsidR="00B46132" w:rsidRPr="003140DB" w:rsidRDefault="00B46132" w:rsidP="00676BC3">
            <w:pPr>
              <w:rPr>
                <w:szCs w:val="23"/>
              </w:rPr>
            </w:pPr>
          </w:p>
        </w:tc>
        <w:tc>
          <w:tcPr>
            <w:tcW w:w="2045" w:type="dxa"/>
          </w:tcPr>
          <w:p w14:paraId="6D83D9A9" w14:textId="77777777" w:rsidR="00B46132" w:rsidRPr="003140DB" w:rsidRDefault="00B46132" w:rsidP="00676BC3">
            <w:pPr>
              <w:rPr>
                <w:szCs w:val="23"/>
              </w:rPr>
            </w:pPr>
          </w:p>
        </w:tc>
        <w:tc>
          <w:tcPr>
            <w:tcW w:w="2324" w:type="dxa"/>
          </w:tcPr>
          <w:p w14:paraId="76422226" w14:textId="77777777" w:rsidR="00B46132" w:rsidRPr="003140DB" w:rsidRDefault="00B46132" w:rsidP="00676BC3">
            <w:pPr>
              <w:rPr>
                <w:szCs w:val="23"/>
              </w:rPr>
            </w:pPr>
          </w:p>
        </w:tc>
        <w:tc>
          <w:tcPr>
            <w:tcW w:w="985" w:type="dxa"/>
          </w:tcPr>
          <w:p w14:paraId="62251273" w14:textId="77777777" w:rsidR="00B46132" w:rsidRPr="003140DB" w:rsidRDefault="00B46132" w:rsidP="00676BC3">
            <w:pPr>
              <w:rPr>
                <w:szCs w:val="23"/>
              </w:rPr>
            </w:pPr>
          </w:p>
        </w:tc>
        <w:tc>
          <w:tcPr>
            <w:tcW w:w="1768" w:type="dxa"/>
          </w:tcPr>
          <w:p w14:paraId="4341AF5A" w14:textId="77777777" w:rsidR="00B46132" w:rsidRPr="003140DB" w:rsidRDefault="00B46132" w:rsidP="00676BC3">
            <w:pPr>
              <w:rPr>
                <w:szCs w:val="23"/>
              </w:rPr>
            </w:pPr>
          </w:p>
        </w:tc>
        <w:tc>
          <w:tcPr>
            <w:tcW w:w="1774" w:type="dxa"/>
          </w:tcPr>
          <w:p w14:paraId="49F0E6E9" w14:textId="77777777" w:rsidR="00B46132" w:rsidRPr="003140DB" w:rsidRDefault="00B46132" w:rsidP="00676BC3">
            <w:pPr>
              <w:rPr>
                <w:szCs w:val="23"/>
              </w:rPr>
            </w:pPr>
          </w:p>
        </w:tc>
      </w:tr>
      <w:tr w:rsidR="00B46132" w:rsidRPr="003140DB" w14:paraId="1A72F3D1" w14:textId="77777777" w:rsidTr="00676BC3">
        <w:trPr>
          <w:trHeight w:val="1102"/>
        </w:trPr>
        <w:tc>
          <w:tcPr>
            <w:tcW w:w="1608" w:type="dxa"/>
          </w:tcPr>
          <w:p w14:paraId="16FC9445" w14:textId="77777777" w:rsidR="00B46132" w:rsidRPr="003140DB" w:rsidRDefault="00B46132" w:rsidP="00676BC3">
            <w:pPr>
              <w:rPr>
                <w:szCs w:val="23"/>
              </w:rPr>
            </w:pPr>
          </w:p>
        </w:tc>
        <w:tc>
          <w:tcPr>
            <w:tcW w:w="2188" w:type="dxa"/>
          </w:tcPr>
          <w:p w14:paraId="72D0DC2D" w14:textId="77777777" w:rsidR="00B46132" w:rsidRPr="003140DB" w:rsidRDefault="00B46132" w:rsidP="00676BC3">
            <w:pPr>
              <w:rPr>
                <w:szCs w:val="23"/>
              </w:rPr>
            </w:pPr>
          </w:p>
        </w:tc>
        <w:tc>
          <w:tcPr>
            <w:tcW w:w="1528" w:type="dxa"/>
          </w:tcPr>
          <w:p w14:paraId="519BA4A1" w14:textId="77777777" w:rsidR="00B46132" w:rsidRPr="003140DB" w:rsidRDefault="00B46132" w:rsidP="00676BC3">
            <w:pPr>
              <w:rPr>
                <w:szCs w:val="23"/>
              </w:rPr>
            </w:pPr>
          </w:p>
        </w:tc>
        <w:tc>
          <w:tcPr>
            <w:tcW w:w="2045" w:type="dxa"/>
          </w:tcPr>
          <w:p w14:paraId="5B079F1C" w14:textId="77777777" w:rsidR="00B46132" w:rsidRPr="003140DB" w:rsidRDefault="00B46132" w:rsidP="00676BC3">
            <w:pPr>
              <w:rPr>
                <w:szCs w:val="23"/>
              </w:rPr>
            </w:pPr>
          </w:p>
        </w:tc>
        <w:tc>
          <w:tcPr>
            <w:tcW w:w="2324" w:type="dxa"/>
          </w:tcPr>
          <w:p w14:paraId="4E6FE138" w14:textId="77777777" w:rsidR="00B46132" w:rsidRPr="003140DB" w:rsidRDefault="00B46132" w:rsidP="00676BC3">
            <w:pPr>
              <w:rPr>
                <w:szCs w:val="23"/>
              </w:rPr>
            </w:pPr>
          </w:p>
        </w:tc>
        <w:tc>
          <w:tcPr>
            <w:tcW w:w="985" w:type="dxa"/>
          </w:tcPr>
          <w:p w14:paraId="351FF856" w14:textId="77777777" w:rsidR="00B46132" w:rsidRPr="003140DB" w:rsidRDefault="00B46132" w:rsidP="00676BC3">
            <w:pPr>
              <w:rPr>
                <w:szCs w:val="23"/>
              </w:rPr>
            </w:pPr>
          </w:p>
        </w:tc>
        <w:tc>
          <w:tcPr>
            <w:tcW w:w="1768" w:type="dxa"/>
          </w:tcPr>
          <w:p w14:paraId="2686D0AA" w14:textId="77777777" w:rsidR="00B46132" w:rsidRPr="003140DB" w:rsidRDefault="00B46132" w:rsidP="00676BC3">
            <w:pPr>
              <w:rPr>
                <w:szCs w:val="23"/>
              </w:rPr>
            </w:pPr>
          </w:p>
        </w:tc>
        <w:tc>
          <w:tcPr>
            <w:tcW w:w="1774" w:type="dxa"/>
          </w:tcPr>
          <w:p w14:paraId="1CFFBFEF" w14:textId="77777777" w:rsidR="00B46132" w:rsidRPr="003140DB" w:rsidRDefault="00B46132" w:rsidP="00676BC3">
            <w:pPr>
              <w:rPr>
                <w:szCs w:val="23"/>
              </w:rPr>
            </w:pPr>
          </w:p>
        </w:tc>
      </w:tr>
    </w:tbl>
    <w:p w14:paraId="4700510C" w14:textId="77777777" w:rsidR="00B46132" w:rsidRDefault="00B46132" w:rsidP="00B46132">
      <w:pPr>
        <w:rPr>
          <w:szCs w:val="23"/>
        </w:rPr>
      </w:pPr>
    </w:p>
    <w:p w14:paraId="72321512" w14:textId="77777777" w:rsidR="007126A5" w:rsidRDefault="007126A5" w:rsidP="007126A5">
      <w:pPr>
        <w:rPr>
          <w:rFonts w:ascii="Arial" w:hAnsi="Arial" w:cs="Arial"/>
          <w:sz w:val="23"/>
          <w:szCs w:val="23"/>
        </w:rPr>
      </w:pPr>
    </w:p>
    <w:p w14:paraId="065F39F8" w14:textId="77777777" w:rsidR="00954714" w:rsidRDefault="00954714" w:rsidP="00954714">
      <w:pPr>
        <w:jc w:val="center"/>
        <w:rPr>
          <w:rFonts w:ascii="Arial" w:hAnsi="Arial" w:cs="Arial"/>
          <w:b/>
        </w:rPr>
      </w:pPr>
    </w:p>
    <w:p w14:paraId="0E3F9E43" w14:textId="77777777" w:rsidR="00954714" w:rsidRDefault="00954714" w:rsidP="00954714">
      <w:pPr>
        <w:jc w:val="center"/>
        <w:rPr>
          <w:rFonts w:ascii="Arial" w:hAnsi="Arial" w:cs="Arial"/>
          <w:b/>
        </w:rPr>
      </w:pPr>
      <w:r>
        <w:rPr>
          <w:rFonts w:ascii="Arial" w:hAnsi="Arial" w:cs="Arial"/>
          <w:b/>
        </w:rPr>
        <w:t xml:space="preserve">2 . </w:t>
      </w:r>
      <w:r w:rsidRPr="002C5DF5">
        <w:rPr>
          <w:rFonts w:ascii="Arial" w:hAnsi="Arial" w:cs="Arial"/>
          <w:b/>
        </w:rPr>
        <w:t>Görevlerin tamamlandığını onaylaya</w:t>
      </w:r>
      <w:r>
        <w:rPr>
          <w:rFonts w:ascii="Arial" w:hAnsi="Arial" w:cs="Arial"/>
          <w:b/>
        </w:rPr>
        <w:t>n;</w:t>
      </w:r>
      <w:r w:rsidRPr="002C5DF5">
        <w:rPr>
          <w:rFonts w:ascii="Arial" w:hAnsi="Arial" w:cs="Arial"/>
          <w:b/>
        </w:rPr>
        <w:t xml:space="preserve"> zabitlerin ve diğer deneyimli yetkili personelin imza örnekleri</w:t>
      </w:r>
      <w:r>
        <w:rPr>
          <w:rFonts w:ascii="Arial" w:hAnsi="Arial" w:cs="Arial"/>
          <w:b/>
        </w:rPr>
        <w:t xml:space="preserve"> </w:t>
      </w:r>
    </w:p>
    <w:p w14:paraId="39A72889" w14:textId="77777777" w:rsidR="00954714" w:rsidRPr="0058244B" w:rsidRDefault="00954714" w:rsidP="00954714">
      <w:pPr>
        <w:jc w:val="center"/>
        <w:rPr>
          <w:rFonts w:ascii="Arial" w:hAnsi="Arial" w:cs="Arial"/>
        </w:rPr>
      </w:pPr>
      <w:r w:rsidRPr="0058244B">
        <w:rPr>
          <w:rFonts w:ascii="Arial" w:hAnsi="Arial" w:cs="Arial"/>
        </w:rPr>
        <w:t>(Lütfen tüm sütunları doldurunuz)</w:t>
      </w:r>
    </w:p>
    <w:p w14:paraId="5CCAF273" w14:textId="77777777" w:rsidR="00954714" w:rsidRDefault="00954714" w:rsidP="00954714">
      <w:pPr>
        <w:jc w:val="center"/>
        <w:rPr>
          <w:szCs w:val="23"/>
        </w:rPr>
      </w:pPr>
    </w:p>
    <w:p w14:paraId="70C40815" w14:textId="77777777" w:rsidR="00954714" w:rsidRPr="0058244B" w:rsidRDefault="00954714" w:rsidP="00954714">
      <w:pPr>
        <w:autoSpaceDE w:val="0"/>
        <w:autoSpaceDN w:val="0"/>
        <w:adjustRightInd w:val="0"/>
        <w:jc w:val="center"/>
        <w:rPr>
          <w:rFonts w:ascii="Arial" w:hAnsi="Arial" w:cs="Arial"/>
        </w:rPr>
      </w:pPr>
      <w:r w:rsidRPr="002C5DF5">
        <w:rPr>
          <w:rFonts w:ascii="Arial" w:hAnsi="Arial" w:cs="Arial"/>
          <w:bCs/>
        </w:rPr>
        <w:t xml:space="preserve">Specimen signatures of officers and other experienced staff authorised to sign off </w:t>
      </w:r>
      <w:r>
        <w:rPr>
          <w:rFonts w:ascii="Arial" w:hAnsi="Arial" w:cs="Arial"/>
          <w:bCs/>
        </w:rPr>
        <w:t xml:space="preserve"> </w:t>
      </w:r>
      <w:r w:rsidRPr="002C5DF5">
        <w:rPr>
          <w:rFonts w:ascii="Arial" w:hAnsi="Arial" w:cs="Arial"/>
          <w:bCs/>
        </w:rPr>
        <w:t>tasks</w:t>
      </w:r>
      <w:r w:rsidRPr="0058244B">
        <w:rPr>
          <w:rFonts w:ascii="Arial" w:hAnsi="Arial" w:cs="Arial"/>
          <w:b/>
          <w:bCs/>
        </w:rPr>
        <w:t xml:space="preserve"> </w:t>
      </w:r>
      <w:r w:rsidRPr="0058244B">
        <w:rPr>
          <w:rFonts w:ascii="Arial" w:hAnsi="Arial" w:cs="Arial"/>
        </w:rPr>
        <w:t>(Please do not leave any blank rows)</w:t>
      </w:r>
    </w:p>
    <w:p w14:paraId="2B76F375" w14:textId="77777777" w:rsidR="00954714" w:rsidRPr="0058244B" w:rsidRDefault="00954714" w:rsidP="00954714">
      <w:pPr>
        <w:rPr>
          <w:rFonts w:ascii="Arial" w:hAnsi="Arial" w:cs="Arial"/>
        </w:rPr>
      </w:pPr>
    </w:p>
    <w:p w14:paraId="0D66A3A7" w14:textId="77777777" w:rsidR="00954714" w:rsidRDefault="00954714" w:rsidP="00954714">
      <w:pPr>
        <w:rPr>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2188"/>
        <w:gridCol w:w="1528"/>
        <w:gridCol w:w="2045"/>
        <w:gridCol w:w="2324"/>
        <w:gridCol w:w="985"/>
        <w:gridCol w:w="1768"/>
        <w:gridCol w:w="1774"/>
      </w:tblGrid>
      <w:tr w:rsidR="00954714" w:rsidRPr="00AA1D6F" w14:paraId="7AE9AE0F" w14:textId="77777777" w:rsidTr="00FF540C">
        <w:tc>
          <w:tcPr>
            <w:tcW w:w="1608" w:type="dxa"/>
            <w:vMerge w:val="restart"/>
          </w:tcPr>
          <w:p w14:paraId="35A0F078" w14:textId="77777777" w:rsidR="00954714" w:rsidRPr="002C5DF5" w:rsidRDefault="00954714" w:rsidP="00FF540C">
            <w:pPr>
              <w:jc w:val="center"/>
              <w:rPr>
                <w:rFonts w:ascii="Arial" w:hAnsi="Arial" w:cs="Arial"/>
                <w:b/>
              </w:rPr>
            </w:pPr>
            <w:r w:rsidRPr="002C5DF5">
              <w:rPr>
                <w:rFonts w:ascii="Arial" w:hAnsi="Arial" w:cs="Arial"/>
                <w:b/>
                <w:sz w:val="22"/>
                <w:szCs w:val="22"/>
              </w:rPr>
              <w:t>Giriş Tarihi</w:t>
            </w:r>
          </w:p>
          <w:p w14:paraId="7A360B46" w14:textId="77777777" w:rsidR="00954714" w:rsidRPr="002C5DF5" w:rsidRDefault="00954714" w:rsidP="00FF540C">
            <w:pPr>
              <w:jc w:val="center"/>
              <w:rPr>
                <w:rFonts w:ascii="Arial" w:hAnsi="Arial" w:cs="Arial"/>
              </w:rPr>
            </w:pPr>
            <w:r w:rsidRPr="002C5DF5">
              <w:rPr>
                <w:rFonts w:ascii="Arial" w:hAnsi="Arial" w:cs="Arial"/>
                <w:sz w:val="22"/>
                <w:szCs w:val="22"/>
              </w:rPr>
              <w:t>Date of Entry</w:t>
            </w:r>
          </w:p>
          <w:p w14:paraId="065B7AEA" w14:textId="77777777" w:rsidR="00954714" w:rsidRPr="00AA1D6F" w:rsidRDefault="00954714" w:rsidP="00FF540C">
            <w:pPr>
              <w:jc w:val="center"/>
              <w:rPr>
                <w:rFonts w:ascii="Arial" w:hAnsi="Arial" w:cs="Arial"/>
              </w:rPr>
            </w:pPr>
          </w:p>
        </w:tc>
        <w:tc>
          <w:tcPr>
            <w:tcW w:w="2188" w:type="dxa"/>
            <w:vMerge w:val="restart"/>
          </w:tcPr>
          <w:p w14:paraId="7E87077F" w14:textId="77777777" w:rsidR="00954714" w:rsidRPr="002C5DF5" w:rsidRDefault="00954714" w:rsidP="00FF540C">
            <w:pPr>
              <w:jc w:val="center"/>
              <w:rPr>
                <w:rFonts w:ascii="Arial" w:hAnsi="Arial" w:cs="Arial"/>
                <w:b/>
              </w:rPr>
            </w:pPr>
            <w:r w:rsidRPr="002C5DF5">
              <w:rPr>
                <w:rFonts w:ascii="Arial" w:hAnsi="Arial" w:cs="Arial"/>
                <w:b/>
                <w:sz w:val="22"/>
                <w:szCs w:val="22"/>
              </w:rPr>
              <w:t>İsim  ve Soyadı</w:t>
            </w:r>
          </w:p>
          <w:p w14:paraId="1D377E96" w14:textId="77777777" w:rsidR="00954714" w:rsidRPr="002C5DF5" w:rsidRDefault="00954714" w:rsidP="00FF540C">
            <w:pPr>
              <w:jc w:val="center"/>
              <w:rPr>
                <w:rFonts w:ascii="Arial" w:hAnsi="Arial" w:cs="Arial"/>
              </w:rPr>
            </w:pPr>
            <w:r w:rsidRPr="002C5DF5">
              <w:rPr>
                <w:rFonts w:ascii="Arial" w:hAnsi="Arial" w:cs="Arial"/>
                <w:sz w:val="22"/>
                <w:szCs w:val="22"/>
              </w:rPr>
              <w:t>Name &amp; Surname</w:t>
            </w:r>
          </w:p>
          <w:p w14:paraId="7500063F" w14:textId="77777777" w:rsidR="00954714" w:rsidRPr="00AA1D6F" w:rsidRDefault="00954714" w:rsidP="00FF540C">
            <w:pPr>
              <w:jc w:val="center"/>
              <w:rPr>
                <w:rFonts w:ascii="Arial" w:hAnsi="Arial" w:cs="Arial"/>
              </w:rPr>
            </w:pPr>
          </w:p>
        </w:tc>
        <w:tc>
          <w:tcPr>
            <w:tcW w:w="1528" w:type="dxa"/>
            <w:vMerge w:val="restart"/>
          </w:tcPr>
          <w:p w14:paraId="1CFCA336" w14:textId="77777777" w:rsidR="00954714" w:rsidRPr="002C5DF5" w:rsidRDefault="00954714" w:rsidP="00FF540C">
            <w:pPr>
              <w:jc w:val="center"/>
              <w:rPr>
                <w:rFonts w:ascii="Arial" w:hAnsi="Arial" w:cs="Arial"/>
                <w:b/>
              </w:rPr>
            </w:pPr>
            <w:r w:rsidRPr="002C5DF5">
              <w:rPr>
                <w:rFonts w:ascii="Arial" w:hAnsi="Arial" w:cs="Arial"/>
                <w:b/>
                <w:sz w:val="22"/>
                <w:szCs w:val="22"/>
              </w:rPr>
              <w:t>Rütbe</w:t>
            </w:r>
          </w:p>
          <w:p w14:paraId="230E2011" w14:textId="77777777" w:rsidR="00954714" w:rsidRPr="002C5DF5" w:rsidRDefault="00954714" w:rsidP="00FF540C">
            <w:pPr>
              <w:jc w:val="center"/>
              <w:rPr>
                <w:rFonts w:ascii="Arial" w:hAnsi="Arial" w:cs="Arial"/>
              </w:rPr>
            </w:pPr>
            <w:r w:rsidRPr="002C5DF5">
              <w:rPr>
                <w:rFonts w:ascii="Arial" w:hAnsi="Arial" w:cs="Arial"/>
                <w:sz w:val="22"/>
                <w:szCs w:val="22"/>
              </w:rPr>
              <w:t>Rank</w:t>
            </w:r>
          </w:p>
          <w:p w14:paraId="6FF0F0A8" w14:textId="77777777" w:rsidR="00954714" w:rsidRPr="00AA1D6F" w:rsidRDefault="00954714" w:rsidP="00FF540C">
            <w:pPr>
              <w:jc w:val="center"/>
              <w:rPr>
                <w:rFonts w:ascii="Arial" w:hAnsi="Arial" w:cs="Arial"/>
              </w:rPr>
            </w:pPr>
          </w:p>
        </w:tc>
        <w:tc>
          <w:tcPr>
            <w:tcW w:w="2045" w:type="dxa"/>
            <w:vMerge w:val="restart"/>
          </w:tcPr>
          <w:p w14:paraId="094D5DFD" w14:textId="77777777" w:rsidR="00954714" w:rsidRPr="002C5DF5" w:rsidRDefault="00954714" w:rsidP="00FF540C">
            <w:pPr>
              <w:rPr>
                <w:rFonts w:ascii="Arial" w:hAnsi="Arial" w:cs="Arial"/>
                <w:b/>
              </w:rPr>
            </w:pPr>
            <w:r w:rsidRPr="002C5DF5">
              <w:rPr>
                <w:rFonts w:ascii="Arial" w:hAnsi="Arial" w:cs="Arial"/>
                <w:b/>
                <w:sz w:val="22"/>
                <w:szCs w:val="22"/>
              </w:rPr>
              <w:t>Sertifika Derecesi ve Numarası</w:t>
            </w:r>
          </w:p>
          <w:p w14:paraId="781B573F" w14:textId="77777777" w:rsidR="00954714" w:rsidRPr="00AA1D6F" w:rsidRDefault="00954714" w:rsidP="00FF540C">
            <w:pPr>
              <w:rPr>
                <w:rFonts w:ascii="Arial" w:hAnsi="Arial" w:cs="Arial"/>
              </w:rPr>
            </w:pPr>
            <w:r w:rsidRPr="002C5DF5">
              <w:rPr>
                <w:rFonts w:ascii="Arial" w:hAnsi="Arial" w:cs="Arial"/>
                <w:sz w:val="22"/>
                <w:szCs w:val="22"/>
              </w:rPr>
              <w:t>Certificate Grade and Number</w:t>
            </w:r>
          </w:p>
        </w:tc>
        <w:tc>
          <w:tcPr>
            <w:tcW w:w="3309" w:type="dxa"/>
            <w:gridSpan w:val="2"/>
          </w:tcPr>
          <w:p w14:paraId="4BEF0FC3" w14:textId="77777777" w:rsidR="00954714" w:rsidRPr="002C5DF5" w:rsidRDefault="00954714" w:rsidP="00FF540C">
            <w:pPr>
              <w:jc w:val="center"/>
              <w:rPr>
                <w:rFonts w:ascii="Arial" w:hAnsi="Arial" w:cs="Arial"/>
                <w:b/>
              </w:rPr>
            </w:pPr>
            <w:r w:rsidRPr="002C5DF5">
              <w:rPr>
                <w:rFonts w:ascii="Arial" w:hAnsi="Arial" w:cs="Arial"/>
                <w:b/>
                <w:sz w:val="22"/>
                <w:szCs w:val="22"/>
              </w:rPr>
              <w:t>Onay İmza ve Paraf Örnekleri</w:t>
            </w:r>
          </w:p>
          <w:p w14:paraId="2D3C79B1" w14:textId="77777777" w:rsidR="00954714" w:rsidRPr="002C5DF5" w:rsidRDefault="00954714" w:rsidP="00FF540C">
            <w:pPr>
              <w:jc w:val="center"/>
              <w:rPr>
                <w:rFonts w:ascii="Arial" w:hAnsi="Arial" w:cs="Arial"/>
              </w:rPr>
            </w:pPr>
            <w:r w:rsidRPr="002C5DF5">
              <w:rPr>
                <w:rFonts w:ascii="Arial" w:hAnsi="Arial" w:cs="Arial"/>
                <w:sz w:val="22"/>
                <w:szCs w:val="22"/>
              </w:rPr>
              <w:t>Authentication Details</w:t>
            </w:r>
          </w:p>
          <w:p w14:paraId="04154A94" w14:textId="77777777" w:rsidR="00954714" w:rsidRPr="00AA1D6F" w:rsidRDefault="00954714" w:rsidP="00FF540C">
            <w:pPr>
              <w:jc w:val="center"/>
              <w:rPr>
                <w:rFonts w:ascii="Arial" w:hAnsi="Arial" w:cs="Arial"/>
              </w:rPr>
            </w:pPr>
          </w:p>
        </w:tc>
        <w:tc>
          <w:tcPr>
            <w:tcW w:w="3542" w:type="dxa"/>
            <w:gridSpan w:val="2"/>
          </w:tcPr>
          <w:p w14:paraId="3FDAC9FC" w14:textId="77777777" w:rsidR="00954714" w:rsidRPr="002C5DF5" w:rsidRDefault="00954714" w:rsidP="00FF540C">
            <w:pPr>
              <w:jc w:val="center"/>
              <w:rPr>
                <w:rFonts w:ascii="Arial" w:hAnsi="Arial" w:cs="Arial"/>
                <w:b/>
              </w:rPr>
            </w:pPr>
            <w:r w:rsidRPr="002C5DF5">
              <w:rPr>
                <w:rFonts w:ascii="Arial" w:hAnsi="Arial" w:cs="Arial"/>
                <w:b/>
                <w:sz w:val="22"/>
                <w:szCs w:val="22"/>
              </w:rPr>
              <w:t>Gemi</w:t>
            </w:r>
          </w:p>
          <w:p w14:paraId="4783A78E" w14:textId="77777777" w:rsidR="00954714" w:rsidRPr="002C5DF5" w:rsidRDefault="00954714" w:rsidP="00FF540C">
            <w:pPr>
              <w:jc w:val="center"/>
              <w:rPr>
                <w:rFonts w:ascii="Arial" w:hAnsi="Arial" w:cs="Arial"/>
              </w:rPr>
            </w:pPr>
            <w:r w:rsidRPr="002C5DF5">
              <w:rPr>
                <w:rFonts w:ascii="Arial" w:hAnsi="Arial" w:cs="Arial"/>
                <w:sz w:val="22"/>
                <w:szCs w:val="22"/>
              </w:rPr>
              <w:t>Ship</w:t>
            </w:r>
          </w:p>
          <w:p w14:paraId="20BFD8B7" w14:textId="77777777" w:rsidR="00954714" w:rsidRPr="00AA1D6F" w:rsidRDefault="00954714" w:rsidP="00FF540C">
            <w:pPr>
              <w:jc w:val="center"/>
              <w:rPr>
                <w:rFonts w:ascii="Arial" w:hAnsi="Arial" w:cs="Arial"/>
              </w:rPr>
            </w:pPr>
          </w:p>
        </w:tc>
      </w:tr>
      <w:tr w:rsidR="00954714" w:rsidRPr="00AA1D6F" w14:paraId="0EEDF2EC" w14:textId="77777777" w:rsidTr="00FF540C">
        <w:tc>
          <w:tcPr>
            <w:tcW w:w="1608" w:type="dxa"/>
            <w:vMerge/>
          </w:tcPr>
          <w:p w14:paraId="71C75D86" w14:textId="77777777" w:rsidR="00954714" w:rsidRPr="00AA1D6F" w:rsidRDefault="00954714" w:rsidP="00FF540C">
            <w:pPr>
              <w:rPr>
                <w:rFonts w:ascii="Arial" w:hAnsi="Arial" w:cs="Arial"/>
              </w:rPr>
            </w:pPr>
          </w:p>
        </w:tc>
        <w:tc>
          <w:tcPr>
            <w:tcW w:w="2188" w:type="dxa"/>
            <w:vMerge/>
          </w:tcPr>
          <w:p w14:paraId="085BC310" w14:textId="77777777" w:rsidR="00954714" w:rsidRPr="00AA1D6F" w:rsidRDefault="00954714" w:rsidP="00FF540C">
            <w:pPr>
              <w:rPr>
                <w:rFonts w:ascii="Arial" w:hAnsi="Arial" w:cs="Arial"/>
              </w:rPr>
            </w:pPr>
          </w:p>
        </w:tc>
        <w:tc>
          <w:tcPr>
            <w:tcW w:w="1528" w:type="dxa"/>
            <w:vMerge/>
          </w:tcPr>
          <w:p w14:paraId="4356E726" w14:textId="77777777" w:rsidR="00954714" w:rsidRPr="00AA1D6F" w:rsidRDefault="00954714" w:rsidP="00FF540C">
            <w:pPr>
              <w:rPr>
                <w:rFonts w:ascii="Arial" w:hAnsi="Arial" w:cs="Arial"/>
              </w:rPr>
            </w:pPr>
          </w:p>
        </w:tc>
        <w:tc>
          <w:tcPr>
            <w:tcW w:w="2045" w:type="dxa"/>
            <w:vMerge/>
          </w:tcPr>
          <w:p w14:paraId="77EE6854" w14:textId="77777777" w:rsidR="00954714" w:rsidRPr="00AA1D6F" w:rsidRDefault="00954714" w:rsidP="00FF540C">
            <w:pPr>
              <w:rPr>
                <w:rFonts w:ascii="Arial" w:hAnsi="Arial" w:cs="Arial"/>
              </w:rPr>
            </w:pPr>
          </w:p>
        </w:tc>
        <w:tc>
          <w:tcPr>
            <w:tcW w:w="2324" w:type="dxa"/>
          </w:tcPr>
          <w:p w14:paraId="10256251" w14:textId="77777777" w:rsidR="00954714" w:rsidRPr="002C5DF5" w:rsidRDefault="00954714" w:rsidP="00FF540C">
            <w:pPr>
              <w:jc w:val="center"/>
              <w:rPr>
                <w:rFonts w:ascii="Arial" w:hAnsi="Arial" w:cs="Arial"/>
                <w:b/>
              </w:rPr>
            </w:pPr>
            <w:r w:rsidRPr="002C5DF5">
              <w:rPr>
                <w:rFonts w:ascii="Arial" w:hAnsi="Arial" w:cs="Arial"/>
                <w:b/>
                <w:sz w:val="22"/>
                <w:szCs w:val="22"/>
              </w:rPr>
              <w:t>İmza</w:t>
            </w:r>
          </w:p>
          <w:p w14:paraId="05398463" w14:textId="77777777" w:rsidR="00954714" w:rsidRPr="002C5DF5" w:rsidRDefault="00954714" w:rsidP="00FF540C">
            <w:pPr>
              <w:jc w:val="center"/>
              <w:rPr>
                <w:rFonts w:ascii="Arial" w:hAnsi="Arial" w:cs="Arial"/>
              </w:rPr>
            </w:pPr>
            <w:r w:rsidRPr="002C5DF5">
              <w:rPr>
                <w:rFonts w:ascii="Arial" w:hAnsi="Arial" w:cs="Arial"/>
                <w:sz w:val="22"/>
                <w:szCs w:val="22"/>
              </w:rPr>
              <w:t>Signature</w:t>
            </w:r>
          </w:p>
        </w:tc>
        <w:tc>
          <w:tcPr>
            <w:tcW w:w="985" w:type="dxa"/>
          </w:tcPr>
          <w:p w14:paraId="0A987DF8" w14:textId="77777777" w:rsidR="00954714" w:rsidRPr="002C5DF5" w:rsidRDefault="00954714" w:rsidP="00FF540C">
            <w:pPr>
              <w:rPr>
                <w:rFonts w:ascii="Arial" w:hAnsi="Arial" w:cs="Arial"/>
                <w:b/>
              </w:rPr>
            </w:pPr>
            <w:r w:rsidRPr="002C5DF5">
              <w:rPr>
                <w:rFonts w:ascii="Arial" w:hAnsi="Arial" w:cs="Arial"/>
                <w:b/>
                <w:sz w:val="22"/>
                <w:szCs w:val="22"/>
              </w:rPr>
              <w:t>Paraf</w:t>
            </w:r>
          </w:p>
          <w:p w14:paraId="172548D2" w14:textId="77777777" w:rsidR="00954714" w:rsidRPr="002C5DF5" w:rsidRDefault="00954714" w:rsidP="00FF540C">
            <w:pPr>
              <w:rPr>
                <w:rFonts w:ascii="Arial" w:hAnsi="Arial" w:cs="Arial"/>
              </w:rPr>
            </w:pPr>
            <w:r w:rsidRPr="002C5DF5">
              <w:rPr>
                <w:rFonts w:ascii="Arial" w:hAnsi="Arial" w:cs="Arial"/>
                <w:sz w:val="22"/>
                <w:szCs w:val="22"/>
              </w:rPr>
              <w:t>Initial</w:t>
            </w:r>
          </w:p>
          <w:p w14:paraId="0C675CD6" w14:textId="77777777" w:rsidR="00954714" w:rsidRPr="00AA1D6F" w:rsidRDefault="00954714" w:rsidP="00FF540C">
            <w:pPr>
              <w:rPr>
                <w:rFonts w:ascii="Arial" w:hAnsi="Arial" w:cs="Arial"/>
              </w:rPr>
            </w:pPr>
          </w:p>
        </w:tc>
        <w:tc>
          <w:tcPr>
            <w:tcW w:w="1768" w:type="dxa"/>
          </w:tcPr>
          <w:p w14:paraId="74612839" w14:textId="77777777" w:rsidR="00954714" w:rsidRPr="002C5DF5" w:rsidRDefault="00954714" w:rsidP="00FF540C">
            <w:pPr>
              <w:jc w:val="center"/>
              <w:rPr>
                <w:rFonts w:ascii="Arial" w:hAnsi="Arial" w:cs="Arial"/>
                <w:b/>
              </w:rPr>
            </w:pPr>
            <w:r w:rsidRPr="002C5DF5">
              <w:rPr>
                <w:rFonts w:ascii="Arial" w:hAnsi="Arial" w:cs="Arial"/>
                <w:b/>
                <w:sz w:val="22"/>
                <w:szCs w:val="22"/>
              </w:rPr>
              <w:t>İsim</w:t>
            </w:r>
          </w:p>
          <w:p w14:paraId="4E511289" w14:textId="77777777" w:rsidR="00954714" w:rsidRPr="002C5DF5" w:rsidRDefault="00954714" w:rsidP="00FF540C">
            <w:pPr>
              <w:jc w:val="center"/>
              <w:rPr>
                <w:rFonts w:ascii="Arial" w:hAnsi="Arial" w:cs="Arial"/>
              </w:rPr>
            </w:pPr>
            <w:r w:rsidRPr="002C5DF5">
              <w:rPr>
                <w:rFonts w:ascii="Arial" w:hAnsi="Arial" w:cs="Arial"/>
                <w:sz w:val="22"/>
                <w:szCs w:val="22"/>
              </w:rPr>
              <w:t>Name</w:t>
            </w:r>
          </w:p>
          <w:p w14:paraId="1740E71E" w14:textId="77777777" w:rsidR="00954714" w:rsidRPr="002C5DF5" w:rsidRDefault="00954714" w:rsidP="00FF540C">
            <w:pPr>
              <w:jc w:val="center"/>
              <w:rPr>
                <w:rFonts w:ascii="Arial" w:hAnsi="Arial" w:cs="Arial"/>
                <w:b/>
              </w:rPr>
            </w:pPr>
          </w:p>
        </w:tc>
        <w:tc>
          <w:tcPr>
            <w:tcW w:w="1774" w:type="dxa"/>
          </w:tcPr>
          <w:p w14:paraId="2FEF191B" w14:textId="77777777" w:rsidR="00954714" w:rsidRPr="002C5DF5" w:rsidRDefault="00954714" w:rsidP="00FF540C">
            <w:pPr>
              <w:jc w:val="center"/>
              <w:rPr>
                <w:rFonts w:ascii="Arial" w:hAnsi="Arial" w:cs="Arial"/>
                <w:b/>
              </w:rPr>
            </w:pPr>
            <w:r w:rsidRPr="002C5DF5">
              <w:rPr>
                <w:rFonts w:ascii="Arial" w:hAnsi="Arial" w:cs="Arial"/>
                <w:b/>
                <w:sz w:val="22"/>
                <w:szCs w:val="22"/>
              </w:rPr>
              <w:t>Mühür</w:t>
            </w:r>
          </w:p>
          <w:p w14:paraId="02A2E4EC" w14:textId="77777777" w:rsidR="00954714" w:rsidRPr="002C5DF5" w:rsidRDefault="00954714" w:rsidP="00FF540C">
            <w:pPr>
              <w:jc w:val="center"/>
              <w:rPr>
                <w:rFonts w:ascii="Arial" w:hAnsi="Arial" w:cs="Arial"/>
              </w:rPr>
            </w:pPr>
            <w:r w:rsidRPr="002C5DF5">
              <w:rPr>
                <w:rFonts w:ascii="Arial" w:hAnsi="Arial" w:cs="Arial"/>
                <w:sz w:val="22"/>
                <w:szCs w:val="22"/>
              </w:rPr>
              <w:t>Stamp</w:t>
            </w:r>
          </w:p>
          <w:p w14:paraId="3E34E97B" w14:textId="77777777" w:rsidR="00954714" w:rsidRPr="002C5DF5" w:rsidRDefault="00954714" w:rsidP="00FF540C">
            <w:pPr>
              <w:jc w:val="center"/>
              <w:rPr>
                <w:rFonts w:ascii="Arial" w:hAnsi="Arial" w:cs="Arial"/>
                <w:b/>
              </w:rPr>
            </w:pPr>
          </w:p>
        </w:tc>
      </w:tr>
      <w:tr w:rsidR="00954714" w:rsidRPr="003140DB" w14:paraId="39CDF56B" w14:textId="77777777" w:rsidTr="00FF540C">
        <w:trPr>
          <w:trHeight w:val="1006"/>
        </w:trPr>
        <w:tc>
          <w:tcPr>
            <w:tcW w:w="1608" w:type="dxa"/>
          </w:tcPr>
          <w:p w14:paraId="598D0D0B" w14:textId="77777777" w:rsidR="00954714" w:rsidRPr="003140DB" w:rsidRDefault="00954714" w:rsidP="00FF540C">
            <w:pPr>
              <w:rPr>
                <w:szCs w:val="23"/>
              </w:rPr>
            </w:pPr>
          </w:p>
        </w:tc>
        <w:tc>
          <w:tcPr>
            <w:tcW w:w="2188" w:type="dxa"/>
          </w:tcPr>
          <w:p w14:paraId="133A3983" w14:textId="77777777" w:rsidR="00954714" w:rsidRPr="003140DB" w:rsidRDefault="00954714" w:rsidP="00FF540C">
            <w:pPr>
              <w:rPr>
                <w:szCs w:val="23"/>
              </w:rPr>
            </w:pPr>
          </w:p>
        </w:tc>
        <w:tc>
          <w:tcPr>
            <w:tcW w:w="1528" w:type="dxa"/>
          </w:tcPr>
          <w:p w14:paraId="3BBD1A40" w14:textId="77777777" w:rsidR="00954714" w:rsidRPr="003140DB" w:rsidRDefault="00954714" w:rsidP="00FF540C">
            <w:pPr>
              <w:rPr>
                <w:szCs w:val="23"/>
              </w:rPr>
            </w:pPr>
          </w:p>
        </w:tc>
        <w:tc>
          <w:tcPr>
            <w:tcW w:w="2045" w:type="dxa"/>
          </w:tcPr>
          <w:p w14:paraId="60A4E3E9" w14:textId="77777777" w:rsidR="00954714" w:rsidRPr="003140DB" w:rsidRDefault="00954714" w:rsidP="00FF540C">
            <w:pPr>
              <w:rPr>
                <w:szCs w:val="23"/>
              </w:rPr>
            </w:pPr>
          </w:p>
        </w:tc>
        <w:tc>
          <w:tcPr>
            <w:tcW w:w="2324" w:type="dxa"/>
          </w:tcPr>
          <w:p w14:paraId="30C8599B" w14:textId="77777777" w:rsidR="00954714" w:rsidRPr="003140DB" w:rsidRDefault="00954714" w:rsidP="00FF540C">
            <w:pPr>
              <w:rPr>
                <w:szCs w:val="23"/>
              </w:rPr>
            </w:pPr>
          </w:p>
        </w:tc>
        <w:tc>
          <w:tcPr>
            <w:tcW w:w="985" w:type="dxa"/>
          </w:tcPr>
          <w:p w14:paraId="112261BC" w14:textId="77777777" w:rsidR="00954714" w:rsidRPr="003140DB" w:rsidRDefault="00954714" w:rsidP="00FF540C">
            <w:pPr>
              <w:rPr>
                <w:szCs w:val="23"/>
              </w:rPr>
            </w:pPr>
          </w:p>
        </w:tc>
        <w:tc>
          <w:tcPr>
            <w:tcW w:w="1768" w:type="dxa"/>
          </w:tcPr>
          <w:p w14:paraId="6F0C1547" w14:textId="77777777" w:rsidR="00954714" w:rsidRPr="003140DB" w:rsidRDefault="00954714" w:rsidP="00FF540C">
            <w:pPr>
              <w:rPr>
                <w:szCs w:val="23"/>
              </w:rPr>
            </w:pPr>
          </w:p>
        </w:tc>
        <w:tc>
          <w:tcPr>
            <w:tcW w:w="1774" w:type="dxa"/>
          </w:tcPr>
          <w:p w14:paraId="3D993689" w14:textId="77777777" w:rsidR="00954714" w:rsidRPr="003140DB" w:rsidRDefault="00954714" w:rsidP="00FF540C">
            <w:pPr>
              <w:rPr>
                <w:szCs w:val="23"/>
              </w:rPr>
            </w:pPr>
          </w:p>
        </w:tc>
      </w:tr>
      <w:tr w:rsidR="00954714" w:rsidRPr="003140DB" w14:paraId="17682332" w14:textId="77777777" w:rsidTr="00FF540C">
        <w:trPr>
          <w:trHeight w:val="979"/>
        </w:trPr>
        <w:tc>
          <w:tcPr>
            <w:tcW w:w="1608" w:type="dxa"/>
          </w:tcPr>
          <w:p w14:paraId="2D4CE6EF" w14:textId="77777777" w:rsidR="00954714" w:rsidRPr="003140DB" w:rsidRDefault="00954714" w:rsidP="00FF540C">
            <w:pPr>
              <w:rPr>
                <w:szCs w:val="23"/>
              </w:rPr>
            </w:pPr>
          </w:p>
        </w:tc>
        <w:tc>
          <w:tcPr>
            <w:tcW w:w="2188" w:type="dxa"/>
          </w:tcPr>
          <w:p w14:paraId="7A44293A" w14:textId="77777777" w:rsidR="00954714" w:rsidRPr="003140DB" w:rsidRDefault="00954714" w:rsidP="00FF540C">
            <w:pPr>
              <w:rPr>
                <w:szCs w:val="23"/>
              </w:rPr>
            </w:pPr>
          </w:p>
        </w:tc>
        <w:tc>
          <w:tcPr>
            <w:tcW w:w="1528" w:type="dxa"/>
          </w:tcPr>
          <w:p w14:paraId="23EE7E13" w14:textId="77777777" w:rsidR="00954714" w:rsidRPr="003140DB" w:rsidRDefault="00954714" w:rsidP="00FF540C">
            <w:pPr>
              <w:rPr>
                <w:szCs w:val="23"/>
              </w:rPr>
            </w:pPr>
          </w:p>
        </w:tc>
        <w:tc>
          <w:tcPr>
            <w:tcW w:w="2045" w:type="dxa"/>
          </w:tcPr>
          <w:p w14:paraId="0F6756E1" w14:textId="77777777" w:rsidR="00954714" w:rsidRPr="003140DB" w:rsidRDefault="00954714" w:rsidP="00FF540C">
            <w:pPr>
              <w:rPr>
                <w:szCs w:val="23"/>
              </w:rPr>
            </w:pPr>
          </w:p>
        </w:tc>
        <w:tc>
          <w:tcPr>
            <w:tcW w:w="2324" w:type="dxa"/>
          </w:tcPr>
          <w:p w14:paraId="0A7C9D27" w14:textId="77777777" w:rsidR="00954714" w:rsidRPr="003140DB" w:rsidRDefault="00954714" w:rsidP="00FF540C">
            <w:pPr>
              <w:rPr>
                <w:szCs w:val="23"/>
              </w:rPr>
            </w:pPr>
          </w:p>
        </w:tc>
        <w:tc>
          <w:tcPr>
            <w:tcW w:w="985" w:type="dxa"/>
          </w:tcPr>
          <w:p w14:paraId="69A5A979" w14:textId="77777777" w:rsidR="00954714" w:rsidRPr="003140DB" w:rsidRDefault="00954714" w:rsidP="00FF540C">
            <w:pPr>
              <w:rPr>
                <w:szCs w:val="23"/>
              </w:rPr>
            </w:pPr>
          </w:p>
        </w:tc>
        <w:tc>
          <w:tcPr>
            <w:tcW w:w="1768" w:type="dxa"/>
          </w:tcPr>
          <w:p w14:paraId="13636BAA" w14:textId="77777777" w:rsidR="00954714" w:rsidRPr="003140DB" w:rsidRDefault="00954714" w:rsidP="00FF540C">
            <w:pPr>
              <w:rPr>
                <w:szCs w:val="23"/>
              </w:rPr>
            </w:pPr>
          </w:p>
        </w:tc>
        <w:tc>
          <w:tcPr>
            <w:tcW w:w="1774" w:type="dxa"/>
          </w:tcPr>
          <w:p w14:paraId="68261107" w14:textId="77777777" w:rsidR="00954714" w:rsidRPr="003140DB" w:rsidRDefault="00954714" w:rsidP="00FF540C">
            <w:pPr>
              <w:rPr>
                <w:szCs w:val="23"/>
              </w:rPr>
            </w:pPr>
          </w:p>
        </w:tc>
      </w:tr>
      <w:tr w:rsidR="00954714" w:rsidRPr="003140DB" w14:paraId="265183D7" w14:textId="77777777" w:rsidTr="00FF540C">
        <w:trPr>
          <w:trHeight w:val="1121"/>
        </w:trPr>
        <w:tc>
          <w:tcPr>
            <w:tcW w:w="1608" w:type="dxa"/>
          </w:tcPr>
          <w:p w14:paraId="111AECFD" w14:textId="77777777" w:rsidR="00954714" w:rsidRPr="003140DB" w:rsidRDefault="00954714" w:rsidP="00FF540C">
            <w:pPr>
              <w:rPr>
                <w:szCs w:val="23"/>
              </w:rPr>
            </w:pPr>
          </w:p>
        </w:tc>
        <w:tc>
          <w:tcPr>
            <w:tcW w:w="2188" w:type="dxa"/>
          </w:tcPr>
          <w:p w14:paraId="510265C0" w14:textId="77777777" w:rsidR="00954714" w:rsidRPr="003140DB" w:rsidRDefault="00954714" w:rsidP="00FF540C">
            <w:pPr>
              <w:rPr>
                <w:szCs w:val="23"/>
              </w:rPr>
            </w:pPr>
          </w:p>
        </w:tc>
        <w:tc>
          <w:tcPr>
            <w:tcW w:w="1528" w:type="dxa"/>
          </w:tcPr>
          <w:p w14:paraId="6406474C" w14:textId="77777777" w:rsidR="00954714" w:rsidRPr="003140DB" w:rsidRDefault="00954714" w:rsidP="00FF540C">
            <w:pPr>
              <w:rPr>
                <w:szCs w:val="23"/>
              </w:rPr>
            </w:pPr>
          </w:p>
        </w:tc>
        <w:tc>
          <w:tcPr>
            <w:tcW w:w="2045" w:type="dxa"/>
          </w:tcPr>
          <w:p w14:paraId="5FEA1290" w14:textId="77777777" w:rsidR="00954714" w:rsidRPr="003140DB" w:rsidRDefault="00954714" w:rsidP="00FF540C">
            <w:pPr>
              <w:rPr>
                <w:szCs w:val="23"/>
              </w:rPr>
            </w:pPr>
          </w:p>
        </w:tc>
        <w:tc>
          <w:tcPr>
            <w:tcW w:w="2324" w:type="dxa"/>
          </w:tcPr>
          <w:p w14:paraId="31D703FE" w14:textId="77777777" w:rsidR="00954714" w:rsidRPr="003140DB" w:rsidRDefault="00954714" w:rsidP="00FF540C">
            <w:pPr>
              <w:rPr>
                <w:szCs w:val="23"/>
              </w:rPr>
            </w:pPr>
          </w:p>
        </w:tc>
        <w:tc>
          <w:tcPr>
            <w:tcW w:w="985" w:type="dxa"/>
          </w:tcPr>
          <w:p w14:paraId="20C0ED69" w14:textId="77777777" w:rsidR="00954714" w:rsidRPr="003140DB" w:rsidRDefault="00954714" w:rsidP="00FF540C">
            <w:pPr>
              <w:rPr>
                <w:szCs w:val="23"/>
              </w:rPr>
            </w:pPr>
          </w:p>
        </w:tc>
        <w:tc>
          <w:tcPr>
            <w:tcW w:w="1768" w:type="dxa"/>
          </w:tcPr>
          <w:p w14:paraId="24608939" w14:textId="77777777" w:rsidR="00954714" w:rsidRPr="003140DB" w:rsidRDefault="00954714" w:rsidP="00FF540C">
            <w:pPr>
              <w:rPr>
                <w:szCs w:val="23"/>
              </w:rPr>
            </w:pPr>
          </w:p>
        </w:tc>
        <w:tc>
          <w:tcPr>
            <w:tcW w:w="1774" w:type="dxa"/>
          </w:tcPr>
          <w:p w14:paraId="267D0C67" w14:textId="77777777" w:rsidR="00954714" w:rsidRPr="003140DB" w:rsidRDefault="00954714" w:rsidP="00FF540C">
            <w:pPr>
              <w:rPr>
                <w:szCs w:val="23"/>
              </w:rPr>
            </w:pPr>
          </w:p>
        </w:tc>
      </w:tr>
      <w:tr w:rsidR="00954714" w:rsidRPr="003140DB" w14:paraId="2923D13D" w14:textId="77777777" w:rsidTr="00FF540C">
        <w:trPr>
          <w:trHeight w:val="1102"/>
        </w:trPr>
        <w:tc>
          <w:tcPr>
            <w:tcW w:w="1608" w:type="dxa"/>
          </w:tcPr>
          <w:p w14:paraId="203BA054" w14:textId="77777777" w:rsidR="00954714" w:rsidRPr="003140DB" w:rsidRDefault="00954714" w:rsidP="00FF540C">
            <w:pPr>
              <w:rPr>
                <w:szCs w:val="23"/>
              </w:rPr>
            </w:pPr>
          </w:p>
        </w:tc>
        <w:tc>
          <w:tcPr>
            <w:tcW w:w="2188" w:type="dxa"/>
          </w:tcPr>
          <w:p w14:paraId="2A828C76" w14:textId="77777777" w:rsidR="00954714" w:rsidRPr="003140DB" w:rsidRDefault="00954714" w:rsidP="00FF540C">
            <w:pPr>
              <w:rPr>
                <w:szCs w:val="23"/>
              </w:rPr>
            </w:pPr>
          </w:p>
        </w:tc>
        <w:tc>
          <w:tcPr>
            <w:tcW w:w="1528" w:type="dxa"/>
          </w:tcPr>
          <w:p w14:paraId="6D534B74" w14:textId="77777777" w:rsidR="00954714" w:rsidRPr="003140DB" w:rsidRDefault="00954714" w:rsidP="00FF540C">
            <w:pPr>
              <w:rPr>
                <w:szCs w:val="23"/>
              </w:rPr>
            </w:pPr>
          </w:p>
        </w:tc>
        <w:tc>
          <w:tcPr>
            <w:tcW w:w="2045" w:type="dxa"/>
          </w:tcPr>
          <w:p w14:paraId="2F829103" w14:textId="77777777" w:rsidR="00954714" w:rsidRPr="003140DB" w:rsidRDefault="00954714" w:rsidP="00FF540C">
            <w:pPr>
              <w:rPr>
                <w:szCs w:val="23"/>
              </w:rPr>
            </w:pPr>
          </w:p>
        </w:tc>
        <w:tc>
          <w:tcPr>
            <w:tcW w:w="2324" w:type="dxa"/>
          </w:tcPr>
          <w:p w14:paraId="3F01DAE9" w14:textId="77777777" w:rsidR="00954714" w:rsidRPr="003140DB" w:rsidRDefault="00954714" w:rsidP="00FF540C">
            <w:pPr>
              <w:rPr>
                <w:szCs w:val="23"/>
              </w:rPr>
            </w:pPr>
          </w:p>
        </w:tc>
        <w:tc>
          <w:tcPr>
            <w:tcW w:w="985" w:type="dxa"/>
          </w:tcPr>
          <w:p w14:paraId="4537E6AC" w14:textId="77777777" w:rsidR="00954714" w:rsidRPr="003140DB" w:rsidRDefault="00954714" w:rsidP="00FF540C">
            <w:pPr>
              <w:rPr>
                <w:szCs w:val="23"/>
              </w:rPr>
            </w:pPr>
          </w:p>
        </w:tc>
        <w:tc>
          <w:tcPr>
            <w:tcW w:w="1768" w:type="dxa"/>
          </w:tcPr>
          <w:p w14:paraId="0C994003" w14:textId="77777777" w:rsidR="00954714" w:rsidRPr="003140DB" w:rsidRDefault="00954714" w:rsidP="00FF540C">
            <w:pPr>
              <w:rPr>
                <w:szCs w:val="23"/>
              </w:rPr>
            </w:pPr>
          </w:p>
        </w:tc>
        <w:tc>
          <w:tcPr>
            <w:tcW w:w="1774" w:type="dxa"/>
          </w:tcPr>
          <w:p w14:paraId="6E39594D" w14:textId="77777777" w:rsidR="00954714" w:rsidRPr="003140DB" w:rsidRDefault="00954714" w:rsidP="00FF540C">
            <w:pPr>
              <w:rPr>
                <w:szCs w:val="23"/>
              </w:rPr>
            </w:pPr>
          </w:p>
        </w:tc>
      </w:tr>
      <w:tr w:rsidR="00954714" w:rsidRPr="003140DB" w14:paraId="19813AE5" w14:textId="77777777" w:rsidTr="00FF540C">
        <w:trPr>
          <w:trHeight w:val="1102"/>
        </w:trPr>
        <w:tc>
          <w:tcPr>
            <w:tcW w:w="1608" w:type="dxa"/>
          </w:tcPr>
          <w:p w14:paraId="5E1EEB26" w14:textId="77777777" w:rsidR="00954714" w:rsidRPr="003140DB" w:rsidRDefault="00954714" w:rsidP="00FF540C">
            <w:pPr>
              <w:rPr>
                <w:szCs w:val="23"/>
              </w:rPr>
            </w:pPr>
          </w:p>
        </w:tc>
        <w:tc>
          <w:tcPr>
            <w:tcW w:w="2188" w:type="dxa"/>
          </w:tcPr>
          <w:p w14:paraId="632FF069" w14:textId="77777777" w:rsidR="00954714" w:rsidRPr="003140DB" w:rsidRDefault="00954714" w:rsidP="00FF540C">
            <w:pPr>
              <w:rPr>
                <w:szCs w:val="23"/>
              </w:rPr>
            </w:pPr>
          </w:p>
        </w:tc>
        <w:tc>
          <w:tcPr>
            <w:tcW w:w="1528" w:type="dxa"/>
          </w:tcPr>
          <w:p w14:paraId="4126E3A8" w14:textId="77777777" w:rsidR="00954714" w:rsidRPr="003140DB" w:rsidRDefault="00954714" w:rsidP="00FF540C">
            <w:pPr>
              <w:rPr>
                <w:szCs w:val="23"/>
              </w:rPr>
            </w:pPr>
          </w:p>
        </w:tc>
        <w:tc>
          <w:tcPr>
            <w:tcW w:w="2045" w:type="dxa"/>
          </w:tcPr>
          <w:p w14:paraId="0BF87302" w14:textId="77777777" w:rsidR="00954714" w:rsidRPr="003140DB" w:rsidRDefault="00954714" w:rsidP="00FF540C">
            <w:pPr>
              <w:rPr>
                <w:szCs w:val="23"/>
              </w:rPr>
            </w:pPr>
          </w:p>
        </w:tc>
        <w:tc>
          <w:tcPr>
            <w:tcW w:w="2324" w:type="dxa"/>
          </w:tcPr>
          <w:p w14:paraId="5560D86F" w14:textId="77777777" w:rsidR="00954714" w:rsidRPr="003140DB" w:rsidRDefault="00954714" w:rsidP="00FF540C">
            <w:pPr>
              <w:rPr>
                <w:szCs w:val="23"/>
              </w:rPr>
            </w:pPr>
          </w:p>
        </w:tc>
        <w:tc>
          <w:tcPr>
            <w:tcW w:w="985" w:type="dxa"/>
          </w:tcPr>
          <w:p w14:paraId="7F5C09D0" w14:textId="77777777" w:rsidR="00954714" w:rsidRPr="003140DB" w:rsidRDefault="00954714" w:rsidP="00FF540C">
            <w:pPr>
              <w:rPr>
                <w:szCs w:val="23"/>
              </w:rPr>
            </w:pPr>
          </w:p>
        </w:tc>
        <w:tc>
          <w:tcPr>
            <w:tcW w:w="1768" w:type="dxa"/>
          </w:tcPr>
          <w:p w14:paraId="08F17B8F" w14:textId="77777777" w:rsidR="00954714" w:rsidRPr="003140DB" w:rsidRDefault="00954714" w:rsidP="00FF540C">
            <w:pPr>
              <w:rPr>
                <w:szCs w:val="23"/>
              </w:rPr>
            </w:pPr>
          </w:p>
        </w:tc>
        <w:tc>
          <w:tcPr>
            <w:tcW w:w="1774" w:type="dxa"/>
          </w:tcPr>
          <w:p w14:paraId="331DCE54" w14:textId="77777777" w:rsidR="00954714" w:rsidRPr="003140DB" w:rsidRDefault="00954714" w:rsidP="00FF540C">
            <w:pPr>
              <w:rPr>
                <w:szCs w:val="23"/>
              </w:rPr>
            </w:pPr>
          </w:p>
        </w:tc>
      </w:tr>
    </w:tbl>
    <w:p w14:paraId="0DBD1685" w14:textId="77777777" w:rsidR="00B46132" w:rsidRDefault="00B46132" w:rsidP="007126A5">
      <w:pPr>
        <w:rPr>
          <w:rFonts w:ascii="Arial" w:hAnsi="Arial" w:cs="Arial"/>
          <w:sz w:val="23"/>
          <w:szCs w:val="23"/>
        </w:rPr>
        <w:sectPr w:rsidR="00B46132" w:rsidSect="00B46132">
          <w:pgSz w:w="16838" w:h="11906" w:orient="landscape" w:code="9"/>
          <w:pgMar w:top="851" w:right="1021" w:bottom="1134" w:left="1418" w:header="340" w:footer="709" w:gutter="0"/>
          <w:cols w:space="708"/>
          <w:docGrid w:linePitch="360"/>
        </w:sectPr>
      </w:pPr>
    </w:p>
    <w:bookmarkStart w:id="2" w:name="_MON_1724242056"/>
    <w:bookmarkEnd w:id="2"/>
    <w:p w14:paraId="2A15B00E" w14:textId="77777777" w:rsidR="002C5B95" w:rsidRDefault="00781422" w:rsidP="007126A5">
      <w:pPr>
        <w:rPr>
          <w:rFonts w:ascii="Arial" w:hAnsi="Arial" w:cs="Arial"/>
          <w:sz w:val="23"/>
          <w:szCs w:val="23"/>
        </w:rPr>
      </w:pPr>
      <w:r w:rsidRPr="00BA5987">
        <w:rPr>
          <w:rFonts w:ascii="Arial" w:hAnsi="Arial" w:cs="Arial"/>
          <w:sz w:val="23"/>
          <w:szCs w:val="23"/>
        </w:rPr>
        <w:object w:dxaOrig="15652" w:dyaOrig="24235" w14:anchorId="29312FEF">
          <v:shape id="_x0000_i1027" type="#_x0000_t75" style="width:486pt;height:716.25pt" o:ole="">
            <v:imagedata r:id="rId17" o:title=""/>
          </v:shape>
          <o:OLEObject Type="Embed" ProgID="Excel.Sheet.12" ShapeID="_x0000_i1027" DrawAspect="Content" ObjectID="_1768808670" r:id="rId18"/>
        </w:object>
      </w:r>
    </w:p>
    <w:p w14:paraId="1D0FC45B" w14:textId="77777777" w:rsidR="00B46132" w:rsidRDefault="00B46132" w:rsidP="007126A5">
      <w:pPr>
        <w:rPr>
          <w:rFonts w:ascii="Arial" w:hAnsi="Arial" w:cs="Arial"/>
          <w:sz w:val="23"/>
          <w:szCs w:val="23"/>
        </w:rPr>
        <w:sectPr w:rsidR="00B46132" w:rsidSect="00EF10B0">
          <w:pgSz w:w="11906" w:h="16838" w:code="9"/>
          <w:pgMar w:top="1134" w:right="851" w:bottom="1021" w:left="1134" w:header="340" w:footer="709" w:gutter="0"/>
          <w:cols w:space="708"/>
          <w:docGrid w:linePitch="360"/>
        </w:sectPr>
      </w:pPr>
    </w:p>
    <w:p w14:paraId="00ECA48A" w14:textId="77777777" w:rsidR="001F0866" w:rsidRDefault="00EF10B0" w:rsidP="007126A5">
      <w:pPr>
        <w:rPr>
          <w:rFonts w:ascii="Arial" w:hAnsi="Arial" w:cs="Arial"/>
          <w:sz w:val="23"/>
          <w:szCs w:val="23"/>
        </w:rPr>
      </w:pPr>
      <w:r w:rsidRPr="00BA5987">
        <w:rPr>
          <w:rFonts w:ascii="Arial" w:hAnsi="Arial" w:cs="Arial"/>
          <w:sz w:val="23"/>
          <w:szCs w:val="23"/>
        </w:rPr>
        <w:object w:dxaOrig="16286" w:dyaOrig="24382" w14:anchorId="5F089B6B">
          <v:shape id="_x0000_i1028" type="#_x0000_t75" style="width:492pt;height:703.5pt" o:ole="">
            <v:imagedata r:id="rId19" o:title=""/>
          </v:shape>
          <o:OLEObject Type="Embed" ProgID="Excel.Sheet.12" ShapeID="_x0000_i1028" DrawAspect="Content" ObjectID="_1768808671" r:id="rId20"/>
        </w:object>
      </w:r>
    </w:p>
    <w:bookmarkStart w:id="3" w:name="_MON_1724242091"/>
    <w:bookmarkEnd w:id="3"/>
    <w:p w14:paraId="1170EE92" w14:textId="77777777" w:rsidR="00891D87" w:rsidRDefault="00781422" w:rsidP="00891D87">
      <w:pPr>
        <w:spacing w:line="276" w:lineRule="auto"/>
        <w:jc w:val="center"/>
        <w:rPr>
          <w:rFonts w:ascii="Arial" w:hAnsi="Arial" w:cs="Arial"/>
          <w:b/>
          <w:sz w:val="28"/>
          <w:szCs w:val="28"/>
        </w:rPr>
      </w:pPr>
      <w:r w:rsidRPr="00BA5987">
        <w:rPr>
          <w:rFonts w:ascii="Arial" w:hAnsi="Arial" w:cs="Arial"/>
          <w:sz w:val="23"/>
          <w:szCs w:val="23"/>
        </w:rPr>
        <w:object w:dxaOrig="15652" w:dyaOrig="23263" w14:anchorId="683F4F88">
          <v:shape id="_x0000_i1029" type="#_x0000_t75" style="width:486pt;height:673.5pt" o:ole="">
            <v:imagedata r:id="rId21" o:title=""/>
          </v:shape>
          <o:OLEObject Type="Embed" ProgID="Excel.Sheet.12" ShapeID="_x0000_i1029" DrawAspect="Content" ObjectID="_1768808672" r:id="rId22"/>
        </w:object>
      </w:r>
    </w:p>
    <w:p w14:paraId="347CFF81" w14:textId="77777777" w:rsidR="004D7D9B" w:rsidRDefault="007F4479" w:rsidP="00891D87">
      <w:pPr>
        <w:spacing w:line="276" w:lineRule="auto"/>
        <w:jc w:val="center"/>
        <w:rPr>
          <w:rFonts w:ascii="Arial" w:hAnsi="Arial" w:cs="Arial"/>
          <w:sz w:val="23"/>
          <w:szCs w:val="23"/>
        </w:rPr>
      </w:pPr>
      <w:r w:rsidRPr="00BA5987">
        <w:rPr>
          <w:rFonts w:ascii="Arial" w:hAnsi="Arial" w:cs="Arial"/>
          <w:sz w:val="23"/>
          <w:szCs w:val="23"/>
        </w:rPr>
        <w:object w:dxaOrig="16286" w:dyaOrig="24382" w14:anchorId="5FDAF151">
          <v:shape id="_x0000_i1030" type="#_x0000_t75" style="width:492pt;height:703.5pt" o:ole="">
            <v:imagedata r:id="rId19" o:title=""/>
          </v:shape>
          <o:OLEObject Type="Embed" ProgID="Excel.Sheet.12" ShapeID="_x0000_i1030" DrawAspect="Content" ObjectID="_1768808673" r:id="rId23"/>
        </w:object>
      </w:r>
    </w:p>
    <w:p w14:paraId="3A62BA23" w14:textId="77777777" w:rsidR="004D7D9B" w:rsidRDefault="004D7D9B">
      <w:pPr>
        <w:spacing w:after="200" w:line="276" w:lineRule="auto"/>
        <w:rPr>
          <w:rFonts w:ascii="Arial" w:hAnsi="Arial" w:cs="Arial"/>
          <w:sz w:val="23"/>
          <w:szCs w:val="23"/>
        </w:rPr>
      </w:pPr>
      <w:r>
        <w:rPr>
          <w:rFonts w:ascii="Arial" w:hAnsi="Arial" w:cs="Arial"/>
          <w:sz w:val="23"/>
          <w:szCs w:val="23"/>
        </w:rPr>
        <w:br w:type="page"/>
      </w:r>
    </w:p>
    <w:p w14:paraId="788BB0BB" w14:textId="77777777" w:rsidR="00891D87" w:rsidRDefault="00891D87" w:rsidP="00891D87">
      <w:pPr>
        <w:spacing w:line="276" w:lineRule="auto"/>
        <w:jc w:val="center"/>
        <w:rPr>
          <w:rFonts w:ascii="Arial" w:hAnsi="Arial" w:cs="Arial"/>
          <w:b/>
          <w:sz w:val="28"/>
          <w:szCs w:val="28"/>
        </w:rPr>
      </w:pPr>
    </w:p>
    <w:p w14:paraId="2208008E" w14:textId="77777777" w:rsidR="00891D87" w:rsidRDefault="00891D87" w:rsidP="00891D87">
      <w:pPr>
        <w:spacing w:line="276" w:lineRule="auto"/>
        <w:jc w:val="center"/>
        <w:rPr>
          <w:rFonts w:ascii="Arial" w:hAnsi="Arial" w:cs="Arial"/>
          <w:b/>
          <w:sz w:val="28"/>
          <w:szCs w:val="28"/>
        </w:rPr>
      </w:pPr>
    </w:p>
    <w:p w14:paraId="2809FC90" w14:textId="77777777" w:rsidR="00891D87" w:rsidRDefault="00891D87" w:rsidP="00891D87">
      <w:pPr>
        <w:spacing w:line="276" w:lineRule="auto"/>
        <w:jc w:val="center"/>
        <w:rPr>
          <w:rFonts w:ascii="Arial" w:hAnsi="Arial" w:cs="Arial"/>
          <w:b/>
          <w:sz w:val="28"/>
          <w:szCs w:val="28"/>
        </w:rPr>
      </w:pPr>
    </w:p>
    <w:p w14:paraId="222AE3E6" w14:textId="77777777" w:rsidR="00891D87" w:rsidRDefault="00891D87" w:rsidP="00891D87">
      <w:pPr>
        <w:spacing w:line="276" w:lineRule="auto"/>
        <w:jc w:val="center"/>
        <w:rPr>
          <w:rFonts w:ascii="Arial" w:hAnsi="Arial" w:cs="Arial"/>
          <w:b/>
          <w:sz w:val="28"/>
          <w:szCs w:val="28"/>
        </w:rPr>
      </w:pPr>
    </w:p>
    <w:p w14:paraId="6275C23F" w14:textId="77777777" w:rsidR="00891D87" w:rsidRDefault="00891D87" w:rsidP="00891D87">
      <w:pPr>
        <w:spacing w:line="276" w:lineRule="auto"/>
        <w:jc w:val="center"/>
        <w:rPr>
          <w:rFonts w:ascii="Arial" w:hAnsi="Arial" w:cs="Arial"/>
          <w:b/>
          <w:sz w:val="28"/>
          <w:szCs w:val="28"/>
        </w:rPr>
      </w:pPr>
    </w:p>
    <w:p w14:paraId="5AA9E6F7" w14:textId="77777777" w:rsidR="00891D87" w:rsidRDefault="00891D87" w:rsidP="00891D87">
      <w:pPr>
        <w:spacing w:line="276" w:lineRule="auto"/>
        <w:jc w:val="center"/>
        <w:rPr>
          <w:rFonts w:ascii="Arial" w:hAnsi="Arial" w:cs="Arial"/>
          <w:b/>
          <w:sz w:val="28"/>
          <w:szCs w:val="28"/>
        </w:rPr>
      </w:pPr>
    </w:p>
    <w:p w14:paraId="430E8A24" w14:textId="77777777" w:rsidR="00891D87" w:rsidRDefault="00891D87" w:rsidP="00891D87">
      <w:pPr>
        <w:spacing w:line="276" w:lineRule="auto"/>
        <w:jc w:val="center"/>
        <w:rPr>
          <w:rFonts w:ascii="Arial" w:hAnsi="Arial" w:cs="Arial"/>
          <w:b/>
          <w:sz w:val="28"/>
          <w:szCs w:val="28"/>
        </w:rPr>
      </w:pPr>
    </w:p>
    <w:p w14:paraId="1FD65CF3" w14:textId="77777777" w:rsidR="00891D87" w:rsidRDefault="00891D87" w:rsidP="00891D87">
      <w:pPr>
        <w:spacing w:line="276" w:lineRule="auto"/>
        <w:jc w:val="center"/>
        <w:rPr>
          <w:rFonts w:ascii="Arial" w:hAnsi="Arial" w:cs="Arial"/>
          <w:b/>
          <w:sz w:val="28"/>
          <w:szCs w:val="28"/>
        </w:rPr>
      </w:pPr>
    </w:p>
    <w:p w14:paraId="7DB88FE5" w14:textId="77777777" w:rsidR="00891D87" w:rsidRDefault="00891D87" w:rsidP="00891D87">
      <w:pPr>
        <w:spacing w:line="276" w:lineRule="auto"/>
        <w:jc w:val="center"/>
        <w:rPr>
          <w:rFonts w:ascii="Arial" w:hAnsi="Arial" w:cs="Arial"/>
          <w:b/>
          <w:sz w:val="28"/>
          <w:szCs w:val="28"/>
        </w:rPr>
      </w:pPr>
    </w:p>
    <w:p w14:paraId="2C75382F" w14:textId="77777777" w:rsidR="00891D87" w:rsidRDefault="00891D87" w:rsidP="00891D87">
      <w:pPr>
        <w:spacing w:line="276" w:lineRule="auto"/>
        <w:jc w:val="center"/>
        <w:rPr>
          <w:rFonts w:ascii="Arial" w:hAnsi="Arial" w:cs="Arial"/>
          <w:b/>
          <w:sz w:val="28"/>
          <w:szCs w:val="28"/>
        </w:rPr>
      </w:pPr>
    </w:p>
    <w:p w14:paraId="27F91D72" w14:textId="77777777" w:rsidR="00891D87" w:rsidRDefault="00891D87" w:rsidP="00891D87">
      <w:pPr>
        <w:spacing w:line="276" w:lineRule="auto"/>
        <w:jc w:val="center"/>
        <w:rPr>
          <w:rFonts w:ascii="Arial" w:hAnsi="Arial" w:cs="Arial"/>
          <w:b/>
          <w:sz w:val="28"/>
          <w:szCs w:val="28"/>
        </w:rPr>
      </w:pPr>
    </w:p>
    <w:p w14:paraId="1AEB6500" w14:textId="77777777" w:rsidR="001F0866" w:rsidRPr="00891D87" w:rsidRDefault="00891D87" w:rsidP="00891D87">
      <w:pPr>
        <w:spacing w:line="276" w:lineRule="auto"/>
        <w:jc w:val="center"/>
        <w:rPr>
          <w:rFonts w:ascii="Arial" w:hAnsi="Arial" w:cs="Arial"/>
          <w:b/>
          <w:sz w:val="32"/>
          <w:szCs w:val="32"/>
        </w:rPr>
      </w:pPr>
      <w:r w:rsidRPr="00891D87">
        <w:rPr>
          <w:rFonts w:ascii="Arial" w:hAnsi="Arial" w:cs="Arial"/>
          <w:b/>
          <w:sz w:val="32"/>
          <w:szCs w:val="32"/>
        </w:rPr>
        <w:t>BÖLÜM-II</w:t>
      </w:r>
    </w:p>
    <w:p w14:paraId="538E6885" w14:textId="77777777" w:rsidR="00891D87" w:rsidRPr="00891D87" w:rsidRDefault="001F0866" w:rsidP="00891D87">
      <w:pPr>
        <w:spacing w:line="276" w:lineRule="auto"/>
        <w:jc w:val="center"/>
        <w:rPr>
          <w:rFonts w:ascii="Arial" w:hAnsi="Arial" w:cs="Arial"/>
          <w:i/>
          <w:sz w:val="32"/>
          <w:szCs w:val="32"/>
        </w:rPr>
      </w:pPr>
      <w:r w:rsidRPr="00891D87">
        <w:rPr>
          <w:rFonts w:ascii="Arial" w:hAnsi="Arial" w:cs="Arial"/>
          <w:b/>
          <w:i/>
          <w:sz w:val="32"/>
          <w:szCs w:val="32"/>
        </w:rPr>
        <w:t>CHAPTER-III</w:t>
      </w:r>
    </w:p>
    <w:p w14:paraId="194CA703" w14:textId="77777777" w:rsidR="00891D87" w:rsidRDefault="00891D87" w:rsidP="00891D87">
      <w:pPr>
        <w:spacing w:line="276" w:lineRule="auto"/>
        <w:jc w:val="center"/>
        <w:rPr>
          <w:rFonts w:ascii="Arial" w:hAnsi="Arial" w:cs="Arial"/>
          <w:b/>
          <w:sz w:val="32"/>
          <w:szCs w:val="32"/>
        </w:rPr>
      </w:pPr>
    </w:p>
    <w:p w14:paraId="2CAFD8C3" w14:textId="77777777" w:rsidR="001F0866" w:rsidRPr="00891D87" w:rsidRDefault="001F0866" w:rsidP="00891D87">
      <w:pPr>
        <w:spacing w:line="276" w:lineRule="auto"/>
        <w:jc w:val="center"/>
        <w:rPr>
          <w:rFonts w:ascii="Arial" w:hAnsi="Arial" w:cs="Arial"/>
          <w:b/>
          <w:sz w:val="32"/>
          <w:szCs w:val="32"/>
        </w:rPr>
      </w:pPr>
      <w:r w:rsidRPr="00891D87">
        <w:rPr>
          <w:rFonts w:ascii="Arial" w:hAnsi="Arial" w:cs="Arial"/>
          <w:b/>
          <w:sz w:val="32"/>
          <w:szCs w:val="32"/>
        </w:rPr>
        <w:t xml:space="preserve">GÖREVLER </w:t>
      </w:r>
    </w:p>
    <w:p w14:paraId="711B6CEE" w14:textId="77777777" w:rsidR="00B46132" w:rsidRPr="00891D87" w:rsidRDefault="001F0866" w:rsidP="00891D87">
      <w:pPr>
        <w:jc w:val="center"/>
        <w:rPr>
          <w:rFonts w:ascii="Arial" w:hAnsi="Arial" w:cs="Arial"/>
          <w:b/>
          <w:i/>
          <w:sz w:val="32"/>
          <w:szCs w:val="32"/>
        </w:rPr>
      </w:pPr>
      <w:r w:rsidRPr="00891D87">
        <w:rPr>
          <w:rFonts w:ascii="Arial" w:hAnsi="Arial" w:cs="Arial"/>
          <w:b/>
          <w:i/>
          <w:sz w:val="32"/>
          <w:szCs w:val="32"/>
        </w:rPr>
        <w:t>ASSIGNMENTS</w:t>
      </w:r>
    </w:p>
    <w:p w14:paraId="442EDA3A" w14:textId="77777777" w:rsidR="001F0866" w:rsidRDefault="001F0866" w:rsidP="00891D87">
      <w:pPr>
        <w:jc w:val="center"/>
        <w:rPr>
          <w:rFonts w:ascii="Arial" w:hAnsi="Arial" w:cs="Arial"/>
          <w:b/>
          <w:i/>
          <w:sz w:val="28"/>
          <w:szCs w:val="28"/>
        </w:rPr>
      </w:pPr>
    </w:p>
    <w:p w14:paraId="5476AEF9" w14:textId="77777777" w:rsidR="001F0866" w:rsidRDefault="001F0866" w:rsidP="00891D87">
      <w:pPr>
        <w:jc w:val="center"/>
        <w:rPr>
          <w:rFonts w:ascii="Arial" w:hAnsi="Arial" w:cs="Arial"/>
          <w:b/>
          <w:i/>
          <w:sz w:val="28"/>
          <w:szCs w:val="28"/>
        </w:rPr>
      </w:pPr>
    </w:p>
    <w:p w14:paraId="6823605E" w14:textId="77777777" w:rsidR="001F0866" w:rsidRDefault="001F0866" w:rsidP="00891D87">
      <w:pPr>
        <w:jc w:val="center"/>
        <w:rPr>
          <w:rFonts w:ascii="Arial" w:hAnsi="Arial" w:cs="Arial"/>
          <w:b/>
          <w:i/>
          <w:sz w:val="28"/>
          <w:szCs w:val="28"/>
        </w:rPr>
      </w:pPr>
    </w:p>
    <w:p w14:paraId="3034F527" w14:textId="77777777" w:rsidR="001F0866" w:rsidRDefault="001F0866" w:rsidP="001F0866">
      <w:pPr>
        <w:jc w:val="center"/>
        <w:rPr>
          <w:rFonts w:ascii="Arial" w:hAnsi="Arial" w:cs="Arial"/>
          <w:b/>
          <w:i/>
          <w:sz w:val="28"/>
          <w:szCs w:val="28"/>
        </w:rPr>
      </w:pPr>
    </w:p>
    <w:p w14:paraId="7AADAE6F" w14:textId="77777777" w:rsidR="001F0866" w:rsidRDefault="001F0866" w:rsidP="001F0866">
      <w:pPr>
        <w:jc w:val="center"/>
        <w:rPr>
          <w:rFonts w:ascii="Arial" w:hAnsi="Arial" w:cs="Arial"/>
          <w:b/>
          <w:i/>
          <w:sz w:val="28"/>
          <w:szCs w:val="28"/>
        </w:rPr>
      </w:pPr>
    </w:p>
    <w:p w14:paraId="7409CD49" w14:textId="77777777" w:rsidR="001F0866" w:rsidRDefault="001F0866" w:rsidP="001F0866">
      <w:pPr>
        <w:jc w:val="center"/>
        <w:rPr>
          <w:rFonts w:ascii="Arial" w:hAnsi="Arial" w:cs="Arial"/>
          <w:b/>
          <w:i/>
          <w:sz w:val="28"/>
          <w:szCs w:val="28"/>
        </w:rPr>
      </w:pPr>
    </w:p>
    <w:p w14:paraId="37155831" w14:textId="77777777" w:rsidR="001F0866" w:rsidRDefault="001F0866" w:rsidP="001F0866">
      <w:pPr>
        <w:jc w:val="center"/>
        <w:rPr>
          <w:rFonts w:ascii="Arial" w:hAnsi="Arial" w:cs="Arial"/>
          <w:b/>
          <w:i/>
          <w:sz w:val="28"/>
          <w:szCs w:val="28"/>
        </w:rPr>
      </w:pPr>
    </w:p>
    <w:p w14:paraId="48E50E37" w14:textId="77777777" w:rsidR="001F0866" w:rsidRDefault="001F0866" w:rsidP="001F0866">
      <w:pPr>
        <w:jc w:val="center"/>
        <w:rPr>
          <w:rFonts w:ascii="Arial" w:hAnsi="Arial" w:cs="Arial"/>
          <w:b/>
          <w:i/>
          <w:sz w:val="28"/>
          <w:szCs w:val="28"/>
        </w:rPr>
      </w:pPr>
    </w:p>
    <w:p w14:paraId="165F3996" w14:textId="77777777" w:rsidR="001F0866" w:rsidRDefault="001F0866" w:rsidP="001F0866">
      <w:pPr>
        <w:jc w:val="center"/>
        <w:rPr>
          <w:rFonts w:ascii="Arial" w:hAnsi="Arial" w:cs="Arial"/>
          <w:b/>
          <w:i/>
          <w:sz w:val="28"/>
          <w:szCs w:val="28"/>
        </w:rPr>
      </w:pPr>
    </w:p>
    <w:p w14:paraId="5E30EEA8" w14:textId="77777777" w:rsidR="001F0866" w:rsidRDefault="001F0866" w:rsidP="001F0866">
      <w:pPr>
        <w:jc w:val="center"/>
        <w:rPr>
          <w:rFonts w:ascii="Arial" w:hAnsi="Arial" w:cs="Arial"/>
          <w:b/>
          <w:i/>
          <w:sz w:val="28"/>
          <w:szCs w:val="28"/>
        </w:rPr>
      </w:pPr>
    </w:p>
    <w:p w14:paraId="16408198" w14:textId="77777777" w:rsidR="001F0866" w:rsidRDefault="001F0866" w:rsidP="001F0866">
      <w:pPr>
        <w:jc w:val="center"/>
        <w:rPr>
          <w:rFonts w:ascii="Arial" w:hAnsi="Arial" w:cs="Arial"/>
          <w:b/>
          <w:i/>
          <w:sz w:val="28"/>
          <w:szCs w:val="28"/>
        </w:rPr>
      </w:pPr>
    </w:p>
    <w:p w14:paraId="43B86089" w14:textId="77777777" w:rsidR="001F0866" w:rsidRDefault="001F0866" w:rsidP="001F0866">
      <w:pPr>
        <w:jc w:val="center"/>
        <w:rPr>
          <w:rFonts w:ascii="Arial" w:hAnsi="Arial" w:cs="Arial"/>
          <w:b/>
          <w:i/>
          <w:sz w:val="28"/>
          <w:szCs w:val="28"/>
        </w:rPr>
      </w:pPr>
    </w:p>
    <w:p w14:paraId="135C4A14" w14:textId="77777777" w:rsidR="001F0866" w:rsidRDefault="001F0866" w:rsidP="001F0866">
      <w:pPr>
        <w:jc w:val="center"/>
        <w:rPr>
          <w:rFonts w:ascii="Arial" w:hAnsi="Arial" w:cs="Arial"/>
          <w:b/>
          <w:i/>
          <w:sz w:val="28"/>
          <w:szCs w:val="28"/>
        </w:rPr>
      </w:pPr>
    </w:p>
    <w:p w14:paraId="5692A0BB" w14:textId="77777777" w:rsidR="001F0866" w:rsidRDefault="001F0866" w:rsidP="001F0866">
      <w:pPr>
        <w:jc w:val="center"/>
        <w:rPr>
          <w:rFonts w:ascii="Arial" w:hAnsi="Arial" w:cs="Arial"/>
          <w:b/>
          <w:i/>
          <w:sz w:val="28"/>
          <w:szCs w:val="28"/>
        </w:rPr>
      </w:pPr>
    </w:p>
    <w:p w14:paraId="522CFA01" w14:textId="77777777" w:rsidR="001F0866" w:rsidRDefault="001F0866" w:rsidP="001F0866">
      <w:pPr>
        <w:jc w:val="center"/>
        <w:rPr>
          <w:rFonts w:ascii="Arial" w:hAnsi="Arial" w:cs="Arial"/>
          <w:b/>
          <w:i/>
          <w:sz w:val="28"/>
          <w:szCs w:val="28"/>
        </w:rPr>
      </w:pPr>
    </w:p>
    <w:p w14:paraId="227FCA90" w14:textId="77777777" w:rsidR="001F0866" w:rsidRDefault="001F0866" w:rsidP="001F0866">
      <w:pPr>
        <w:jc w:val="center"/>
        <w:rPr>
          <w:rFonts w:ascii="Arial" w:hAnsi="Arial" w:cs="Arial"/>
          <w:b/>
          <w:i/>
          <w:sz w:val="28"/>
          <w:szCs w:val="28"/>
        </w:rPr>
      </w:pPr>
    </w:p>
    <w:p w14:paraId="1B8AB3C2" w14:textId="77777777" w:rsidR="001F0866" w:rsidRDefault="001F0866" w:rsidP="001F0866">
      <w:pPr>
        <w:jc w:val="center"/>
        <w:rPr>
          <w:rFonts w:ascii="Arial" w:hAnsi="Arial" w:cs="Arial"/>
          <w:b/>
          <w:i/>
          <w:sz w:val="28"/>
          <w:szCs w:val="28"/>
        </w:rPr>
      </w:pPr>
    </w:p>
    <w:p w14:paraId="331ECADB" w14:textId="77777777" w:rsidR="001F0866" w:rsidRDefault="001F0866" w:rsidP="001F0866">
      <w:pPr>
        <w:jc w:val="center"/>
        <w:rPr>
          <w:rFonts w:ascii="Arial" w:hAnsi="Arial" w:cs="Arial"/>
          <w:b/>
          <w:i/>
          <w:sz w:val="28"/>
          <w:szCs w:val="28"/>
        </w:rPr>
      </w:pPr>
    </w:p>
    <w:p w14:paraId="3F5901EF" w14:textId="77777777" w:rsidR="001F0866" w:rsidRDefault="001F0866" w:rsidP="001F0866">
      <w:pPr>
        <w:jc w:val="center"/>
        <w:rPr>
          <w:rFonts w:ascii="Arial" w:hAnsi="Arial" w:cs="Arial"/>
          <w:b/>
          <w:i/>
          <w:sz w:val="28"/>
          <w:szCs w:val="28"/>
        </w:rPr>
      </w:pPr>
    </w:p>
    <w:p w14:paraId="54AC0783" w14:textId="77777777" w:rsidR="001F0866" w:rsidRDefault="001F0866" w:rsidP="001F0866">
      <w:pPr>
        <w:jc w:val="center"/>
        <w:rPr>
          <w:rFonts w:ascii="Arial" w:hAnsi="Arial" w:cs="Arial"/>
          <w:b/>
          <w:i/>
          <w:sz w:val="28"/>
          <w:szCs w:val="28"/>
        </w:rPr>
      </w:pPr>
    </w:p>
    <w:p w14:paraId="66A916B0" w14:textId="77777777" w:rsidR="001F0866" w:rsidRDefault="001F0866" w:rsidP="001F0866">
      <w:pPr>
        <w:jc w:val="center"/>
        <w:rPr>
          <w:rFonts w:ascii="Arial" w:hAnsi="Arial" w:cs="Arial"/>
          <w:b/>
          <w:i/>
          <w:sz w:val="28"/>
          <w:szCs w:val="28"/>
        </w:rPr>
      </w:pPr>
    </w:p>
    <w:p w14:paraId="7FD83F91" w14:textId="77777777" w:rsidR="001F0866" w:rsidRDefault="001F0866" w:rsidP="001F0866">
      <w:pPr>
        <w:jc w:val="center"/>
        <w:rPr>
          <w:rFonts w:ascii="Arial" w:hAnsi="Arial" w:cs="Arial"/>
          <w:b/>
          <w:i/>
          <w:sz w:val="28"/>
          <w:szCs w:val="28"/>
        </w:rPr>
      </w:pPr>
    </w:p>
    <w:p w14:paraId="260B9184" w14:textId="77777777" w:rsidR="001F0866" w:rsidRDefault="001F0866" w:rsidP="001F0866">
      <w:pPr>
        <w:jc w:val="center"/>
        <w:rPr>
          <w:rFonts w:ascii="Arial" w:hAnsi="Arial" w:cs="Arial"/>
          <w:b/>
          <w:i/>
          <w:sz w:val="28"/>
          <w:szCs w:val="28"/>
        </w:rPr>
      </w:pPr>
    </w:p>
    <w:p w14:paraId="24DA47E7" w14:textId="77777777" w:rsidR="001F0866" w:rsidRPr="001F0866" w:rsidRDefault="001F0866" w:rsidP="001F0866">
      <w:pPr>
        <w:jc w:val="center"/>
        <w:rPr>
          <w:rFonts w:ascii="Arial" w:hAnsi="Arial" w:cs="Arial"/>
          <w:i/>
          <w:sz w:val="23"/>
          <w:szCs w:val="23"/>
        </w:rPr>
        <w:sectPr w:rsidR="001F0866" w:rsidRPr="001F0866" w:rsidSect="00B46132">
          <w:pgSz w:w="11906" w:h="16838" w:code="9"/>
          <w:pgMar w:top="1418" w:right="851" w:bottom="1021" w:left="1134" w:header="340" w:footer="709" w:gutter="0"/>
          <w:cols w:space="708"/>
          <w:docGrid w:linePitch="360"/>
        </w:sectPr>
      </w:pPr>
    </w:p>
    <w:p w14:paraId="65051F50" w14:textId="77777777" w:rsidR="00570578" w:rsidRDefault="00EF10B0" w:rsidP="00676BC3">
      <w:pPr>
        <w:jc w:val="center"/>
        <w:rPr>
          <w:rFonts w:ascii="Arial" w:hAnsi="Arial" w:cs="Arial"/>
          <w:sz w:val="23"/>
          <w:szCs w:val="23"/>
        </w:rPr>
      </w:pPr>
      <w:r w:rsidRPr="00BA5987">
        <w:rPr>
          <w:rFonts w:ascii="Arial" w:hAnsi="Arial" w:cs="Arial"/>
          <w:sz w:val="23"/>
          <w:szCs w:val="23"/>
        </w:rPr>
        <w:object w:dxaOrig="19253" w:dyaOrig="13306" w14:anchorId="6D689341">
          <v:shape id="_x0000_i1031" type="#_x0000_t75" style="width:715.5pt;height:468pt" o:ole="">
            <v:imagedata r:id="rId24" o:title=""/>
          </v:shape>
          <o:OLEObject Type="Embed" ProgID="Excel.Sheet.12" ShapeID="_x0000_i1031" DrawAspect="Content" ObjectID="_1768808674" r:id="rId25"/>
        </w:object>
      </w:r>
    </w:p>
    <w:p w14:paraId="108F3B53" w14:textId="77777777" w:rsidR="002C5B95" w:rsidRDefault="00EF10B0" w:rsidP="00676BC3">
      <w:pPr>
        <w:jc w:val="center"/>
        <w:rPr>
          <w:rFonts w:ascii="Arial" w:hAnsi="Arial" w:cs="Arial"/>
          <w:sz w:val="23"/>
          <w:szCs w:val="23"/>
        </w:rPr>
      </w:pPr>
      <w:r w:rsidRPr="00BA5987">
        <w:rPr>
          <w:rFonts w:ascii="Arial" w:hAnsi="Arial" w:cs="Arial"/>
          <w:sz w:val="23"/>
          <w:szCs w:val="23"/>
        </w:rPr>
        <w:object w:dxaOrig="19253" w:dyaOrig="13227" w14:anchorId="5FE614DB">
          <v:shape id="_x0000_i1032" type="#_x0000_t75" style="width:751.5pt;height:473.25pt" o:ole="">
            <v:imagedata r:id="rId26" o:title=""/>
          </v:shape>
          <o:OLEObject Type="Embed" ProgID="Excel.Sheet.12" ShapeID="_x0000_i1032" DrawAspect="Content" ObjectID="_1768808675" r:id="rId27"/>
        </w:object>
      </w:r>
    </w:p>
    <w:p w14:paraId="61E38AE9" w14:textId="77777777" w:rsidR="000808D3" w:rsidRDefault="00EF10B0" w:rsidP="00676BC3">
      <w:pPr>
        <w:jc w:val="center"/>
        <w:rPr>
          <w:rFonts w:ascii="Arial" w:hAnsi="Arial" w:cs="Arial"/>
          <w:sz w:val="23"/>
          <w:szCs w:val="23"/>
        </w:rPr>
      </w:pPr>
      <w:r w:rsidRPr="00BA5987">
        <w:rPr>
          <w:rFonts w:ascii="Arial" w:hAnsi="Arial" w:cs="Arial"/>
          <w:sz w:val="23"/>
          <w:szCs w:val="23"/>
        </w:rPr>
        <w:object w:dxaOrig="19253" w:dyaOrig="12929" w14:anchorId="18BAF34C">
          <v:shape id="_x0000_i1033" type="#_x0000_t75" style="width:754.5pt;height:470.25pt" o:ole="">
            <v:imagedata r:id="rId28" o:title=""/>
          </v:shape>
          <o:OLEObject Type="Embed" ProgID="Excel.Sheet.12" ShapeID="_x0000_i1033" DrawAspect="Content" ObjectID="_1768808676" r:id="rId29"/>
        </w:object>
      </w:r>
    </w:p>
    <w:p w14:paraId="7154E97A" w14:textId="77777777" w:rsidR="003339B9" w:rsidRDefault="00EA262A" w:rsidP="00676BC3">
      <w:pPr>
        <w:jc w:val="center"/>
        <w:rPr>
          <w:rFonts w:ascii="Arial" w:hAnsi="Arial" w:cs="Arial"/>
          <w:sz w:val="23"/>
          <w:szCs w:val="23"/>
        </w:rPr>
      </w:pPr>
      <w:r w:rsidRPr="00896A64">
        <w:rPr>
          <w:rFonts w:ascii="Arial" w:hAnsi="Arial" w:cs="Arial"/>
          <w:sz w:val="23"/>
          <w:szCs w:val="23"/>
        </w:rPr>
        <w:object w:dxaOrig="19362" w:dyaOrig="17175" w14:anchorId="57146700">
          <v:shape id="_x0000_i1034" type="#_x0000_t75" style="width:747pt;height:491.25pt" o:ole="">
            <v:imagedata r:id="rId30" o:title=""/>
          </v:shape>
          <o:OLEObject Type="Embed" ProgID="Excel.Sheet.12" ShapeID="_x0000_i1034" DrawAspect="Content" ObjectID="_1768808677" r:id="rId31"/>
        </w:object>
      </w:r>
      <w:r w:rsidRPr="00896A64">
        <w:rPr>
          <w:rFonts w:ascii="Arial" w:hAnsi="Arial" w:cs="Arial"/>
          <w:sz w:val="23"/>
          <w:szCs w:val="23"/>
        </w:rPr>
        <w:object w:dxaOrig="19362" w:dyaOrig="13614" w14:anchorId="44C05446">
          <v:shape id="_x0000_i1035" type="#_x0000_t75" style="width:726pt;height:489pt" o:ole="">
            <v:imagedata r:id="rId32" o:title=""/>
          </v:shape>
          <o:OLEObject Type="Embed" ProgID="Excel.Sheet.12" ShapeID="_x0000_i1035" DrawAspect="Content" ObjectID="_1768808678" r:id="rId33"/>
        </w:object>
      </w:r>
    </w:p>
    <w:p w14:paraId="618DEF8B" w14:textId="77777777" w:rsidR="003339B9" w:rsidRDefault="00EF10B0" w:rsidP="00676BC3">
      <w:pPr>
        <w:jc w:val="center"/>
        <w:rPr>
          <w:rFonts w:ascii="Arial" w:hAnsi="Arial" w:cs="Arial"/>
          <w:sz w:val="23"/>
          <w:szCs w:val="23"/>
        </w:rPr>
      </w:pPr>
      <w:r w:rsidRPr="00BA5987">
        <w:rPr>
          <w:rFonts w:ascii="Arial" w:hAnsi="Arial" w:cs="Arial"/>
          <w:sz w:val="23"/>
          <w:szCs w:val="23"/>
        </w:rPr>
        <w:object w:dxaOrig="19347" w:dyaOrig="13246" w14:anchorId="216DE323">
          <v:shape id="_x0000_i1036" type="#_x0000_t75" style="width:752.25pt;height:489pt" o:ole="">
            <v:imagedata r:id="rId34" o:title=""/>
          </v:shape>
          <o:OLEObject Type="Embed" ProgID="Excel.Sheet.12" ShapeID="_x0000_i1036" DrawAspect="Content" ObjectID="_1768808679" r:id="rId35"/>
        </w:object>
      </w:r>
    </w:p>
    <w:p w14:paraId="1D2B9C03" w14:textId="77777777" w:rsidR="003339B9" w:rsidRDefault="00EF10B0" w:rsidP="00407E33">
      <w:pPr>
        <w:jc w:val="center"/>
        <w:rPr>
          <w:rFonts w:ascii="Arial" w:hAnsi="Arial" w:cs="Arial"/>
          <w:sz w:val="23"/>
          <w:szCs w:val="23"/>
        </w:rPr>
      </w:pPr>
      <w:r w:rsidRPr="00BA5987">
        <w:rPr>
          <w:rFonts w:ascii="Arial" w:hAnsi="Arial" w:cs="Arial"/>
          <w:sz w:val="23"/>
          <w:szCs w:val="23"/>
        </w:rPr>
        <w:object w:dxaOrig="19253" w:dyaOrig="14427" w14:anchorId="0FAF8A2A">
          <v:shape id="_x0000_i1037" type="#_x0000_t75" style="width:754.5pt;height:489.75pt" o:ole="">
            <v:imagedata r:id="rId36" o:title=""/>
          </v:shape>
          <o:OLEObject Type="Embed" ProgID="Excel.Sheet.12" ShapeID="_x0000_i1037" DrawAspect="Content" ObjectID="_1768808680" r:id="rId37"/>
        </w:object>
      </w:r>
    </w:p>
    <w:p w14:paraId="2D0CE3E0" w14:textId="77777777" w:rsidR="003339B9" w:rsidRDefault="00407E33" w:rsidP="00407E33">
      <w:pPr>
        <w:jc w:val="center"/>
        <w:rPr>
          <w:rFonts w:ascii="Arial" w:hAnsi="Arial" w:cs="Arial"/>
          <w:sz w:val="23"/>
          <w:szCs w:val="23"/>
        </w:rPr>
      </w:pPr>
      <w:r w:rsidRPr="00BA5987">
        <w:rPr>
          <w:rFonts w:ascii="Arial" w:hAnsi="Arial" w:cs="Arial"/>
          <w:sz w:val="23"/>
          <w:szCs w:val="23"/>
        </w:rPr>
        <w:object w:dxaOrig="19253" w:dyaOrig="8998" w14:anchorId="5C541591">
          <v:shape id="_x0000_i1038" type="#_x0000_t75" style="width:753.75pt;height:486pt" o:ole="">
            <v:imagedata r:id="rId38" o:title=""/>
          </v:shape>
          <o:OLEObject Type="Embed" ProgID="Excel.Sheet.12" ShapeID="_x0000_i1038" DrawAspect="Content" ObjectID="_1768808681" r:id="rId39"/>
        </w:object>
      </w:r>
    </w:p>
    <w:p w14:paraId="628ED879" w14:textId="77777777" w:rsidR="003339B9" w:rsidRDefault="00407E33" w:rsidP="00407E33">
      <w:pPr>
        <w:jc w:val="center"/>
        <w:rPr>
          <w:rFonts w:ascii="Arial" w:hAnsi="Arial" w:cs="Arial"/>
          <w:sz w:val="23"/>
          <w:szCs w:val="23"/>
        </w:rPr>
      </w:pPr>
      <w:r w:rsidRPr="00BA5987">
        <w:rPr>
          <w:rFonts w:ascii="Arial" w:hAnsi="Arial" w:cs="Arial"/>
          <w:sz w:val="23"/>
          <w:szCs w:val="23"/>
        </w:rPr>
        <w:object w:dxaOrig="19253" w:dyaOrig="11684" w14:anchorId="20CC513E">
          <v:shape id="_x0000_i1039" type="#_x0000_t75" style="width:757.5pt;height:491.25pt" o:ole="">
            <v:imagedata r:id="rId40" o:title=""/>
          </v:shape>
          <o:OLEObject Type="Embed" ProgID="Excel.Sheet.12" ShapeID="_x0000_i1039" DrawAspect="Content" ObjectID="_1768808682" r:id="rId41"/>
        </w:object>
      </w:r>
    </w:p>
    <w:p w14:paraId="1D137A78" w14:textId="77777777" w:rsidR="003339B9" w:rsidRDefault="00407E33" w:rsidP="00407E33">
      <w:pPr>
        <w:jc w:val="center"/>
        <w:rPr>
          <w:rFonts w:ascii="Arial" w:hAnsi="Arial" w:cs="Arial"/>
          <w:sz w:val="23"/>
          <w:szCs w:val="23"/>
        </w:rPr>
      </w:pPr>
      <w:r w:rsidRPr="00BA5987">
        <w:rPr>
          <w:rFonts w:ascii="Arial" w:hAnsi="Arial" w:cs="Arial"/>
          <w:sz w:val="23"/>
          <w:szCs w:val="23"/>
        </w:rPr>
        <w:object w:dxaOrig="19364" w:dyaOrig="17832" w14:anchorId="59556AC6">
          <v:shape id="_x0000_i1040" type="#_x0000_t75" style="width:751.5pt;height:494.25pt" o:ole="">
            <v:imagedata r:id="rId42" o:title=""/>
          </v:shape>
          <o:OLEObject Type="Embed" ProgID="Excel.Sheet.12" ShapeID="_x0000_i1040" DrawAspect="Content" ObjectID="_1768808683" r:id="rId43"/>
        </w:object>
      </w:r>
    </w:p>
    <w:p w14:paraId="0F4DFF46" w14:textId="77777777" w:rsidR="003339B9" w:rsidRDefault="00407E33" w:rsidP="00407E33">
      <w:pPr>
        <w:jc w:val="center"/>
        <w:rPr>
          <w:rFonts w:ascii="Arial" w:hAnsi="Arial" w:cs="Arial"/>
          <w:sz w:val="23"/>
          <w:szCs w:val="23"/>
        </w:rPr>
      </w:pPr>
      <w:r w:rsidRPr="00BA5987">
        <w:rPr>
          <w:rFonts w:ascii="Arial" w:hAnsi="Arial" w:cs="Arial"/>
          <w:sz w:val="23"/>
          <w:szCs w:val="23"/>
        </w:rPr>
        <w:object w:dxaOrig="18684" w:dyaOrig="14835" w14:anchorId="3CEE110F">
          <v:shape id="_x0000_i1041" type="#_x0000_t75" style="width:745.5pt;height:494.25pt" o:ole="">
            <v:imagedata r:id="rId44" o:title=""/>
          </v:shape>
          <o:OLEObject Type="Embed" ProgID="Excel.Sheet.12" ShapeID="_x0000_i1041" DrawAspect="Content" ObjectID="_1768808684" r:id="rId45"/>
        </w:object>
      </w:r>
    </w:p>
    <w:p w14:paraId="3E46E451" w14:textId="77777777" w:rsidR="003339B9" w:rsidRDefault="00407E33" w:rsidP="00407E33">
      <w:pPr>
        <w:jc w:val="center"/>
        <w:rPr>
          <w:rFonts w:ascii="Arial" w:hAnsi="Arial" w:cs="Arial"/>
          <w:sz w:val="23"/>
          <w:szCs w:val="23"/>
        </w:rPr>
      </w:pPr>
      <w:r w:rsidRPr="00BA5987">
        <w:rPr>
          <w:rFonts w:ascii="Arial" w:hAnsi="Arial" w:cs="Arial"/>
          <w:sz w:val="23"/>
          <w:szCs w:val="23"/>
        </w:rPr>
        <w:object w:dxaOrig="19253" w:dyaOrig="16337" w14:anchorId="14115234">
          <v:shape id="_x0000_i1042" type="#_x0000_t75" style="width:753.75pt;height:491.25pt" o:ole="">
            <v:imagedata r:id="rId46" o:title=""/>
          </v:shape>
          <o:OLEObject Type="Embed" ProgID="Excel.Sheet.12" ShapeID="_x0000_i1042" DrawAspect="Content" ObjectID="_1768808685" r:id="rId47"/>
        </w:object>
      </w:r>
    </w:p>
    <w:p w14:paraId="40B1C0A2" w14:textId="77777777" w:rsidR="003339B9" w:rsidRDefault="00407E33" w:rsidP="00407E33">
      <w:pPr>
        <w:jc w:val="center"/>
        <w:rPr>
          <w:rFonts w:ascii="Arial" w:hAnsi="Arial" w:cs="Arial"/>
          <w:sz w:val="23"/>
          <w:szCs w:val="23"/>
        </w:rPr>
      </w:pPr>
      <w:r w:rsidRPr="00BA5987">
        <w:rPr>
          <w:rFonts w:ascii="Arial" w:hAnsi="Arial" w:cs="Arial"/>
          <w:sz w:val="23"/>
          <w:szCs w:val="23"/>
        </w:rPr>
        <w:object w:dxaOrig="19474" w:dyaOrig="18742" w14:anchorId="778B61FD">
          <v:shape id="_x0000_i1043" type="#_x0000_t75" style="width:750.75pt;height:484.5pt" o:ole="">
            <v:imagedata r:id="rId48" o:title=""/>
          </v:shape>
          <o:OLEObject Type="Embed" ProgID="Excel.Sheet.12" ShapeID="_x0000_i1043" DrawAspect="Content" ObjectID="_1768808686" r:id="rId49"/>
        </w:object>
      </w:r>
    </w:p>
    <w:p w14:paraId="7E37CC15" w14:textId="77777777" w:rsidR="003339B9" w:rsidRDefault="00EF10B0" w:rsidP="00407E33">
      <w:pPr>
        <w:jc w:val="center"/>
        <w:rPr>
          <w:rFonts w:ascii="Arial" w:hAnsi="Arial" w:cs="Arial"/>
          <w:sz w:val="23"/>
          <w:szCs w:val="23"/>
        </w:rPr>
      </w:pPr>
      <w:r w:rsidRPr="00BA5987">
        <w:rPr>
          <w:rFonts w:ascii="Arial" w:hAnsi="Arial" w:cs="Arial"/>
          <w:sz w:val="23"/>
          <w:szCs w:val="23"/>
        </w:rPr>
        <w:object w:dxaOrig="19347" w:dyaOrig="16897" w14:anchorId="393B2397">
          <v:shape id="_x0000_i1044" type="#_x0000_t75" style="width:750pt;height:489.75pt" o:ole="">
            <v:imagedata r:id="rId50" o:title=""/>
          </v:shape>
          <o:OLEObject Type="Embed" ProgID="Excel.Sheet.12" ShapeID="_x0000_i1044" DrawAspect="Content" ObjectID="_1768808687" r:id="rId51"/>
        </w:object>
      </w:r>
      <w:r w:rsidR="00112817" w:rsidRPr="00BA5987">
        <w:rPr>
          <w:rFonts w:ascii="Arial" w:hAnsi="Arial" w:cs="Arial"/>
          <w:sz w:val="23"/>
          <w:szCs w:val="23"/>
        </w:rPr>
        <w:object w:dxaOrig="19347" w:dyaOrig="21400" w14:anchorId="2CD13B49">
          <v:shape id="_x0000_i1045" type="#_x0000_t75" style="width:754.5pt;height:484.5pt" o:ole="">
            <v:imagedata r:id="rId52" o:title=""/>
          </v:shape>
          <o:OLEObject Type="Embed" ProgID="Excel.Sheet.12" ShapeID="_x0000_i1045" DrawAspect="Content" ObjectID="_1768808688" r:id="rId53"/>
        </w:object>
      </w:r>
    </w:p>
    <w:p w14:paraId="3D9D3B8A" w14:textId="77777777" w:rsidR="009B7105" w:rsidRDefault="00EF10B0" w:rsidP="003A209D">
      <w:pPr>
        <w:jc w:val="center"/>
        <w:rPr>
          <w:rFonts w:ascii="Arial" w:hAnsi="Arial" w:cs="Arial"/>
          <w:sz w:val="23"/>
          <w:szCs w:val="23"/>
        </w:rPr>
      </w:pPr>
      <w:r w:rsidRPr="00BA5987">
        <w:rPr>
          <w:rFonts w:ascii="Arial" w:hAnsi="Arial" w:cs="Arial"/>
          <w:sz w:val="23"/>
          <w:szCs w:val="23"/>
        </w:rPr>
        <w:object w:dxaOrig="19253" w:dyaOrig="15753" w14:anchorId="71DC3AC8">
          <v:shape id="_x0000_i1046" type="#_x0000_t75" style="width:756pt;height:495pt" o:ole="">
            <v:imagedata r:id="rId54" o:title=""/>
          </v:shape>
          <o:OLEObject Type="Embed" ProgID="Excel.Sheet.12" ShapeID="_x0000_i1046" DrawAspect="Content" ObjectID="_1768808689" r:id="rId55"/>
        </w:object>
      </w:r>
    </w:p>
    <w:p w14:paraId="5401E4FD" w14:textId="77777777" w:rsidR="009B7105" w:rsidRDefault="003A209D" w:rsidP="003A209D">
      <w:pPr>
        <w:jc w:val="center"/>
        <w:rPr>
          <w:rFonts w:ascii="Arial" w:hAnsi="Arial" w:cs="Arial"/>
          <w:sz w:val="23"/>
          <w:szCs w:val="23"/>
        </w:rPr>
      </w:pPr>
      <w:r w:rsidRPr="00BA5987">
        <w:rPr>
          <w:rFonts w:ascii="Arial" w:hAnsi="Arial" w:cs="Arial"/>
          <w:sz w:val="23"/>
          <w:szCs w:val="23"/>
        </w:rPr>
        <w:object w:dxaOrig="19301" w:dyaOrig="18990" w14:anchorId="28C7EDA3">
          <v:shape id="_x0000_i1047" type="#_x0000_t75" style="width:750.75pt;height:492pt" o:ole="">
            <v:imagedata r:id="rId56" o:title=""/>
          </v:shape>
          <o:OLEObject Type="Embed" ProgID="Excel.Sheet.12" ShapeID="_x0000_i1047" DrawAspect="Content" ObjectID="_1768808690" r:id="rId57"/>
        </w:object>
      </w:r>
    </w:p>
    <w:p w14:paraId="67BA9F2A" w14:textId="77777777" w:rsidR="009B7105" w:rsidRDefault="00EF10B0" w:rsidP="003A209D">
      <w:pPr>
        <w:jc w:val="center"/>
        <w:rPr>
          <w:rFonts w:ascii="Arial" w:hAnsi="Arial" w:cs="Arial"/>
          <w:sz w:val="23"/>
          <w:szCs w:val="23"/>
        </w:rPr>
      </w:pPr>
      <w:r w:rsidRPr="00BA5987">
        <w:rPr>
          <w:rFonts w:ascii="Arial" w:hAnsi="Arial" w:cs="Arial"/>
          <w:sz w:val="23"/>
          <w:szCs w:val="23"/>
        </w:rPr>
        <w:object w:dxaOrig="21193" w:dyaOrig="11973" w14:anchorId="18F45E1C">
          <v:shape id="_x0000_i1048" type="#_x0000_t75" style="width:759.75pt;height:489pt" o:ole="">
            <v:imagedata r:id="rId58" o:title=""/>
          </v:shape>
          <o:OLEObject Type="Embed" ProgID="Excel.Sheet.12" ShapeID="_x0000_i1048" DrawAspect="Content" ObjectID="_1768808691" r:id="rId59"/>
        </w:object>
      </w:r>
      <w:r w:rsidRPr="00BA5987">
        <w:rPr>
          <w:rFonts w:ascii="Arial" w:hAnsi="Arial" w:cs="Arial"/>
          <w:sz w:val="23"/>
          <w:szCs w:val="23"/>
        </w:rPr>
        <w:object w:dxaOrig="19806" w:dyaOrig="13597" w14:anchorId="71CB0E1E">
          <v:shape id="_x0000_i1049" type="#_x0000_t75" style="width:756.75pt;height:489pt" o:ole="">
            <v:imagedata r:id="rId60" o:title=""/>
          </v:shape>
          <o:OLEObject Type="Embed" ProgID="Excel.Sheet.12" ShapeID="_x0000_i1049" DrawAspect="Content" ObjectID="_1768808692" r:id="rId61"/>
        </w:object>
      </w:r>
    </w:p>
    <w:p w14:paraId="7D79059D" w14:textId="77777777" w:rsidR="009B7105" w:rsidRDefault="00EF10B0" w:rsidP="003A209D">
      <w:pPr>
        <w:jc w:val="center"/>
        <w:rPr>
          <w:rFonts w:ascii="Arial" w:hAnsi="Arial" w:cs="Arial"/>
          <w:sz w:val="23"/>
          <w:szCs w:val="23"/>
        </w:rPr>
      </w:pPr>
      <w:r w:rsidRPr="00BA5987">
        <w:rPr>
          <w:rFonts w:ascii="Arial" w:hAnsi="Arial" w:cs="Arial"/>
          <w:sz w:val="23"/>
          <w:szCs w:val="23"/>
        </w:rPr>
        <w:object w:dxaOrig="19253" w:dyaOrig="10913" w14:anchorId="15E98CB6">
          <v:shape id="_x0000_i1050" type="#_x0000_t75" style="width:753.75pt;height:495.75pt" o:ole="">
            <v:imagedata r:id="rId62" o:title=""/>
          </v:shape>
          <o:OLEObject Type="Embed" ProgID="Excel.Sheet.12" ShapeID="_x0000_i1050" DrawAspect="Content" ObjectID="_1768808693" r:id="rId63"/>
        </w:object>
      </w:r>
    </w:p>
    <w:p w14:paraId="26D965CD" w14:textId="77777777" w:rsidR="009B7105" w:rsidRDefault="00EF10B0" w:rsidP="00AC14F9">
      <w:pPr>
        <w:jc w:val="center"/>
        <w:rPr>
          <w:rFonts w:ascii="Arial" w:hAnsi="Arial" w:cs="Arial"/>
          <w:sz w:val="23"/>
          <w:szCs w:val="23"/>
        </w:rPr>
      </w:pPr>
      <w:r w:rsidRPr="00BA5987">
        <w:rPr>
          <w:rFonts w:ascii="Arial" w:hAnsi="Arial" w:cs="Arial"/>
          <w:sz w:val="23"/>
          <w:szCs w:val="23"/>
        </w:rPr>
        <w:object w:dxaOrig="19333" w:dyaOrig="15715" w14:anchorId="3BC7E6AD">
          <v:shape id="_x0000_i1051" type="#_x0000_t75" style="width:747pt;height:487.5pt" o:ole="">
            <v:imagedata r:id="rId64" o:title=""/>
          </v:shape>
          <o:OLEObject Type="Embed" ProgID="Excel.Sheet.12" ShapeID="_x0000_i1051" DrawAspect="Content" ObjectID="_1768808694" r:id="rId65"/>
        </w:object>
      </w:r>
      <w:r w:rsidRPr="00BA5987">
        <w:rPr>
          <w:rFonts w:ascii="Arial" w:hAnsi="Arial" w:cs="Arial"/>
          <w:sz w:val="23"/>
          <w:szCs w:val="23"/>
        </w:rPr>
        <w:object w:dxaOrig="19253" w:dyaOrig="10668" w14:anchorId="7EE95C67">
          <v:shape id="_x0000_i1052" type="#_x0000_t75" style="width:759.75pt;height:486.75pt" o:ole="">
            <v:imagedata r:id="rId66" o:title=""/>
          </v:shape>
          <o:OLEObject Type="Embed" ProgID="Excel.Sheet.12" ShapeID="_x0000_i1052" DrawAspect="Content" ObjectID="_1768808695" r:id="rId67"/>
        </w:object>
      </w:r>
      <w:r w:rsidRPr="00BA5987">
        <w:rPr>
          <w:rFonts w:ascii="Arial" w:hAnsi="Arial" w:cs="Arial"/>
          <w:sz w:val="23"/>
          <w:szCs w:val="23"/>
        </w:rPr>
        <w:object w:dxaOrig="19599" w:dyaOrig="18812" w14:anchorId="598AC84A">
          <v:shape id="_x0000_i1053" type="#_x0000_t75" style="width:744pt;height:492.75pt" o:ole="">
            <v:imagedata r:id="rId68" o:title=""/>
          </v:shape>
          <o:OLEObject Type="Embed" ProgID="Excel.Sheet.12" ShapeID="_x0000_i1053" DrawAspect="Content" ObjectID="_1768808696" r:id="rId69"/>
        </w:object>
      </w:r>
    </w:p>
    <w:p w14:paraId="7D23366C" w14:textId="77777777" w:rsidR="0051176D" w:rsidRDefault="00EF10B0" w:rsidP="00057225">
      <w:pPr>
        <w:jc w:val="center"/>
        <w:rPr>
          <w:rFonts w:ascii="Arial" w:hAnsi="Arial" w:cs="Arial"/>
          <w:sz w:val="23"/>
          <w:szCs w:val="23"/>
        </w:rPr>
      </w:pPr>
      <w:r w:rsidRPr="00896A64">
        <w:rPr>
          <w:rFonts w:ascii="Arial" w:hAnsi="Arial" w:cs="Arial"/>
          <w:sz w:val="23"/>
          <w:szCs w:val="23"/>
        </w:rPr>
        <w:object w:dxaOrig="19253" w:dyaOrig="13545" w14:anchorId="3C3295E0">
          <v:shape id="_x0000_i1054" type="#_x0000_t75" style="width:766.5pt;height:492.75pt" o:ole="">
            <v:imagedata r:id="rId70" o:title=""/>
          </v:shape>
          <o:OLEObject Type="Embed" ProgID="Excel.Sheet.12" ShapeID="_x0000_i1054" DrawAspect="Content" ObjectID="_1768808697" r:id="rId71"/>
        </w:object>
      </w:r>
      <w:r w:rsidR="00057225" w:rsidRPr="00896A64">
        <w:rPr>
          <w:rFonts w:ascii="Arial" w:hAnsi="Arial" w:cs="Arial"/>
          <w:sz w:val="23"/>
          <w:szCs w:val="23"/>
        </w:rPr>
        <w:object w:dxaOrig="19522" w:dyaOrig="12427" w14:anchorId="7BAC87CA">
          <v:shape id="_x0000_i1055" type="#_x0000_t75" style="width:756.75pt;height:490.5pt" o:ole="">
            <v:imagedata r:id="rId72" o:title=""/>
          </v:shape>
          <o:OLEObject Type="Embed" ProgID="Excel.Sheet.12" ShapeID="_x0000_i1055" DrawAspect="Content" ObjectID="_1768808698" r:id="rId73"/>
        </w:object>
      </w:r>
    </w:p>
    <w:p w14:paraId="4AEBBBFA" w14:textId="77777777" w:rsidR="0051176D" w:rsidRDefault="00EF10B0" w:rsidP="00057225">
      <w:pPr>
        <w:jc w:val="center"/>
        <w:rPr>
          <w:rFonts w:ascii="Arial" w:hAnsi="Arial" w:cs="Arial"/>
          <w:sz w:val="23"/>
          <w:szCs w:val="23"/>
        </w:rPr>
      </w:pPr>
      <w:r w:rsidRPr="00896A64">
        <w:rPr>
          <w:rFonts w:ascii="Arial" w:hAnsi="Arial" w:cs="Arial"/>
          <w:sz w:val="23"/>
          <w:szCs w:val="23"/>
        </w:rPr>
        <w:object w:dxaOrig="19253" w:dyaOrig="11408" w14:anchorId="24E25349">
          <v:shape id="_x0000_i1056" type="#_x0000_t75" style="width:751.5pt;height:488.25pt" o:ole="">
            <v:imagedata r:id="rId74" o:title=""/>
          </v:shape>
          <o:OLEObject Type="Embed" ProgID="Excel.Sheet.12" ShapeID="_x0000_i1056" DrawAspect="Content" ObjectID="_1768808699" r:id="rId75"/>
        </w:object>
      </w:r>
    </w:p>
    <w:p w14:paraId="509751A4" w14:textId="77777777" w:rsidR="0051176D" w:rsidRDefault="00057225" w:rsidP="00057225">
      <w:pPr>
        <w:jc w:val="center"/>
        <w:rPr>
          <w:rFonts w:ascii="Arial" w:hAnsi="Arial" w:cs="Arial"/>
          <w:sz w:val="23"/>
          <w:szCs w:val="23"/>
        </w:rPr>
      </w:pPr>
      <w:r w:rsidRPr="00896A64">
        <w:rPr>
          <w:rFonts w:ascii="Arial" w:hAnsi="Arial" w:cs="Arial"/>
          <w:sz w:val="23"/>
          <w:szCs w:val="23"/>
        </w:rPr>
        <w:object w:dxaOrig="19253" w:dyaOrig="8395" w14:anchorId="19A1D796">
          <v:shape id="_x0000_i1057" type="#_x0000_t75" style="width:749.25pt;height:402pt" o:ole="">
            <v:imagedata r:id="rId76" o:title=""/>
          </v:shape>
          <o:OLEObject Type="Embed" ProgID="Excel.Sheet.12" ShapeID="_x0000_i1057" DrawAspect="Content" ObjectID="_1768808700" r:id="rId77"/>
        </w:object>
      </w:r>
    </w:p>
    <w:p w14:paraId="5823E907" w14:textId="77777777" w:rsidR="0051176D" w:rsidRDefault="00057225" w:rsidP="00057225">
      <w:pPr>
        <w:jc w:val="center"/>
        <w:rPr>
          <w:rFonts w:ascii="Arial" w:hAnsi="Arial" w:cs="Arial"/>
          <w:sz w:val="23"/>
          <w:szCs w:val="23"/>
        </w:rPr>
      </w:pPr>
      <w:r w:rsidRPr="00896A64">
        <w:rPr>
          <w:rFonts w:ascii="Arial" w:hAnsi="Arial" w:cs="Arial"/>
          <w:sz w:val="23"/>
          <w:szCs w:val="23"/>
        </w:rPr>
        <w:object w:dxaOrig="19695" w:dyaOrig="7061" w14:anchorId="70D85494">
          <v:shape id="_x0000_i1058" type="#_x0000_t75" style="width:753pt;height:361.5pt" o:ole="">
            <v:imagedata r:id="rId78" o:title=""/>
          </v:shape>
          <o:OLEObject Type="Embed" ProgID="Excel.Sheet.12" ShapeID="_x0000_i1058" DrawAspect="Content" ObjectID="_1768808701" r:id="rId79"/>
        </w:object>
      </w:r>
    </w:p>
    <w:p w14:paraId="74AF9352" w14:textId="77777777" w:rsidR="0051176D" w:rsidRDefault="0051176D" w:rsidP="007126A5">
      <w:pPr>
        <w:rPr>
          <w:rFonts w:ascii="Arial" w:hAnsi="Arial" w:cs="Arial"/>
          <w:sz w:val="23"/>
          <w:szCs w:val="23"/>
        </w:rPr>
      </w:pPr>
    </w:p>
    <w:p w14:paraId="0EB3B291" w14:textId="77777777" w:rsidR="0051176D" w:rsidRDefault="0051176D" w:rsidP="007126A5">
      <w:pPr>
        <w:rPr>
          <w:rFonts w:ascii="Arial" w:hAnsi="Arial" w:cs="Arial"/>
          <w:sz w:val="23"/>
          <w:szCs w:val="23"/>
        </w:rPr>
      </w:pPr>
    </w:p>
    <w:p w14:paraId="1ED62F3B" w14:textId="77777777" w:rsidR="0051176D" w:rsidRDefault="0051176D" w:rsidP="007126A5">
      <w:pPr>
        <w:rPr>
          <w:rFonts w:ascii="Arial" w:hAnsi="Arial" w:cs="Arial"/>
          <w:sz w:val="23"/>
          <w:szCs w:val="23"/>
        </w:rPr>
      </w:pPr>
    </w:p>
    <w:p w14:paraId="19DEBA03" w14:textId="77777777" w:rsidR="0051176D" w:rsidRDefault="0051176D" w:rsidP="007126A5">
      <w:pPr>
        <w:rPr>
          <w:rFonts w:ascii="Arial" w:hAnsi="Arial" w:cs="Arial"/>
          <w:sz w:val="23"/>
          <w:szCs w:val="23"/>
        </w:rPr>
      </w:pPr>
    </w:p>
    <w:p w14:paraId="1092B4D3" w14:textId="77777777" w:rsidR="0051176D" w:rsidRDefault="0051176D" w:rsidP="007126A5">
      <w:pPr>
        <w:rPr>
          <w:rFonts w:ascii="Arial" w:hAnsi="Arial" w:cs="Arial"/>
          <w:sz w:val="23"/>
          <w:szCs w:val="23"/>
        </w:rPr>
      </w:pPr>
    </w:p>
    <w:p w14:paraId="672FAAD0" w14:textId="77777777" w:rsidR="0051176D" w:rsidRDefault="0051176D" w:rsidP="007126A5">
      <w:pPr>
        <w:rPr>
          <w:rFonts w:ascii="Arial" w:hAnsi="Arial" w:cs="Arial"/>
          <w:sz w:val="23"/>
          <w:szCs w:val="23"/>
        </w:rPr>
      </w:pPr>
    </w:p>
    <w:p w14:paraId="2AB8D531" w14:textId="77777777" w:rsidR="0051176D" w:rsidRDefault="0051176D" w:rsidP="007126A5">
      <w:pPr>
        <w:rPr>
          <w:rFonts w:ascii="Arial" w:hAnsi="Arial" w:cs="Arial"/>
          <w:sz w:val="23"/>
          <w:szCs w:val="23"/>
        </w:rPr>
      </w:pPr>
    </w:p>
    <w:p w14:paraId="0FD7744C" w14:textId="77777777" w:rsidR="0051176D" w:rsidRDefault="0051176D" w:rsidP="007126A5">
      <w:pPr>
        <w:rPr>
          <w:rFonts w:ascii="Arial" w:hAnsi="Arial" w:cs="Arial"/>
          <w:sz w:val="23"/>
          <w:szCs w:val="23"/>
        </w:rPr>
      </w:pPr>
    </w:p>
    <w:p w14:paraId="579543A0" w14:textId="77777777" w:rsidR="0051176D" w:rsidRDefault="0051176D" w:rsidP="007126A5">
      <w:pPr>
        <w:rPr>
          <w:rFonts w:ascii="Arial" w:hAnsi="Arial" w:cs="Arial"/>
          <w:sz w:val="23"/>
          <w:szCs w:val="23"/>
        </w:rPr>
      </w:pPr>
    </w:p>
    <w:p w14:paraId="14503DED" w14:textId="77777777" w:rsidR="0051176D" w:rsidRDefault="0051176D" w:rsidP="007126A5">
      <w:pPr>
        <w:rPr>
          <w:rFonts w:ascii="Arial" w:hAnsi="Arial" w:cs="Arial"/>
          <w:sz w:val="23"/>
          <w:szCs w:val="23"/>
        </w:rPr>
      </w:pPr>
    </w:p>
    <w:p w14:paraId="656456AE" w14:textId="77777777" w:rsidR="0051176D" w:rsidRDefault="001D42CC" w:rsidP="007126A5">
      <w:pPr>
        <w:rPr>
          <w:rFonts w:ascii="Arial" w:hAnsi="Arial" w:cs="Arial"/>
          <w:sz w:val="23"/>
          <w:szCs w:val="23"/>
        </w:rPr>
      </w:pPr>
      <w:r w:rsidRPr="00896A64">
        <w:rPr>
          <w:rFonts w:ascii="Arial" w:hAnsi="Arial" w:cs="Arial"/>
          <w:sz w:val="23"/>
          <w:szCs w:val="23"/>
        </w:rPr>
        <w:object w:dxaOrig="19253" w:dyaOrig="7861" w14:anchorId="3631AFB9">
          <v:shape id="_x0000_i1059" type="#_x0000_t75" style="width:758.25pt;height:398.25pt" o:ole="">
            <v:imagedata r:id="rId80" o:title=""/>
          </v:shape>
          <o:OLEObject Type="Embed" ProgID="Excel.Sheet.12" ShapeID="_x0000_i1059" DrawAspect="Content" ObjectID="_1768808702" r:id="rId81"/>
        </w:object>
      </w:r>
    </w:p>
    <w:p w14:paraId="555E4A25" w14:textId="77777777" w:rsidR="0051176D" w:rsidRDefault="001D42CC" w:rsidP="00057225">
      <w:pPr>
        <w:jc w:val="center"/>
        <w:rPr>
          <w:rFonts w:ascii="Arial" w:hAnsi="Arial" w:cs="Arial"/>
          <w:sz w:val="23"/>
          <w:szCs w:val="23"/>
        </w:rPr>
      </w:pPr>
      <w:r w:rsidRPr="00896A64">
        <w:rPr>
          <w:rFonts w:ascii="Arial" w:hAnsi="Arial" w:cs="Arial"/>
          <w:sz w:val="23"/>
          <w:szCs w:val="23"/>
        </w:rPr>
        <w:object w:dxaOrig="19253" w:dyaOrig="17493" w14:anchorId="2B2F0CB9">
          <v:shape id="_x0000_i1060" type="#_x0000_t75" style="width:753.75pt;height:490.5pt" o:ole="">
            <v:imagedata r:id="rId82" o:title=""/>
          </v:shape>
          <o:OLEObject Type="Embed" ProgID="Excel.Sheet.12" ShapeID="_x0000_i1060" DrawAspect="Content" ObjectID="_1768808703" r:id="rId83"/>
        </w:object>
      </w:r>
    </w:p>
    <w:p w14:paraId="1D4F4DBA" w14:textId="77777777" w:rsidR="0051176D" w:rsidRDefault="004E426E" w:rsidP="004E426E">
      <w:pPr>
        <w:jc w:val="center"/>
        <w:rPr>
          <w:rFonts w:ascii="Arial" w:hAnsi="Arial" w:cs="Arial"/>
          <w:sz w:val="23"/>
          <w:szCs w:val="23"/>
        </w:rPr>
      </w:pPr>
      <w:r w:rsidRPr="00896A64">
        <w:rPr>
          <w:rFonts w:ascii="Arial" w:hAnsi="Arial" w:cs="Arial"/>
          <w:sz w:val="23"/>
          <w:szCs w:val="23"/>
        </w:rPr>
        <w:object w:dxaOrig="19253" w:dyaOrig="7655" w14:anchorId="4707D7BE">
          <v:shape id="_x0000_i1061" type="#_x0000_t75" style="width:757.5pt;height:388.5pt" o:ole="">
            <v:imagedata r:id="rId84" o:title=""/>
          </v:shape>
          <o:OLEObject Type="Embed" ProgID="Excel.Sheet.12" ShapeID="_x0000_i1061" DrawAspect="Content" ObjectID="_1768808704" r:id="rId85"/>
        </w:object>
      </w:r>
    </w:p>
    <w:p w14:paraId="06659BB6" w14:textId="77777777" w:rsidR="0051176D" w:rsidRDefault="0051176D" w:rsidP="007126A5">
      <w:pPr>
        <w:rPr>
          <w:rFonts w:ascii="Arial" w:hAnsi="Arial" w:cs="Arial"/>
          <w:sz w:val="23"/>
          <w:szCs w:val="23"/>
        </w:rPr>
      </w:pPr>
    </w:p>
    <w:p w14:paraId="03133F02" w14:textId="77777777" w:rsidR="0051176D" w:rsidRDefault="0051176D" w:rsidP="007126A5">
      <w:pPr>
        <w:rPr>
          <w:rFonts w:ascii="Arial" w:hAnsi="Arial" w:cs="Arial"/>
          <w:sz w:val="23"/>
          <w:szCs w:val="23"/>
        </w:rPr>
      </w:pPr>
    </w:p>
    <w:p w14:paraId="1464D173" w14:textId="77777777" w:rsidR="0051176D" w:rsidRDefault="0051176D" w:rsidP="007126A5">
      <w:pPr>
        <w:rPr>
          <w:rFonts w:ascii="Arial" w:hAnsi="Arial" w:cs="Arial"/>
          <w:sz w:val="23"/>
          <w:szCs w:val="23"/>
        </w:rPr>
      </w:pPr>
    </w:p>
    <w:p w14:paraId="7AC3D236" w14:textId="77777777" w:rsidR="0051176D" w:rsidRDefault="0051176D" w:rsidP="007126A5">
      <w:pPr>
        <w:rPr>
          <w:rFonts w:ascii="Arial" w:hAnsi="Arial" w:cs="Arial"/>
          <w:sz w:val="23"/>
          <w:szCs w:val="23"/>
        </w:rPr>
      </w:pPr>
    </w:p>
    <w:p w14:paraId="4564639E" w14:textId="77777777" w:rsidR="0051176D" w:rsidRDefault="0051176D" w:rsidP="007126A5">
      <w:pPr>
        <w:rPr>
          <w:rFonts w:ascii="Arial" w:hAnsi="Arial" w:cs="Arial"/>
          <w:sz w:val="23"/>
          <w:szCs w:val="23"/>
        </w:rPr>
      </w:pPr>
    </w:p>
    <w:p w14:paraId="374E83EF" w14:textId="77777777" w:rsidR="0051176D" w:rsidRDefault="0051176D" w:rsidP="007126A5">
      <w:pPr>
        <w:rPr>
          <w:rFonts w:ascii="Arial" w:hAnsi="Arial" w:cs="Arial"/>
          <w:sz w:val="23"/>
          <w:szCs w:val="23"/>
        </w:rPr>
      </w:pPr>
    </w:p>
    <w:p w14:paraId="5A283201" w14:textId="77777777" w:rsidR="0051176D" w:rsidRDefault="0051176D" w:rsidP="007126A5">
      <w:pPr>
        <w:rPr>
          <w:rFonts w:ascii="Arial" w:hAnsi="Arial" w:cs="Arial"/>
          <w:sz w:val="23"/>
          <w:szCs w:val="23"/>
        </w:rPr>
      </w:pPr>
    </w:p>
    <w:p w14:paraId="53132375" w14:textId="77777777" w:rsidR="0051176D" w:rsidRDefault="0051176D" w:rsidP="007126A5">
      <w:pPr>
        <w:rPr>
          <w:rFonts w:ascii="Arial" w:hAnsi="Arial" w:cs="Arial"/>
          <w:sz w:val="23"/>
          <w:szCs w:val="23"/>
        </w:rPr>
      </w:pPr>
    </w:p>
    <w:p w14:paraId="20442A34" w14:textId="77777777" w:rsidR="006D2440" w:rsidRDefault="004E426E" w:rsidP="004E426E">
      <w:pPr>
        <w:jc w:val="center"/>
        <w:rPr>
          <w:rFonts w:ascii="Arial" w:hAnsi="Arial" w:cs="Arial"/>
          <w:sz w:val="23"/>
          <w:szCs w:val="23"/>
        </w:rPr>
      </w:pPr>
      <w:r w:rsidRPr="00896A64">
        <w:rPr>
          <w:rFonts w:ascii="Arial" w:hAnsi="Arial" w:cs="Arial"/>
          <w:sz w:val="23"/>
          <w:szCs w:val="23"/>
        </w:rPr>
        <w:object w:dxaOrig="19253" w:dyaOrig="9752" w14:anchorId="12EC7941">
          <v:shape id="_x0000_i1062" type="#_x0000_t75" style="width:754.5pt;height:433.5pt" o:ole="">
            <v:imagedata r:id="rId86" o:title=""/>
          </v:shape>
          <o:OLEObject Type="Embed" ProgID="Excel.Sheet.12" ShapeID="_x0000_i1062" DrawAspect="Content" ObjectID="_1768808705" r:id="rId87"/>
        </w:object>
      </w:r>
    </w:p>
    <w:p w14:paraId="7213D98A" w14:textId="77777777" w:rsidR="006D2440" w:rsidRDefault="006D2440">
      <w:pPr>
        <w:spacing w:after="200" w:line="276" w:lineRule="auto"/>
        <w:rPr>
          <w:rFonts w:ascii="Arial" w:hAnsi="Arial" w:cs="Arial"/>
          <w:sz w:val="23"/>
          <w:szCs w:val="23"/>
        </w:rPr>
      </w:pPr>
      <w:r>
        <w:rPr>
          <w:rFonts w:ascii="Arial" w:hAnsi="Arial" w:cs="Arial"/>
          <w:sz w:val="23"/>
          <w:szCs w:val="23"/>
        </w:rPr>
        <w:br w:type="page"/>
      </w:r>
    </w:p>
    <w:tbl>
      <w:tblPr>
        <w:tblW w:w="5000" w:type="pct"/>
        <w:tblCellMar>
          <w:left w:w="70" w:type="dxa"/>
          <w:right w:w="70" w:type="dxa"/>
        </w:tblCellMar>
        <w:tblLook w:val="04A0" w:firstRow="1" w:lastRow="0" w:firstColumn="1" w:lastColumn="0" w:noHBand="0" w:noVBand="1"/>
      </w:tblPr>
      <w:tblGrid>
        <w:gridCol w:w="242"/>
        <w:gridCol w:w="180"/>
        <w:gridCol w:w="3930"/>
        <w:gridCol w:w="1036"/>
        <w:gridCol w:w="1419"/>
        <w:gridCol w:w="1577"/>
        <w:gridCol w:w="1377"/>
        <w:gridCol w:w="1037"/>
        <w:gridCol w:w="1419"/>
        <w:gridCol w:w="1577"/>
        <w:gridCol w:w="1371"/>
      </w:tblGrid>
      <w:tr w:rsidR="006D2440" w:rsidRPr="00B22BE7" w14:paraId="26EC4A77" w14:textId="77777777" w:rsidTr="006D2440">
        <w:trPr>
          <w:trHeight w:val="20"/>
        </w:trPr>
        <w:tc>
          <w:tcPr>
            <w:tcW w:w="5000" w:type="pct"/>
            <w:gridSpan w:val="11"/>
            <w:tcBorders>
              <w:top w:val="nil"/>
              <w:left w:val="nil"/>
              <w:bottom w:val="nil"/>
              <w:right w:val="nil"/>
            </w:tcBorders>
            <w:shd w:val="clear" w:color="auto" w:fill="auto"/>
            <w:vAlign w:val="center"/>
            <w:hideMark/>
          </w:tcPr>
          <w:p w14:paraId="7E8D7C5D" w14:textId="77777777" w:rsidR="006D2440" w:rsidRDefault="006D2440" w:rsidP="006D2440">
            <w:pPr>
              <w:jc w:val="center"/>
              <w:rPr>
                <w:rFonts w:ascii="Arial" w:hAnsi="Arial" w:cs="Arial"/>
                <w:b/>
                <w:bCs/>
                <w:szCs w:val="32"/>
              </w:rPr>
            </w:pPr>
          </w:p>
          <w:p w14:paraId="14E8F818" w14:textId="77777777" w:rsidR="006D2440" w:rsidRDefault="006D2440" w:rsidP="006D2440">
            <w:pPr>
              <w:jc w:val="center"/>
              <w:rPr>
                <w:rFonts w:ascii="Arial" w:hAnsi="Arial" w:cs="Arial"/>
                <w:b/>
                <w:bCs/>
                <w:szCs w:val="32"/>
              </w:rPr>
            </w:pPr>
          </w:p>
          <w:p w14:paraId="48827162" w14:textId="77777777" w:rsidR="006D2440" w:rsidRDefault="006D2440" w:rsidP="006D2440">
            <w:pPr>
              <w:jc w:val="center"/>
              <w:rPr>
                <w:rFonts w:ascii="Arial" w:hAnsi="Arial" w:cs="Arial"/>
                <w:b/>
                <w:bCs/>
                <w:szCs w:val="32"/>
              </w:rPr>
            </w:pPr>
          </w:p>
          <w:p w14:paraId="4F448D13" w14:textId="77777777" w:rsidR="006D2440" w:rsidRDefault="006D2440" w:rsidP="006D2440">
            <w:pPr>
              <w:jc w:val="center"/>
              <w:rPr>
                <w:rFonts w:ascii="Arial" w:hAnsi="Arial" w:cs="Arial"/>
                <w:b/>
                <w:bCs/>
                <w:szCs w:val="32"/>
              </w:rPr>
            </w:pPr>
          </w:p>
          <w:p w14:paraId="13E4EEE4" w14:textId="77777777" w:rsidR="006D2440" w:rsidRDefault="006D2440" w:rsidP="006D2440">
            <w:pPr>
              <w:jc w:val="center"/>
              <w:rPr>
                <w:rFonts w:ascii="Arial" w:hAnsi="Arial" w:cs="Arial"/>
                <w:b/>
                <w:bCs/>
                <w:szCs w:val="32"/>
              </w:rPr>
            </w:pPr>
          </w:p>
          <w:p w14:paraId="50AD6443" w14:textId="77777777" w:rsidR="006D2440" w:rsidRPr="00B22BE7" w:rsidRDefault="006D2440" w:rsidP="006D2440">
            <w:pPr>
              <w:jc w:val="center"/>
              <w:rPr>
                <w:rFonts w:ascii="Arial" w:hAnsi="Arial" w:cs="Arial"/>
                <w:b/>
                <w:bCs/>
                <w:sz w:val="16"/>
                <w:szCs w:val="32"/>
              </w:rPr>
            </w:pPr>
            <w:r w:rsidRPr="00610734">
              <w:rPr>
                <w:rFonts w:ascii="Arial" w:hAnsi="Arial" w:cs="Arial"/>
                <w:b/>
              </w:rPr>
              <w:t xml:space="preserve">DENİZ STAJI </w:t>
            </w:r>
            <w:r>
              <w:rPr>
                <w:rFonts w:ascii="Arial" w:hAnsi="Arial" w:cs="Arial"/>
                <w:b/>
              </w:rPr>
              <w:t>Ö</w:t>
            </w:r>
            <w:r w:rsidRPr="00610734">
              <w:rPr>
                <w:rFonts w:ascii="Arial" w:hAnsi="Arial" w:cs="Arial"/>
                <w:b/>
              </w:rPr>
              <w:t>DEVLERİ</w:t>
            </w:r>
            <w:r>
              <w:rPr>
                <w:rFonts w:ascii="Arial" w:hAnsi="Arial" w:cs="Arial"/>
              </w:rPr>
              <w:t xml:space="preserve"> / </w:t>
            </w:r>
            <w:r w:rsidRPr="00445900">
              <w:rPr>
                <w:rFonts w:ascii="Arial" w:hAnsi="Arial" w:cs="Arial"/>
                <w:i/>
              </w:rPr>
              <w:t>Sea Training Assignments</w:t>
            </w:r>
          </w:p>
        </w:tc>
      </w:tr>
      <w:tr w:rsidR="006D2440" w:rsidRPr="00B22BE7" w14:paraId="725FE729" w14:textId="77777777" w:rsidTr="006D2440">
        <w:trPr>
          <w:trHeight w:val="20"/>
        </w:trPr>
        <w:tc>
          <w:tcPr>
            <w:tcW w:w="80" w:type="pct"/>
            <w:tcBorders>
              <w:top w:val="nil"/>
              <w:left w:val="nil"/>
              <w:bottom w:val="nil"/>
              <w:right w:val="nil"/>
            </w:tcBorders>
            <w:shd w:val="clear" w:color="auto" w:fill="auto"/>
            <w:vAlign w:val="center"/>
            <w:hideMark/>
          </w:tcPr>
          <w:p w14:paraId="51F16ED4" w14:textId="77777777" w:rsidR="006D2440" w:rsidRPr="00B22BE7" w:rsidRDefault="006D2440" w:rsidP="006D2440">
            <w:pPr>
              <w:jc w:val="center"/>
              <w:rPr>
                <w:rFonts w:ascii="Arial" w:hAnsi="Arial" w:cs="Arial"/>
                <w:b/>
                <w:bCs/>
                <w:sz w:val="16"/>
                <w:szCs w:val="32"/>
              </w:rPr>
            </w:pPr>
          </w:p>
        </w:tc>
        <w:tc>
          <w:tcPr>
            <w:tcW w:w="58" w:type="pct"/>
            <w:tcBorders>
              <w:top w:val="nil"/>
              <w:left w:val="nil"/>
              <w:bottom w:val="nil"/>
              <w:right w:val="nil"/>
            </w:tcBorders>
            <w:shd w:val="clear" w:color="auto" w:fill="auto"/>
            <w:vAlign w:val="center"/>
            <w:hideMark/>
          </w:tcPr>
          <w:p w14:paraId="36358C50" w14:textId="77777777" w:rsidR="006D2440" w:rsidRPr="00B22BE7" w:rsidRDefault="006D2440" w:rsidP="006D2440">
            <w:pPr>
              <w:rPr>
                <w:sz w:val="16"/>
                <w:szCs w:val="20"/>
              </w:rPr>
            </w:pPr>
          </w:p>
        </w:tc>
        <w:tc>
          <w:tcPr>
            <w:tcW w:w="1296" w:type="pct"/>
            <w:tcBorders>
              <w:top w:val="nil"/>
              <w:left w:val="nil"/>
              <w:bottom w:val="nil"/>
              <w:right w:val="nil"/>
            </w:tcBorders>
            <w:shd w:val="clear" w:color="auto" w:fill="auto"/>
            <w:vAlign w:val="center"/>
            <w:hideMark/>
          </w:tcPr>
          <w:p w14:paraId="3F54B5F9" w14:textId="77777777" w:rsidR="006D2440" w:rsidRPr="00B22BE7" w:rsidRDefault="006D2440" w:rsidP="006D2440">
            <w:pPr>
              <w:rPr>
                <w:sz w:val="16"/>
                <w:szCs w:val="20"/>
              </w:rPr>
            </w:pPr>
          </w:p>
        </w:tc>
        <w:tc>
          <w:tcPr>
            <w:tcW w:w="342" w:type="pct"/>
            <w:tcBorders>
              <w:top w:val="nil"/>
              <w:left w:val="nil"/>
              <w:bottom w:val="nil"/>
              <w:right w:val="nil"/>
            </w:tcBorders>
            <w:shd w:val="clear" w:color="auto" w:fill="auto"/>
            <w:vAlign w:val="center"/>
            <w:hideMark/>
          </w:tcPr>
          <w:p w14:paraId="2FD5F44A" w14:textId="77777777" w:rsidR="006D2440" w:rsidRPr="00B22BE7" w:rsidRDefault="006D2440" w:rsidP="006D2440">
            <w:pPr>
              <w:rPr>
                <w:sz w:val="16"/>
                <w:szCs w:val="20"/>
              </w:rPr>
            </w:pPr>
          </w:p>
        </w:tc>
        <w:tc>
          <w:tcPr>
            <w:tcW w:w="468" w:type="pct"/>
            <w:tcBorders>
              <w:top w:val="nil"/>
              <w:left w:val="nil"/>
              <w:bottom w:val="nil"/>
              <w:right w:val="nil"/>
            </w:tcBorders>
            <w:shd w:val="clear" w:color="auto" w:fill="auto"/>
            <w:vAlign w:val="center"/>
            <w:hideMark/>
          </w:tcPr>
          <w:p w14:paraId="3E0984C3" w14:textId="77777777" w:rsidR="006D2440" w:rsidRPr="00B22BE7" w:rsidRDefault="006D2440" w:rsidP="006D2440">
            <w:pPr>
              <w:jc w:val="center"/>
              <w:rPr>
                <w:sz w:val="16"/>
                <w:szCs w:val="20"/>
              </w:rPr>
            </w:pPr>
          </w:p>
        </w:tc>
        <w:tc>
          <w:tcPr>
            <w:tcW w:w="520" w:type="pct"/>
            <w:tcBorders>
              <w:top w:val="nil"/>
              <w:left w:val="nil"/>
              <w:bottom w:val="nil"/>
              <w:right w:val="nil"/>
            </w:tcBorders>
            <w:shd w:val="clear" w:color="auto" w:fill="auto"/>
            <w:vAlign w:val="center"/>
            <w:hideMark/>
          </w:tcPr>
          <w:p w14:paraId="0E370A6E" w14:textId="77777777" w:rsidR="006D2440" w:rsidRPr="00B22BE7" w:rsidRDefault="006D2440" w:rsidP="006D2440">
            <w:pPr>
              <w:jc w:val="center"/>
              <w:rPr>
                <w:sz w:val="16"/>
                <w:szCs w:val="20"/>
              </w:rPr>
            </w:pPr>
          </w:p>
        </w:tc>
        <w:tc>
          <w:tcPr>
            <w:tcW w:w="454" w:type="pct"/>
            <w:tcBorders>
              <w:top w:val="nil"/>
              <w:left w:val="nil"/>
              <w:bottom w:val="nil"/>
              <w:right w:val="nil"/>
            </w:tcBorders>
            <w:shd w:val="clear" w:color="auto" w:fill="auto"/>
            <w:vAlign w:val="center"/>
            <w:hideMark/>
          </w:tcPr>
          <w:p w14:paraId="7097CC6A" w14:textId="77777777" w:rsidR="006D2440" w:rsidRPr="00B22BE7" w:rsidRDefault="006D2440" w:rsidP="006D2440">
            <w:pPr>
              <w:jc w:val="center"/>
              <w:rPr>
                <w:sz w:val="16"/>
                <w:szCs w:val="20"/>
              </w:rPr>
            </w:pPr>
          </w:p>
        </w:tc>
        <w:tc>
          <w:tcPr>
            <w:tcW w:w="342" w:type="pct"/>
            <w:tcBorders>
              <w:top w:val="nil"/>
              <w:left w:val="nil"/>
              <w:bottom w:val="nil"/>
              <w:right w:val="nil"/>
            </w:tcBorders>
            <w:shd w:val="clear" w:color="auto" w:fill="auto"/>
            <w:vAlign w:val="center"/>
            <w:hideMark/>
          </w:tcPr>
          <w:p w14:paraId="0A89F007" w14:textId="77777777" w:rsidR="006D2440" w:rsidRPr="00B22BE7" w:rsidRDefault="006D2440" w:rsidP="006D2440">
            <w:pPr>
              <w:jc w:val="center"/>
              <w:rPr>
                <w:sz w:val="16"/>
                <w:szCs w:val="20"/>
              </w:rPr>
            </w:pPr>
          </w:p>
        </w:tc>
        <w:tc>
          <w:tcPr>
            <w:tcW w:w="468" w:type="pct"/>
            <w:tcBorders>
              <w:top w:val="nil"/>
              <w:left w:val="nil"/>
              <w:bottom w:val="nil"/>
              <w:right w:val="nil"/>
            </w:tcBorders>
            <w:shd w:val="clear" w:color="auto" w:fill="auto"/>
            <w:vAlign w:val="center"/>
            <w:hideMark/>
          </w:tcPr>
          <w:p w14:paraId="68C9F736" w14:textId="77777777" w:rsidR="006D2440" w:rsidRPr="00B22BE7" w:rsidRDefault="006D2440" w:rsidP="006D2440">
            <w:pPr>
              <w:jc w:val="center"/>
              <w:rPr>
                <w:sz w:val="16"/>
                <w:szCs w:val="20"/>
              </w:rPr>
            </w:pPr>
          </w:p>
        </w:tc>
        <w:tc>
          <w:tcPr>
            <w:tcW w:w="520" w:type="pct"/>
            <w:tcBorders>
              <w:top w:val="nil"/>
              <w:left w:val="nil"/>
              <w:bottom w:val="nil"/>
              <w:right w:val="nil"/>
            </w:tcBorders>
            <w:shd w:val="clear" w:color="auto" w:fill="auto"/>
            <w:vAlign w:val="center"/>
            <w:hideMark/>
          </w:tcPr>
          <w:p w14:paraId="271DB513" w14:textId="77777777" w:rsidR="006D2440" w:rsidRPr="00B22BE7" w:rsidRDefault="006D2440" w:rsidP="006D2440">
            <w:pPr>
              <w:jc w:val="center"/>
              <w:rPr>
                <w:sz w:val="16"/>
                <w:szCs w:val="20"/>
              </w:rPr>
            </w:pPr>
          </w:p>
        </w:tc>
        <w:tc>
          <w:tcPr>
            <w:tcW w:w="452" w:type="pct"/>
            <w:tcBorders>
              <w:top w:val="nil"/>
              <w:left w:val="nil"/>
              <w:bottom w:val="nil"/>
              <w:right w:val="nil"/>
            </w:tcBorders>
            <w:shd w:val="clear" w:color="auto" w:fill="auto"/>
            <w:vAlign w:val="center"/>
            <w:hideMark/>
          </w:tcPr>
          <w:p w14:paraId="39B8674E" w14:textId="77777777" w:rsidR="006D2440" w:rsidRPr="00B22BE7" w:rsidRDefault="006D2440" w:rsidP="006D2440">
            <w:pPr>
              <w:jc w:val="center"/>
              <w:rPr>
                <w:sz w:val="16"/>
                <w:szCs w:val="20"/>
              </w:rPr>
            </w:pPr>
          </w:p>
        </w:tc>
      </w:tr>
      <w:tr w:rsidR="006D2440" w:rsidRPr="00B22BE7" w14:paraId="29400421" w14:textId="77777777" w:rsidTr="006D2440">
        <w:trPr>
          <w:trHeight w:val="20"/>
        </w:trPr>
        <w:tc>
          <w:tcPr>
            <w:tcW w:w="80" w:type="pct"/>
            <w:tcBorders>
              <w:top w:val="nil"/>
              <w:left w:val="nil"/>
              <w:bottom w:val="nil"/>
              <w:right w:val="nil"/>
            </w:tcBorders>
            <w:shd w:val="clear" w:color="auto" w:fill="auto"/>
            <w:vAlign w:val="center"/>
            <w:hideMark/>
          </w:tcPr>
          <w:p w14:paraId="64340934" w14:textId="77777777" w:rsidR="006D2440" w:rsidRPr="00B22BE7" w:rsidRDefault="006D2440" w:rsidP="006D2440">
            <w:pPr>
              <w:jc w:val="center"/>
              <w:rPr>
                <w:sz w:val="16"/>
                <w:szCs w:val="20"/>
              </w:rPr>
            </w:pPr>
          </w:p>
        </w:tc>
        <w:tc>
          <w:tcPr>
            <w:tcW w:w="58" w:type="pct"/>
            <w:tcBorders>
              <w:top w:val="nil"/>
              <w:left w:val="nil"/>
              <w:bottom w:val="nil"/>
              <w:right w:val="nil"/>
            </w:tcBorders>
            <w:shd w:val="clear" w:color="auto" w:fill="auto"/>
            <w:vAlign w:val="center"/>
            <w:hideMark/>
          </w:tcPr>
          <w:p w14:paraId="3B51ECBA" w14:textId="77777777" w:rsidR="006D2440" w:rsidRPr="00B22BE7" w:rsidRDefault="006D2440" w:rsidP="006D2440">
            <w:pPr>
              <w:rPr>
                <w:sz w:val="16"/>
                <w:szCs w:val="20"/>
              </w:rPr>
            </w:pPr>
          </w:p>
        </w:tc>
        <w:tc>
          <w:tcPr>
            <w:tcW w:w="1296" w:type="pct"/>
            <w:tcBorders>
              <w:top w:val="nil"/>
              <w:left w:val="nil"/>
              <w:bottom w:val="nil"/>
              <w:right w:val="nil"/>
            </w:tcBorders>
            <w:shd w:val="clear" w:color="auto" w:fill="auto"/>
            <w:vAlign w:val="center"/>
            <w:hideMark/>
          </w:tcPr>
          <w:p w14:paraId="50F3776F" w14:textId="77777777" w:rsidR="006D2440" w:rsidRPr="00B22BE7" w:rsidRDefault="006D2440" w:rsidP="006D2440">
            <w:pPr>
              <w:rPr>
                <w:sz w:val="16"/>
                <w:szCs w:val="20"/>
              </w:rPr>
            </w:pPr>
          </w:p>
        </w:tc>
        <w:tc>
          <w:tcPr>
            <w:tcW w:w="1784" w:type="pct"/>
            <w:gridSpan w:val="4"/>
            <w:tcBorders>
              <w:top w:val="single" w:sz="8" w:space="0" w:color="auto"/>
              <w:left w:val="single" w:sz="8" w:space="0" w:color="auto"/>
              <w:bottom w:val="single" w:sz="8" w:space="0" w:color="auto"/>
              <w:right w:val="nil"/>
            </w:tcBorders>
            <w:shd w:val="clear" w:color="auto" w:fill="auto"/>
            <w:vAlign w:val="center"/>
            <w:hideMark/>
          </w:tcPr>
          <w:p w14:paraId="2739AB54" w14:textId="77777777" w:rsidR="006D2440" w:rsidRPr="00B22BE7" w:rsidRDefault="006D2440" w:rsidP="006D2440">
            <w:pPr>
              <w:jc w:val="center"/>
              <w:rPr>
                <w:rFonts w:ascii="Arial" w:hAnsi="Arial" w:cs="Arial"/>
                <w:sz w:val="16"/>
              </w:rPr>
            </w:pPr>
            <w:r w:rsidRPr="00B22BE7">
              <w:rPr>
                <w:rFonts w:ascii="Arial" w:hAnsi="Arial" w:cs="Arial"/>
                <w:b/>
                <w:bCs/>
                <w:sz w:val="16"/>
              </w:rPr>
              <w:t>GEMİ REFERANS NO: 1</w:t>
            </w:r>
            <w:r w:rsidRPr="00B22BE7">
              <w:rPr>
                <w:rFonts w:ascii="Arial" w:hAnsi="Arial" w:cs="Arial"/>
                <w:sz w:val="16"/>
              </w:rPr>
              <w:t xml:space="preserve"> / SHIP REFERENCE NO: 1</w:t>
            </w:r>
          </w:p>
        </w:tc>
        <w:tc>
          <w:tcPr>
            <w:tcW w:w="1782"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6A6E6C5C" w14:textId="77777777" w:rsidR="006D2440" w:rsidRPr="00B22BE7" w:rsidRDefault="006D2440" w:rsidP="006D2440">
            <w:pPr>
              <w:jc w:val="center"/>
              <w:rPr>
                <w:rFonts w:ascii="Arial" w:hAnsi="Arial" w:cs="Arial"/>
                <w:sz w:val="16"/>
              </w:rPr>
            </w:pPr>
            <w:r w:rsidRPr="00B22BE7">
              <w:rPr>
                <w:rFonts w:ascii="Arial" w:hAnsi="Arial" w:cs="Arial"/>
                <w:b/>
                <w:bCs/>
                <w:sz w:val="16"/>
              </w:rPr>
              <w:t>GEMİ REFERANS NO: 2</w:t>
            </w:r>
            <w:r w:rsidRPr="00B22BE7">
              <w:rPr>
                <w:rFonts w:ascii="Arial" w:hAnsi="Arial" w:cs="Arial"/>
                <w:sz w:val="16"/>
              </w:rPr>
              <w:t xml:space="preserve"> / SHIP REFERENCE NO: 2</w:t>
            </w:r>
          </w:p>
        </w:tc>
      </w:tr>
      <w:tr w:rsidR="006D2440" w:rsidRPr="00B22BE7" w14:paraId="0F4B72F2" w14:textId="77777777" w:rsidTr="006D2440">
        <w:trPr>
          <w:trHeight w:val="20"/>
        </w:trPr>
        <w:tc>
          <w:tcPr>
            <w:tcW w:w="1434" w:type="pct"/>
            <w:gridSpan w:val="3"/>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17EB1F63" w14:textId="77777777" w:rsidR="006D2440" w:rsidRPr="00B22BE7" w:rsidRDefault="006D2440" w:rsidP="006D2440">
            <w:pPr>
              <w:jc w:val="center"/>
              <w:rPr>
                <w:rFonts w:ascii="Arial" w:hAnsi="Arial" w:cs="Arial"/>
                <w:b/>
                <w:bCs/>
                <w:sz w:val="16"/>
              </w:rPr>
            </w:pPr>
            <w:r w:rsidRPr="00B22BE7">
              <w:rPr>
                <w:rFonts w:ascii="Arial" w:hAnsi="Arial" w:cs="Arial"/>
                <w:b/>
                <w:bCs/>
                <w:sz w:val="18"/>
              </w:rPr>
              <w:t xml:space="preserve">Ödev / </w:t>
            </w:r>
            <w:r w:rsidRPr="00B22BE7">
              <w:rPr>
                <w:rFonts w:ascii="Arial" w:hAnsi="Arial" w:cs="Arial"/>
                <w:i/>
                <w:iCs/>
                <w:sz w:val="18"/>
              </w:rPr>
              <w:t>Assignment</w:t>
            </w:r>
          </w:p>
        </w:tc>
        <w:tc>
          <w:tcPr>
            <w:tcW w:w="1784" w:type="pct"/>
            <w:gridSpan w:val="4"/>
            <w:tcBorders>
              <w:top w:val="single" w:sz="8" w:space="0" w:color="auto"/>
              <w:left w:val="nil"/>
              <w:bottom w:val="single" w:sz="4" w:space="0" w:color="auto"/>
              <w:right w:val="single" w:sz="8" w:space="0" w:color="000000"/>
            </w:tcBorders>
            <w:shd w:val="clear" w:color="auto" w:fill="auto"/>
            <w:vAlign w:val="center"/>
            <w:hideMark/>
          </w:tcPr>
          <w:p w14:paraId="321FD1B0" w14:textId="77777777" w:rsidR="006D2440" w:rsidRPr="00B22BE7" w:rsidRDefault="006D2440" w:rsidP="006D2440">
            <w:pPr>
              <w:jc w:val="center"/>
              <w:rPr>
                <w:rFonts w:ascii="Arial" w:hAnsi="Arial" w:cs="Arial"/>
                <w:b/>
                <w:bCs/>
                <w:sz w:val="16"/>
              </w:rPr>
            </w:pPr>
            <w:r w:rsidRPr="00B22BE7">
              <w:rPr>
                <w:rFonts w:ascii="Arial" w:hAnsi="Arial" w:cs="Arial"/>
                <w:b/>
                <w:bCs/>
                <w:sz w:val="16"/>
              </w:rPr>
              <w:t xml:space="preserve">İcra edilen ve tamamlanan ödev / </w:t>
            </w:r>
            <w:r w:rsidRPr="00B22BE7">
              <w:rPr>
                <w:rFonts w:ascii="Arial" w:hAnsi="Arial" w:cs="Arial"/>
                <w:i/>
                <w:iCs/>
                <w:sz w:val="16"/>
              </w:rPr>
              <w:t>Assignment carried out and completed</w:t>
            </w:r>
          </w:p>
        </w:tc>
        <w:tc>
          <w:tcPr>
            <w:tcW w:w="1782" w:type="pct"/>
            <w:gridSpan w:val="4"/>
            <w:tcBorders>
              <w:top w:val="single" w:sz="8" w:space="0" w:color="auto"/>
              <w:left w:val="nil"/>
              <w:bottom w:val="single" w:sz="4" w:space="0" w:color="auto"/>
              <w:right w:val="single" w:sz="8" w:space="0" w:color="000000"/>
            </w:tcBorders>
            <w:shd w:val="clear" w:color="auto" w:fill="auto"/>
            <w:vAlign w:val="center"/>
            <w:hideMark/>
          </w:tcPr>
          <w:p w14:paraId="09BC13AC" w14:textId="77777777" w:rsidR="006D2440" w:rsidRPr="00B22BE7" w:rsidRDefault="006D2440" w:rsidP="006D2440">
            <w:pPr>
              <w:jc w:val="center"/>
              <w:rPr>
                <w:rFonts w:ascii="Arial" w:hAnsi="Arial" w:cs="Arial"/>
                <w:b/>
                <w:bCs/>
                <w:sz w:val="16"/>
              </w:rPr>
            </w:pPr>
            <w:r w:rsidRPr="00B22BE7">
              <w:rPr>
                <w:rFonts w:ascii="Arial" w:hAnsi="Arial" w:cs="Arial"/>
                <w:b/>
                <w:bCs/>
                <w:sz w:val="16"/>
              </w:rPr>
              <w:t xml:space="preserve">İcra edilen ve tamamlanan ödev / </w:t>
            </w:r>
            <w:r w:rsidRPr="00B22BE7">
              <w:rPr>
                <w:rFonts w:ascii="Arial" w:hAnsi="Arial" w:cs="Arial"/>
                <w:i/>
                <w:iCs/>
                <w:sz w:val="16"/>
              </w:rPr>
              <w:t>Assignment carried out and completed</w:t>
            </w:r>
          </w:p>
        </w:tc>
      </w:tr>
      <w:tr w:rsidR="006D2440" w:rsidRPr="00B22BE7" w14:paraId="5BCB035C" w14:textId="77777777" w:rsidTr="006D2440">
        <w:trPr>
          <w:trHeight w:val="517"/>
        </w:trPr>
        <w:tc>
          <w:tcPr>
            <w:tcW w:w="1434" w:type="pct"/>
            <w:gridSpan w:val="3"/>
            <w:vMerge/>
            <w:tcBorders>
              <w:top w:val="single" w:sz="8" w:space="0" w:color="auto"/>
              <w:left w:val="single" w:sz="8" w:space="0" w:color="auto"/>
              <w:bottom w:val="single" w:sz="4" w:space="0" w:color="auto"/>
              <w:right w:val="single" w:sz="4" w:space="0" w:color="auto"/>
            </w:tcBorders>
            <w:vAlign w:val="center"/>
            <w:hideMark/>
          </w:tcPr>
          <w:p w14:paraId="5C857000" w14:textId="77777777" w:rsidR="006D2440" w:rsidRPr="00B22BE7" w:rsidRDefault="006D2440" w:rsidP="006D2440">
            <w:pPr>
              <w:rPr>
                <w:rFonts w:ascii="Arial" w:hAnsi="Arial" w:cs="Arial"/>
                <w:b/>
                <w:bCs/>
                <w:sz w:val="16"/>
              </w:rPr>
            </w:pPr>
          </w:p>
        </w:tc>
        <w:tc>
          <w:tcPr>
            <w:tcW w:w="342" w:type="pct"/>
            <w:vMerge w:val="restart"/>
            <w:tcBorders>
              <w:top w:val="nil"/>
              <w:left w:val="single" w:sz="4" w:space="0" w:color="auto"/>
              <w:bottom w:val="single" w:sz="4" w:space="0" w:color="auto"/>
              <w:right w:val="single" w:sz="4" w:space="0" w:color="auto"/>
            </w:tcBorders>
            <w:shd w:val="clear" w:color="auto" w:fill="auto"/>
            <w:vAlign w:val="bottom"/>
            <w:hideMark/>
          </w:tcPr>
          <w:p w14:paraId="062691C9" w14:textId="77777777" w:rsidR="006D2440" w:rsidRPr="00B22BE7" w:rsidRDefault="006D2440" w:rsidP="006D2440">
            <w:pPr>
              <w:jc w:val="center"/>
              <w:rPr>
                <w:rFonts w:ascii="Arial" w:hAnsi="Arial" w:cs="Arial"/>
                <w:b/>
                <w:bCs/>
                <w:sz w:val="16"/>
              </w:rPr>
            </w:pPr>
            <w:r w:rsidRPr="00B22BE7">
              <w:rPr>
                <w:rFonts w:ascii="Arial" w:hAnsi="Arial" w:cs="Arial"/>
                <w:b/>
                <w:bCs/>
                <w:sz w:val="16"/>
              </w:rPr>
              <w:t>Tarih /</w:t>
            </w:r>
            <w:r w:rsidRPr="00B22BE7">
              <w:rPr>
                <w:rFonts w:ascii="Arial" w:hAnsi="Arial" w:cs="Arial"/>
                <w:sz w:val="16"/>
              </w:rPr>
              <w:t xml:space="preserve"> </w:t>
            </w:r>
          </w:p>
        </w:tc>
        <w:tc>
          <w:tcPr>
            <w:tcW w:w="468" w:type="pct"/>
            <w:vMerge w:val="restart"/>
            <w:tcBorders>
              <w:top w:val="nil"/>
              <w:left w:val="single" w:sz="4" w:space="0" w:color="auto"/>
              <w:bottom w:val="single" w:sz="4" w:space="0" w:color="auto"/>
              <w:right w:val="single" w:sz="4" w:space="0" w:color="auto"/>
            </w:tcBorders>
            <w:shd w:val="clear" w:color="auto" w:fill="auto"/>
            <w:vAlign w:val="bottom"/>
            <w:hideMark/>
          </w:tcPr>
          <w:p w14:paraId="10B38112" w14:textId="77777777" w:rsidR="006D2440" w:rsidRPr="00B22BE7" w:rsidRDefault="006D2440" w:rsidP="006D2440">
            <w:pPr>
              <w:jc w:val="center"/>
              <w:rPr>
                <w:rFonts w:ascii="Arial" w:hAnsi="Arial" w:cs="Arial"/>
                <w:b/>
                <w:bCs/>
                <w:sz w:val="16"/>
              </w:rPr>
            </w:pPr>
            <w:r w:rsidRPr="00B22BE7">
              <w:rPr>
                <w:rFonts w:ascii="Arial" w:hAnsi="Arial" w:cs="Arial"/>
                <w:b/>
                <w:bCs/>
                <w:sz w:val="16"/>
              </w:rPr>
              <w:t>Eğitimi Yaptıran Zabit/</w:t>
            </w:r>
          </w:p>
        </w:tc>
        <w:tc>
          <w:tcPr>
            <w:tcW w:w="520" w:type="pct"/>
            <w:vMerge w:val="restart"/>
            <w:tcBorders>
              <w:top w:val="nil"/>
              <w:left w:val="single" w:sz="4" w:space="0" w:color="auto"/>
              <w:bottom w:val="single" w:sz="4" w:space="0" w:color="auto"/>
              <w:right w:val="nil"/>
            </w:tcBorders>
            <w:shd w:val="clear" w:color="auto" w:fill="auto"/>
            <w:vAlign w:val="bottom"/>
            <w:hideMark/>
          </w:tcPr>
          <w:p w14:paraId="516B5A18" w14:textId="77777777" w:rsidR="006D2440" w:rsidRPr="00B22BE7" w:rsidRDefault="006D2440" w:rsidP="006D2440">
            <w:pPr>
              <w:jc w:val="center"/>
              <w:rPr>
                <w:rFonts w:ascii="Arial" w:hAnsi="Arial" w:cs="Arial"/>
                <w:b/>
                <w:bCs/>
                <w:sz w:val="16"/>
              </w:rPr>
            </w:pPr>
            <w:r w:rsidRPr="00B22BE7">
              <w:rPr>
                <w:rFonts w:ascii="Arial" w:hAnsi="Arial" w:cs="Arial"/>
                <w:b/>
                <w:bCs/>
                <w:sz w:val="16"/>
                <w:szCs w:val="22"/>
              </w:rPr>
              <w:t xml:space="preserve">Kaptan veya I. Zabit Onayı </w:t>
            </w:r>
          </w:p>
        </w:tc>
        <w:tc>
          <w:tcPr>
            <w:tcW w:w="454" w:type="pct"/>
            <w:vMerge w:val="restart"/>
            <w:tcBorders>
              <w:top w:val="nil"/>
              <w:left w:val="single" w:sz="4" w:space="0" w:color="auto"/>
              <w:bottom w:val="single" w:sz="4" w:space="0" w:color="auto"/>
              <w:right w:val="single" w:sz="8" w:space="0" w:color="auto"/>
            </w:tcBorders>
            <w:shd w:val="clear" w:color="auto" w:fill="auto"/>
            <w:vAlign w:val="bottom"/>
            <w:hideMark/>
          </w:tcPr>
          <w:p w14:paraId="1E6C1A4C" w14:textId="77777777" w:rsidR="006D2440" w:rsidRPr="00B22BE7" w:rsidRDefault="006D2440" w:rsidP="006D2440">
            <w:pPr>
              <w:jc w:val="center"/>
              <w:rPr>
                <w:rFonts w:ascii="Arial" w:hAnsi="Arial" w:cs="Arial"/>
                <w:b/>
                <w:bCs/>
                <w:sz w:val="16"/>
              </w:rPr>
            </w:pPr>
            <w:r w:rsidRPr="00B22BE7">
              <w:rPr>
                <w:rFonts w:ascii="Arial" w:hAnsi="Arial" w:cs="Arial"/>
                <w:b/>
                <w:bCs/>
                <w:sz w:val="16"/>
              </w:rPr>
              <w:t>Açıklamalar/</w:t>
            </w:r>
          </w:p>
        </w:tc>
        <w:tc>
          <w:tcPr>
            <w:tcW w:w="342" w:type="pct"/>
            <w:vMerge w:val="restart"/>
            <w:tcBorders>
              <w:top w:val="nil"/>
              <w:left w:val="single" w:sz="4" w:space="0" w:color="auto"/>
              <w:bottom w:val="single" w:sz="4" w:space="0" w:color="auto"/>
              <w:right w:val="single" w:sz="4" w:space="0" w:color="auto"/>
            </w:tcBorders>
            <w:shd w:val="clear" w:color="auto" w:fill="auto"/>
            <w:vAlign w:val="bottom"/>
            <w:hideMark/>
          </w:tcPr>
          <w:p w14:paraId="34398557" w14:textId="77777777" w:rsidR="006D2440" w:rsidRPr="00B22BE7" w:rsidRDefault="006D2440" w:rsidP="006D2440">
            <w:pPr>
              <w:jc w:val="center"/>
              <w:rPr>
                <w:rFonts w:ascii="Arial" w:hAnsi="Arial" w:cs="Arial"/>
                <w:b/>
                <w:bCs/>
                <w:sz w:val="16"/>
              </w:rPr>
            </w:pPr>
            <w:r w:rsidRPr="00B22BE7">
              <w:rPr>
                <w:rFonts w:ascii="Arial" w:hAnsi="Arial" w:cs="Arial"/>
                <w:b/>
                <w:bCs/>
                <w:sz w:val="16"/>
              </w:rPr>
              <w:t>Tarih /</w:t>
            </w:r>
            <w:r w:rsidRPr="00B22BE7">
              <w:rPr>
                <w:rFonts w:ascii="Arial" w:hAnsi="Arial" w:cs="Arial"/>
                <w:sz w:val="16"/>
              </w:rPr>
              <w:t xml:space="preserve"> </w:t>
            </w:r>
          </w:p>
        </w:tc>
        <w:tc>
          <w:tcPr>
            <w:tcW w:w="468" w:type="pct"/>
            <w:vMerge w:val="restart"/>
            <w:tcBorders>
              <w:top w:val="nil"/>
              <w:left w:val="single" w:sz="4" w:space="0" w:color="auto"/>
              <w:bottom w:val="single" w:sz="4" w:space="0" w:color="auto"/>
              <w:right w:val="single" w:sz="4" w:space="0" w:color="auto"/>
            </w:tcBorders>
            <w:shd w:val="clear" w:color="auto" w:fill="auto"/>
            <w:vAlign w:val="bottom"/>
            <w:hideMark/>
          </w:tcPr>
          <w:p w14:paraId="1DBD2922" w14:textId="77777777" w:rsidR="006D2440" w:rsidRPr="00B22BE7" w:rsidRDefault="006D2440" w:rsidP="006D2440">
            <w:pPr>
              <w:jc w:val="center"/>
              <w:rPr>
                <w:rFonts w:ascii="Arial" w:hAnsi="Arial" w:cs="Arial"/>
                <w:b/>
                <w:bCs/>
                <w:sz w:val="16"/>
              </w:rPr>
            </w:pPr>
            <w:r w:rsidRPr="00B22BE7">
              <w:rPr>
                <w:rFonts w:ascii="Arial" w:hAnsi="Arial" w:cs="Arial"/>
                <w:b/>
                <w:bCs/>
                <w:sz w:val="16"/>
              </w:rPr>
              <w:t>Eğitimi Yaptıran Zabit/</w:t>
            </w:r>
          </w:p>
        </w:tc>
        <w:tc>
          <w:tcPr>
            <w:tcW w:w="520" w:type="pct"/>
            <w:vMerge w:val="restart"/>
            <w:tcBorders>
              <w:top w:val="nil"/>
              <w:left w:val="single" w:sz="4" w:space="0" w:color="auto"/>
              <w:bottom w:val="single" w:sz="4" w:space="0" w:color="auto"/>
              <w:right w:val="nil"/>
            </w:tcBorders>
            <w:shd w:val="clear" w:color="auto" w:fill="auto"/>
            <w:vAlign w:val="bottom"/>
            <w:hideMark/>
          </w:tcPr>
          <w:p w14:paraId="7CDFBE9C" w14:textId="77777777" w:rsidR="006D2440" w:rsidRPr="00B22BE7" w:rsidRDefault="006D2440" w:rsidP="006D2440">
            <w:pPr>
              <w:jc w:val="center"/>
              <w:rPr>
                <w:rFonts w:ascii="Arial" w:hAnsi="Arial" w:cs="Arial"/>
                <w:b/>
                <w:bCs/>
                <w:sz w:val="16"/>
              </w:rPr>
            </w:pPr>
            <w:r w:rsidRPr="00B22BE7">
              <w:rPr>
                <w:rFonts w:ascii="Arial" w:hAnsi="Arial" w:cs="Arial"/>
                <w:b/>
                <w:bCs/>
                <w:sz w:val="16"/>
                <w:szCs w:val="22"/>
              </w:rPr>
              <w:t xml:space="preserve">Kaptan veya I. Zabit Onayı </w:t>
            </w:r>
          </w:p>
        </w:tc>
        <w:tc>
          <w:tcPr>
            <w:tcW w:w="452" w:type="pct"/>
            <w:vMerge w:val="restart"/>
            <w:tcBorders>
              <w:top w:val="nil"/>
              <w:left w:val="single" w:sz="4" w:space="0" w:color="auto"/>
              <w:bottom w:val="single" w:sz="4" w:space="0" w:color="auto"/>
              <w:right w:val="single" w:sz="8" w:space="0" w:color="auto"/>
            </w:tcBorders>
            <w:shd w:val="clear" w:color="auto" w:fill="auto"/>
            <w:vAlign w:val="bottom"/>
            <w:hideMark/>
          </w:tcPr>
          <w:p w14:paraId="2EA06EE5" w14:textId="77777777" w:rsidR="006D2440" w:rsidRPr="00B22BE7" w:rsidRDefault="006D2440" w:rsidP="006D2440">
            <w:pPr>
              <w:jc w:val="center"/>
              <w:rPr>
                <w:rFonts w:ascii="Arial" w:hAnsi="Arial" w:cs="Arial"/>
                <w:b/>
                <w:bCs/>
                <w:sz w:val="16"/>
              </w:rPr>
            </w:pPr>
            <w:r w:rsidRPr="00B22BE7">
              <w:rPr>
                <w:rFonts w:ascii="Arial" w:hAnsi="Arial" w:cs="Arial"/>
                <w:b/>
                <w:bCs/>
                <w:sz w:val="16"/>
              </w:rPr>
              <w:t>Açıklamalar/</w:t>
            </w:r>
          </w:p>
        </w:tc>
      </w:tr>
      <w:tr w:rsidR="006D2440" w:rsidRPr="00B22BE7" w14:paraId="50536BDB" w14:textId="77777777" w:rsidTr="006D2440">
        <w:trPr>
          <w:trHeight w:val="517"/>
        </w:trPr>
        <w:tc>
          <w:tcPr>
            <w:tcW w:w="1434" w:type="pct"/>
            <w:gridSpan w:val="3"/>
            <w:vMerge/>
            <w:tcBorders>
              <w:top w:val="single" w:sz="8" w:space="0" w:color="auto"/>
              <w:left w:val="single" w:sz="8" w:space="0" w:color="auto"/>
              <w:bottom w:val="single" w:sz="4" w:space="0" w:color="auto"/>
              <w:right w:val="single" w:sz="4" w:space="0" w:color="auto"/>
            </w:tcBorders>
            <w:vAlign w:val="center"/>
            <w:hideMark/>
          </w:tcPr>
          <w:p w14:paraId="164CB4CB" w14:textId="77777777" w:rsidR="006D2440" w:rsidRPr="00B22BE7" w:rsidRDefault="006D2440" w:rsidP="006D2440">
            <w:pPr>
              <w:rPr>
                <w:rFonts w:ascii="Arial" w:hAnsi="Arial" w:cs="Arial"/>
                <w:b/>
                <w:bCs/>
                <w:sz w:val="16"/>
              </w:rPr>
            </w:pPr>
          </w:p>
        </w:tc>
        <w:tc>
          <w:tcPr>
            <w:tcW w:w="342" w:type="pct"/>
            <w:vMerge/>
            <w:tcBorders>
              <w:top w:val="nil"/>
              <w:left w:val="single" w:sz="4" w:space="0" w:color="auto"/>
              <w:bottom w:val="single" w:sz="4" w:space="0" w:color="auto"/>
              <w:right w:val="single" w:sz="4" w:space="0" w:color="auto"/>
            </w:tcBorders>
            <w:vAlign w:val="center"/>
            <w:hideMark/>
          </w:tcPr>
          <w:p w14:paraId="17C09775" w14:textId="77777777" w:rsidR="006D2440" w:rsidRPr="00B22BE7" w:rsidRDefault="006D2440" w:rsidP="006D2440">
            <w:pPr>
              <w:rPr>
                <w:rFonts w:ascii="Arial" w:hAnsi="Arial" w:cs="Arial"/>
                <w:b/>
                <w:bCs/>
                <w:sz w:val="16"/>
              </w:rPr>
            </w:pPr>
          </w:p>
        </w:tc>
        <w:tc>
          <w:tcPr>
            <w:tcW w:w="468" w:type="pct"/>
            <w:vMerge/>
            <w:tcBorders>
              <w:top w:val="nil"/>
              <w:left w:val="single" w:sz="4" w:space="0" w:color="auto"/>
              <w:bottom w:val="single" w:sz="4" w:space="0" w:color="auto"/>
              <w:right w:val="single" w:sz="4" w:space="0" w:color="auto"/>
            </w:tcBorders>
            <w:vAlign w:val="center"/>
            <w:hideMark/>
          </w:tcPr>
          <w:p w14:paraId="527F1076" w14:textId="77777777" w:rsidR="006D2440" w:rsidRPr="00B22BE7" w:rsidRDefault="006D2440" w:rsidP="006D2440">
            <w:pPr>
              <w:rPr>
                <w:rFonts w:ascii="Arial" w:hAnsi="Arial" w:cs="Arial"/>
                <w:b/>
                <w:bCs/>
                <w:sz w:val="16"/>
              </w:rPr>
            </w:pPr>
          </w:p>
        </w:tc>
        <w:tc>
          <w:tcPr>
            <w:tcW w:w="520" w:type="pct"/>
            <w:vMerge/>
            <w:tcBorders>
              <w:top w:val="nil"/>
              <w:left w:val="single" w:sz="4" w:space="0" w:color="auto"/>
              <w:bottom w:val="single" w:sz="4" w:space="0" w:color="auto"/>
              <w:right w:val="nil"/>
            </w:tcBorders>
            <w:vAlign w:val="center"/>
            <w:hideMark/>
          </w:tcPr>
          <w:p w14:paraId="6FA7581B" w14:textId="77777777" w:rsidR="006D2440" w:rsidRPr="00B22BE7" w:rsidRDefault="006D2440" w:rsidP="006D2440">
            <w:pPr>
              <w:rPr>
                <w:rFonts w:ascii="Arial" w:hAnsi="Arial" w:cs="Arial"/>
                <w:b/>
                <w:bCs/>
                <w:sz w:val="16"/>
              </w:rPr>
            </w:pPr>
          </w:p>
        </w:tc>
        <w:tc>
          <w:tcPr>
            <w:tcW w:w="454" w:type="pct"/>
            <w:vMerge/>
            <w:tcBorders>
              <w:top w:val="nil"/>
              <w:left w:val="single" w:sz="4" w:space="0" w:color="auto"/>
              <w:bottom w:val="single" w:sz="4" w:space="0" w:color="auto"/>
              <w:right w:val="single" w:sz="8" w:space="0" w:color="auto"/>
            </w:tcBorders>
            <w:vAlign w:val="center"/>
            <w:hideMark/>
          </w:tcPr>
          <w:p w14:paraId="01EBEA77" w14:textId="77777777" w:rsidR="006D2440" w:rsidRPr="00B22BE7" w:rsidRDefault="006D2440" w:rsidP="006D2440">
            <w:pPr>
              <w:rPr>
                <w:rFonts w:ascii="Arial" w:hAnsi="Arial" w:cs="Arial"/>
                <w:b/>
                <w:bCs/>
                <w:sz w:val="16"/>
              </w:rPr>
            </w:pPr>
          </w:p>
        </w:tc>
        <w:tc>
          <w:tcPr>
            <w:tcW w:w="342" w:type="pct"/>
            <w:vMerge/>
            <w:tcBorders>
              <w:top w:val="nil"/>
              <w:left w:val="single" w:sz="4" w:space="0" w:color="auto"/>
              <w:bottom w:val="single" w:sz="4" w:space="0" w:color="auto"/>
              <w:right w:val="single" w:sz="4" w:space="0" w:color="auto"/>
            </w:tcBorders>
            <w:vAlign w:val="center"/>
            <w:hideMark/>
          </w:tcPr>
          <w:p w14:paraId="528E8503" w14:textId="77777777" w:rsidR="006D2440" w:rsidRPr="00B22BE7" w:rsidRDefault="006D2440" w:rsidP="006D2440">
            <w:pPr>
              <w:rPr>
                <w:rFonts w:ascii="Arial" w:hAnsi="Arial" w:cs="Arial"/>
                <w:b/>
                <w:bCs/>
                <w:sz w:val="16"/>
              </w:rPr>
            </w:pPr>
          </w:p>
        </w:tc>
        <w:tc>
          <w:tcPr>
            <w:tcW w:w="468" w:type="pct"/>
            <w:vMerge/>
            <w:tcBorders>
              <w:top w:val="nil"/>
              <w:left w:val="single" w:sz="4" w:space="0" w:color="auto"/>
              <w:bottom w:val="single" w:sz="4" w:space="0" w:color="auto"/>
              <w:right w:val="single" w:sz="4" w:space="0" w:color="auto"/>
            </w:tcBorders>
            <w:vAlign w:val="center"/>
            <w:hideMark/>
          </w:tcPr>
          <w:p w14:paraId="40919D42" w14:textId="77777777" w:rsidR="006D2440" w:rsidRPr="00B22BE7" w:rsidRDefault="006D2440" w:rsidP="006D2440">
            <w:pPr>
              <w:rPr>
                <w:rFonts w:ascii="Arial" w:hAnsi="Arial" w:cs="Arial"/>
                <w:b/>
                <w:bCs/>
                <w:sz w:val="16"/>
              </w:rPr>
            </w:pPr>
          </w:p>
        </w:tc>
        <w:tc>
          <w:tcPr>
            <w:tcW w:w="520" w:type="pct"/>
            <w:vMerge/>
            <w:tcBorders>
              <w:top w:val="nil"/>
              <w:left w:val="single" w:sz="4" w:space="0" w:color="auto"/>
              <w:bottom w:val="single" w:sz="4" w:space="0" w:color="auto"/>
              <w:right w:val="nil"/>
            </w:tcBorders>
            <w:vAlign w:val="center"/>
            <w:hideMark/>
          </w:tcPr>
          <w:p w14:paraId="2D4ABD4D" w14:textId="77777777" w:rsidR="006D2440" w:rsidRPr="00B22BE7" w:rsidRDefault="006D2440" w:rsidP="006D2440">
            <w:pPr>
              <w:rPr>
                <w:rFonts w:ascii="Arial" w:hAnsi="Arial" w:cs="Arial"/>
                <w:b/>
                <w:bCs/>
                <w:sz w:val="16"/>
              </w:rPr>
            </w:pPr>
          </w:p>
        </w:tc>
        <w:tc>
          <w:tcPr>
            <w:tcW w:w="452" w:type="pct"/>
            <w:vMerge/>
            <w:tcBorders>
              <w:top w:val="nil"/>
              <w:left w:val="single" w:sz="4" w:space="0" w:color="auto"/>
              <w:bottom w:val="single" w:sz="4" w:space="0" w:color="auto"/>
              <w:right w:val="single" w:sz="8" w:space="0" w:color="auto"/>
            </w:tcBorders>
            <w:vAlign w:val="center"/>
            <w:hideMark/>
          </w:tcPr>
          <w:p w14:paraId="274D0206" w14:textId="77777777" w:rsidR="006D2440" w:rsidRPr="00B22BE7" w:rsidRDefault="006D2440" w:rsidP="006D2440">
            <w:pPr>
              <w:rPr>
                <w:rFonts w:ascii="Arial" w:hAnsi="Arial" w:cs="Arial"/>
                <w:b/>
                <w:bCs/>
                <w:sz w:val="16"/>
              </w:rPr>
            </w:pPr>
          </w:p>
        </w:tc>
      </w:tr>
      <w:tr w:rsidR="006D2440" w:rsidRPr="00B22BE7" w14:paraId="318EE59E" w14:textId="77777777" w:rsidTr="006D2440">
        <w:trPr>
          <w:trHeight w:val="517"/>
        </w:trPr>
        <w:tc>
          <w:tcPr>
            <w:tcW w:w="1434" w:type="pct"/>
            <w:gridSpan w:val="3"/>
            <w:vMerge/>
            <w:tcBorders>
              <w:top w:val="single" w:sz="8" w:space="0" w:color="auto"/>
              <w:left w:val="single" w:sz="8" w:space="0" w:color="auto"/>
              <w:bottom w:val="single" w:sz="4" w:space="0" w:color="auto"/>
              <w:right w:val="single" w:sz="4" w:space="0" w:color="auto"/>
            </w:tcBorders>
            <w:vAlign w:val="center"/>
            <w:hideMark/>
          </w:tcPr>
          <w:p w14:paraId="2B5D9BEF" w14:textId="77777777" w:rsidR="006D2440" w:rsidRPr="00B22BE7" w:rsidRDefault="006D2440" w:rsidP="006D2440">
            <w:pPr>
              <w:rPr>
                <w:rFonts w:ascii="Arial" w:hAnsi="Arial" w:cs="Arial"/>
                <w:b/>
                <w:bCs/>
                <w:sz w:val="16"/>
              </w:rPr>
            </w:pPr>
          </w:p>
        </w:tc>
        <w:tc>
          <w:tcPr>
            <w:tcW w:w="342" w:type="pct"/>
            <w:vMerge w:val="restart"/>
            <w:tcBorders>
              <w:top w:val="nil"/>
              <w:left w:val="single" w:sz="4" w:space="0" w:color="auto"/>
              <w:bottom w:val="single" w:sz="4" w:space="0" w:color="auto"/>
              <w:right w:val="single" w:sz="4" w:space="0" w:color="auto"/>
            </w:tcBorders>
            <w:shd w:val="clear" w:color="auto" w:fill="auto"/>
            <w:hideMark/>
          </w:tcPr>
          <w:p w14:paraId="4133DE77" w14:textId="77777777" w:rsidR="006D2440" w:rsidRPr="00B22BE7" w:rsidRDefault="006D2440" w:rsidP="006D2440">
            <w:pPr>
              <w:jc w:val="center"/>
              <w:rPr>
                <w:rFonts w:ascii="Arial" w:hAnsi="Arial" w:cs="Arial"/>
                <w:i/>
                <w:iCs/>
                <w:sz w:val="16"/>
              </w:rPr>
            </w:pPr>
            <w:r w:rsidRPr="00B22BE7">
              <w:rPr>
                <w:rFonts w:ascii="Arial" w:hAnsi="Arial" w:cs="Arial"/>
                <w:i/>
                <w:iCs/>
                <w:sz w:val="16"/>
              </w:rPr>
              <w:t>Date</w:t>
            </w:r>
          </w:p>
        </w:tc>
        <w:tc>
          <w:tcPr>
            <w:tcW w:w="468" w:type="pct"/>
            <w:vMerge w:val="restart"/>
            <w:tcBorders>
              <w:top w:val="nil"/>
              <w:left w:val="single" w:sz="4" w:space="0" w:color="auto"/>
              <w:bottom w:val="single" w:sz="4" w:space="0" w:color="auto"/>
              <w:right w:val="single" w:sz="4" w:space="0" w:color="auto"/>
            </w:tcBorders>
            <w:shd w:val="clear" w:color="auto" w:fill="auto"/>
            <w:hideMark/>
          </w:tcPr>
          <w:p w14:paraId="7DEA4F5F" w14:textId="77777777" w:rsidR="006D2440" w:rsidRPr="00B22BE7" w:rsidRDefault="006D2440" w:rsidP="006D2440">
            <w:pPr>
              <w:jc w:val="center"/>
              <w:rPr>
                <w:rFonts w:ascii="Arial" w:hAnsi="Arial" w:cs="Arial"/>
                <w:i/>
                <w:iCs/>
                <w:sz w:val="16"/>
              </w:rPr>
            </w:pPr>
            <w:r w:rsidRPr="00B22BE7">
              <w:rPr>
                <w:rFonts w:ascii="Arial" w:hAnsi="Arial" w:cs="Arial"/>
                <w:i/>
                <w:iCs/>
                <w:sz w:val="16"/>
              </w:rPr>
              <w:t>Supervising Officer</w:t>
            </w:r>
          </w:p>
        </w:tc>
        <w:tc>
          <w:tcPr>
            <w:tcW w:w="520" w:type="pct"/>
            <w:vMerge w:val="restart"/>
            <w:tcBorders>
              <w:top w:val="nil"/>
              <w:left w:val="single" w:sz="4" w:space="0" w:color="auto"/>
              <w:bottom w:val="single" w:sz="4" w:space="0" w:color="auto"/>
              <w:right w:val="nil"/>
            </w:tcBorders>
            <w:shd w:val="clear" w:color="auto" w:fill="auto"/>
            <w:hideMark/>
          </w:tcPr>
          <w:p w14:paraId="20F3EF0B" w14:textId="77777777" w:rsidR="006D2440" w:rsidRPr="00B22BE7" w:rsidRDefault="006D2440" w:rsidP="006D2440">
            <w:pPr>
              <w:jc w:val="center"/>
              <w:rPr>
                <w:rFonts w:ascii="Arial" w:hAnsi="Arial" w:cs="Arial"/>
                <w:i/>
                <w:iCs/>
                <w:sz w:val="16"/>
              </w:rPr>
            </w:pPr>
            <w:r w:rsidRPr="00B22BE7">
              <w:rPr>
                <w:rFonts w:ascii="Arial" w:hAnsi="Arial" w:cs="Arial"/>
                <w:i/>
                <w:iCs/>
                <w:sz w:val="16"/>
                <w:szCs w:val="22"/>
              </w:rPr>
              <w:t xml:space="preserve">  Confirmed by Chief Officer or Captain                   </w:t>
            </w:r>
          </w:p>
        </w:tc>
        <w:tc>
          <w:tcPr>
            <w:tcW w:w="454" w:type="pct"/>
            <w:vMerge w:val="restart"/>
            <w:tcBorders>
              <w:top w:val="nil"/>
              <w:left w:val="single" w:sz="4" w:space="0" w:color="auto"/>
              <w:bottom w:val="single" w:sz="4" w:space="0" w:color="auto"/>
              <w:right w:val="single" w:sz="8" w:space="0" w:color="auto"/>
            </w:tcBorders>
            <w:shd w:val="clear" w:color="auto" w:fill="auto"/>
            <w:hideMark/>
          </w:tcPr>
          <w:p w14:paraId="49263277" w14:textId="77777777" w:rsidR="006D2440" w:rsidRPr="00B22BE7" w:rsidRDefault="006D2440" w:rsidP="006D2440">
            <w:pPr>
              <w:jc w:val="center"/>
              <w:rPr>
                <w:rFonts w:ascii="Arial" w:hAnsi="Arial" w:cs="Arial"/>
                <w:i/>
                <w:iCs/>
                <w:sz w:val="16"/>
              </w:rPr>
            </w:pPr>
            <w:r w:rsidRPr="00B22BE7">
              <w:rPr>
                <w:rFonts w:ascii="Arial" w:hAnsi="Arial" w:cs="Arial"/>
                <w:i/>
                <w:iCs/>
                <w:sz w:val="16"/>
              </w:rPr>
              <w:t>Remarks</w:t>
            </w:r>
          </w:p>
        </w:tc>
        <w:tc>
          <w:tcPr>
            <w:tcW w:w="342" w:type="pct"/>
            <w:vMerge w:val="restart"/>
            <w:tcBorders>
              <w:top w:val="nil"/>
              <w:left w:val="single" w:sz="4" w:space="0" w:color="auto"/>
              <w:bottom w:val="single" w:sz="4" w:space="0" w:color="auto"/>
              <w:right w:val="single" w:sz="4" w:space="0" w:color="auto"/>
            </w:tcBorders>
            <w:shd w:val="clear" w:color="auto" w:fill="auto"/>
            <w:hideMark/>
          </w:tcPr>
          <w:p w14:paraId="596AE548" w14:textId="77777777" w:rsidR="006D2440" w:rsidRPr="00B22BE7" w:rsidRDefault="006D2440" w:rsidP="006D2440">
            <w:pPr>
              <w:jc w:val="center"/>
              <w:rPr>
                <w:rFonts w:ascii="Arial" w:hAnsi="Arial" w:cs="Arial"/>
                <w:i/>
                <w:iCs/>
                <w:sz w:val="16"/>
              </w:rPr>
            </w:pPr>
            <w:r w:rsidRPr="00B22BE7">
              <w:rPr>
                <w:rFonts w:ascii="Arial" w:hAnsi="Arial" w:cs="Arial"/>
                <w:i/>
                <w:iCs/>
                <w:sz w:val="16"/>
              </w:rPr>
              <w:t>Date</w:t>
            </w:r>
          </w:p>
        </w:tc>
        <w:tc>
          <w:tcPr>
            <w:tcW w:w="468" w:type="pct"/>
            <w:vMerge w:val="restart"/>
            <w:tcBorders>
              <w:top w:val="nil"/>
              <w:left w:val="single" w:sz="4" w:space="0" w:color="auto"/>
              <w:bottom w:val="single" w:sz="4" w:space="0" w:color="auto"/>
              <w:right w:val="single" w:sz="4" w:space="0" w:color="auto"/>
            </w:tcBorders>
            <w:shd w:val="clear" w:color="auto" w:fill="auto"/>
            <w:hideMark/>
          </w:tcPr>
          <w:p w14:paraId="74EAE421" w14:textId="77777777" w:rsidR="006D2440" w:rsidRPr="00B22BE7" w:rsidRDefault="006D2440" w:rsidP="006D2440">
            <w:pPr>
              <w:jc w:val="center"/>
              <w:rPr>
                <w:rFonts w:ascii="Arial" w:hAnsi="Arial" w:cs="Arial"/>
                <w:i/>
                <w:iCs/>
                <w:sz w:val="16"/>
              </w:rPr>
            </w:pPr>
            <w:r w:rsidRPr="00B22BE7">
              <w:rPr>
                <w:rFonts w:ascii="Arial" w:hAnsi="Arial" w:cs="Arial"/>
                <w:i/>
                <w:iCs/>
                <w:sz w:val="16"/>
              </w:rPr>
              <w:t>Supervising Officer</w:t>
            </w:r>
          </w:p>
        </w:tc>
        <w:tc>
          <w:tcPr>
            <w:tcW w:w="520" w:type="pct"/>
            <w:vMerge w:val="restart"/>
            <w:tcBorders>
              <w:top w:val="nil"/>
              <w:left w:val="single" w:sz="4" w:space="0" w:color="auto"/>
              <w:bottom w:val="single" w:sz="4" w:space="0" w:color="auto"/>
              <w:right w:val="nil"/>
            </w:tcBorders>
            <w:shd w:val="clear" w:color="auto" w:fill="auto"/>
            <w:hideMark/>
          </w:tcPr>
          <w:p w14:paraId="723EB22F" w14:textId="77777777" w:rsidR="006D2440" w:rsidRPr="00B22BE7" w:rsidRDefault="006D2440" w:rsidP="006D2440">
            <w:pPr>
              <w:jc w:val="center"/>
              <w:rPr>
                <w:rFonts w:ascii="Arial" w:hAnsi="Arial" w:cs="Arial"/>
                <w:i/>
                <w:iCs/>
                <w:sz w:val="16"/>
              </w:rPr>
            </w:pPr>
            <w:r w:rsidRPr="00B22BE7">
              <w:rPr>
                <w:rFonts w:ascii="Arial" w:hAnsi="Arial" w:cs="Arial"/>
                <w:i/>
                <w:iCs/>
                <w:sz w:val="16"/>
                <w:szCs w:val="22"/>
              </w:rPr>
              <w:t xml:space="preserve">  Confirmed by Chief Officer or Captain                   </w:t>
            </w:r>
          </w:p>
        </w:tc>
        <w:tc>
          <w:tcPr>
            <w:tcW w:w="452" w:type="pct"/>
            <w:vMerge w:val="restart"/>
            <w:tcBorders>
              <w:top w:val="nil"/>
              <w:left w:val="single" w:sz="4" w:space="0" w:color="auto"/>
              <w:bottom w:val="single" w:sz="4" w:space="0" w:color="auto"/>
              <w:right w:val="single" w:sz="8" w:space="0" w:color="auto"/>
            </w:tcBorders>
            <w:shd w:val="clear" w:color="auto" w:fill="auto"/>
            <w:hideMark/>
          </w:tcPr>
          <w:p w14:paraId="6A469A00" w14:textId="77777777" w:rsidR="006D2440" w:rsidRPr="00B22BE7" w:rsidRDefault="006D2440" w:rsidP="006D2440">
            <w:pPr>
              <w:jc w:val="center"/>
              <w:rPr>
                <w:rFonts w:ascii="Arial" w:hAnsi="Arial" w:cs="Arial"/>
                <w:i/>
                <w:iCs/>
                <w:sz w:val="16"/>
              </w:rPr>
            </w:pPr>
            <w:r w:rsidRPr="00B22BE7">
              <w:rPr>
                <w:rFonts w:ascii="Arial" w:hAnsi="Arial" w:cs="Arial"/>
                <w:i/>
                <w:iCs/>
                <w:sz w:val="16"/>
              </w:rPr>
              <w:t>Remarks</w:t>
            </w:r>
          </w:p>
        </w:tc>
      </w:tr>
      <w:tr w:rsidR="006D2440" w:rsidRPr="00B22BE7" w14:paraId="5B9BAC38" w14:textId="77777777" w:rsidTr="006D2440">
        <w:trPr>
          <w:trHeight w:val="517"/>
        </w:trPr>
        <w:tc>
          <w:tcPr>
            <w:tcW w:w="1434" w:type="pct"/>
            <w:gridSpan w:val="3"/>
            <w:vMerge/>
            <w:tcBorders>
              <w:top w:val="single" w:sz="8" w:space="0" w:color="auto"/>
              <w:left w:val="single" w:sz="8" w:space="0" w:color="auto"/>
              <w:bottom w:val="single" w:sz="4" w:space="0" w:color="auto"/>
              <w:right w:val="single" w:sz="4" w:space="0" w:color="auto"/>
            </w:tcBorders>
            <w:vAlign w:val="center"/>
            <w:hideMark/>
          </w:tcPr>
          <w:p w14:paraId="520B9C4A" w14:textId="77777777" w:rsidR="006D2440" w:rsidRPr="00B22BE7" w:rsidRDefault="006D2440" w:rsidP="006D2440">
            <w:pPr>
              <w:rPr>
                <w:rFonts w:ascii="Arial" w:hAnsi="Arial" w:cs="Arial"/>
                <w:b/>
                <w:bCs/>
                <w:sz w:val="16"/>
              </w:rPr>
            </w:pPr>
          </w:p>
        </w:tc>
        <w:tc>
          <w:tcPr>
            <w:tcW w:w="342" w:type="pct"/>
            <w:vMerge/>
            <w:tcBorders>
              <w:top w:val="nil"/>
              <w:left w:val="single" w:sz="4" w:space="0" w:color="auto"/>
              <w:bottom w:val="single" w:sz="4" w:space="0" w:color="auto"/>
              <w:right w:val="single" w:sz="4" w:space="0" w:color="auto"/>
            </w:tcBorders>
            <w:vAlign w:val="center"/>
            <w:hideMark/>
          </w:tcPr>
          <w:p w14:paraId="22779E13" w14:textId="77777777" w:rsidR="006D2440" w:rsidRPr="00B22BE7" w:rsidRDefault="006D2440" w:rsidP="006D2440">
            <w:pPr>
              <w:rPr>
                <w:rFonts w:ascii="Arial" w:hAnsi="Arial" w:cs="Arial"/>
                <w:i/>
                <w:iCs/>
                <w:sz w:val="16"/>
              </w:rPr>
            </w:pPr>
          </w:p>
        </w:tc>
        <w:tc>
          <w:tcPr>
            <w:tcW w:w="468" w:type="pct"/>
            <w:vMerge/>
            <w:tcBorders>
              <w:top w:val="nil"/>
              <w:left w:val="single" w:sz="4" w:space="0" w:color="auto"/>
              <w:bottom w:val="single" w:sz="4" w:space="0" w:color="auto"/>
              <w:right w:val="single" w:sz="4" w:space="0" w:color="auto"/>
            </w:tcBorders>
            <w:vAlign w:val="center"/>
            <w:hideMark/>
          </w:tcPr>
          <w:p w14:paraId="61F7F48D" w14:textId="77777777" w:rsidR="006D2440" w:rsidRPr="00B22BE7" w:rsidRDefault="006D2440" w:rsidP="006D2440">
            <w:pPr>
              <w:rPr>
                <w:rFonts w:ascii="Arial" w:hAnsi="Arial" w:cs="Arial"/>
                <w:i/>
                <w:iCs/>
                <w:sz w:val="16"/>
              </w:rPr>
            </w:pPr>
          </w:p>
        </w:tc>
        <w:tc>
          <w:tcPr>
            <w:tcW w:w="520" w:type="pct"/>
            <w:vMerge/>
            <w:tcBorders>
              <w:top w:val="nil"/>
              <w:left w:val="single" w:sz="4" w:space="0" w:color="auto"/>
              <w:bottom w:val="single" w:sz="4" w:space="0" w:color="auto"/>
              <w:right w:val="nil"/>
            </w:tcBorders>
            <w:vAlign w:val="center"/>
            <w:hideMark/>
          </w:tcPr>
          <w:p w14:paraId="006DA12A" w14:textId="77777777" w:rsidR="006D2440" w:rsidRPr="00B22BE7" w:rsidRDefault="006D2440" w:rsidP="006D2440">
            <w:pPr>
              <w:rPr>
                <w:rFonts w:ascii="Arial" w:hAnsi="Arial" w:cs="Arial"/>
                <w:i/>
                <w:iCs/>
                <w:sz w:val="16"/>
              </w:rPr>
            </w:pPr>
          </w:p>
        </w:tc>
        <w:tc>
          <w:tcPr>
            <w:tcW w:w="454" w:type="pct"/>
            <w:vMerge/>
            <w:tcBorders>
              <w:top w:val="nil"/>
              <w:left w:val="single" w:sz="4" w:space="0" w:color="auto"/>
              <w:bottom w:val="single" w:sz="4" w:space="0" w:color="auto"/>
              <w:right w:val="single" w:sz="8" w:space="0" w:color="auto"/>
            </w:tcBorders>
            <w:vAlign w:val="center"/>
            <w:hideMark/>
          </w:tcPr>
          <w:p w14:paraId="08CC76DE" w14:textId="77777777" w:rsidR="006D2440" w:rsidRPr="00B22BE7" w:rsidRDefault="006D2440" w:rsidP="006D2440">
            <w:pPr>
              <w:rPr>
                <w:rFonts w:ascii="Arial" w:hAnsi="Arial" w:cs="Arial"/>
                <w:i/>
                <w:iCs/>
                <w:sz w:val="16"/>
              </w:rPr>
            </w:pPr>
          </w:p>
        </w:tc>
        <w:tc>
          <w:tcPr>
            <w:tcW w:w="342" w:type="pct"/>
            <w:vMerge/>
            <w:tcBorders>
              <w:top w:val="nil"/>
              <w:left w:val="single" w:sz="4" w:space="0" w:color="auto"/>
              <w:bottom w:val="single" w:sz="4" w:space="0" w:color="auto"/>
              <w:right w:val="single" w:sz="4" w:space="0" w:color="auto"/>
            </w:tcBorders>
            <w:vAlign w:val="center"/>
            <w:hideMark/>
          </w:tcPr>
          <w:p w14:paraId="26F8D561" w14:textId="77777777" w:rsidR="006D2440" w:rsidRPr="00B22BE7" w:rsidRDefault="006D2440" w:rsidP="006D2440">
            <w:pPr>
              <w:rPr>
                <w:rFonts w:ascii="Arial" w:hAnsi="Arial" w:cs="Arial"/>
                <w:i/>
                <w:iCs/>
                <w:sz w:val="16"/>
              </w:rPr>
            </w:pPr>
          </w:p>
        </w:tc>
        <w:tc>
          <w:tcPr>
            <w:tcW w:w="468" w:type="pct"/>
            <w:vMerge/>
            <w:tcBorders>
              <w:top w:val="nil"/>
              <w:left w:val="single" w:sz="4" w:space="0" w:color="auto"/>
              <w:bottom w:val="single" w:sz="4" w:space="0" w:color="auto"/>
              <w:right w:val="single" w:sz="4" w:space="0" w:color="auto"/>
            </w:tcBorders>
            <w:vAlign w:val="center"/>
            <w:hideMark/>
          </w:tcPr>
          <w:p w14:paraId="331EA818" w14:textId="77777777" w:rsidR="006D2440" w:rsidRPr="00B22BE7" w:rsidRDefault="006D2440" w:rsidP="006D2440">
            <w:pPr>
              <w:rPr>
                <w:rFonts w:ascii="Arial" w:hAnsi="Arial" w:cs="Arial"/>
                <w:i/>
                <w:iCs/>
                <w:sz w:val="16"/>
              </w:rPr>
            </w:pPr>
          </w:p>
        </w:tc>
        <w:tc>
          <w:tcPr>
            <w:tcW w:w="520" w:type="pct"/>
            <w:vMerge/>
            <w:tcBorders>
              <w:top w:val="nil"/>
              <w:left w:val="single" w:sz="4" w:space="0" w:color="auto"/>
              <w:bottom w:val="single" w:sz="4" w:space="0" w:color="auto"/>
              <w:right w:val="nil"/>
            </w:tcBorders>
            <w:vAlign w:val="center"/>
            <w:hideMark/>
          </w:tcPr>
          <w:p w14:paraId="3A23653E" w14:textId="77777777" w:rsidR="006D2440" w:rsidRPr="00B22BE7" w:rsidRDefault="006D2440" w:rsidP="006D2440">
            <w:pPr>
              <w:rPr>
                <w:rFonts w:ascii="Arial" w:hAnsi="Arial" w:cs="Arial"/>
                <w:i/>
                <w:iCs/>
                <w:sz w:val="16"/>
              </w:rPr>
            </w:pPr>
          </w:p>
        </w:tc>
        <w:tc>
          <w:tcPr>
            <w:tcW w:w="452" w:type="pct"/>
            <w:vMerge/>
            <w:tcBorders>
              <w:top w:val="nil"/>
              <w:left w:val="single" w:sz="4" w:space="0" w:color="auto"/>
              <w:bottom w:val="single" w:sz="4" w:space="0" w:color="auto"/>
              <w:right w:val="single" w:sz="8" w:space="0" w:color="auto"/>
            </w:tcBorders>
            <w:vAlign w:val="center"/>
            <w:hideMark/>
          </w:tcPr>
          <w:p w14:paraId="7AEFC669" w14:textId="77777777" w:rsidR="006D2440" w:rsidRPr="00B22BE7" w:rsidRDefault="006D2440" w:rsidP="006D2440">
            <w:pPr>
              <w:rPr>
                <w:rFonts w:ascii="Arial" w:hAnsi="Arial" w:cs="Arial"/>
                <w:i/>
                <w:iCs/>
                <w:sz w:val="16"/>
              </w:rPr>
            </w:pPr>
          </w:p>
        </w:tc>
      </w:tr>
      <w:tr w:rsidR="006D2440" w:rsidRPr="00B22BE7" w14:paraId="104B5F35" w14:textId="77777777" w:rsidTr="006D2440">
        <w:trPr>
          <w:trHeight w:val="339"/>
        </w:trPr>
        <w:tc>
          <w:tcPr>
            <w:tcW w:w="3218" w:type="pct"/>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7E2AC6C4" w14:textId="77777777" w:rsidR="006D2440" w:rsidRPr="00B22BE7" w:rsidRDefault="006D2440" w:rsidP="006D2440">
            <w:pPr>
              <w:rPr>
                <w:rFonts w:ascii="Arial" w:hAnsi="Arial" w:cs="Arial"/>
                <w:b/>
                <w:bCs/>
                <w:sz w:val="16"/>
                <w:szCs w:val="32"/>
              </w:rPr>
            </w:pPr>
            <w:r>
              <w:rPr>
                <w:rFonts w:ascii="Arial" w:hAnsi="Arial" w:cs="Arial"/>
                <w:b/>
                <w:bCs/>
                <w:sz w:val="16"/>
                <w:szCs w:val="32"/>
              </w:rPr>
              <w:t>30</w:t>
            </w:r>
            <w:r w:rsidRPr="00B22BE7">
              <w:rPr>
                <w:rFonts w:ascii="Arial" w:hAnsi="Arial" w:cs="Arial"/>
                <w:b/>
                <w:bCs/>
                <w:sz w:val="16"/>
                <w:szCs w:val="32"/>
              </w:rPr>
              <w:t xml:space="preserve">. </w:t>
            </w:r>
            <w:r>
              <w:rPr>
                <w:rFonts w:ascii="Arial" w:hAnsi="Arial" w:cs="Arial"/>
                <w:b/>
                <w:bCs/>
                <w:sz w:val="16"/>
                <w:szCs w:val="32"/>
              </w:rPr>
              <w:t>GÜVENLİK GÖREVLERİ</w:t>
            </w:r>
            <w:r w:rsidRPr="00B22BE7">
              <w:rPr>
                <w:rFonts w:ascii="Arial" w:hAnsi="Arial" w:cs="Arial"/>
                <w:b/>
                <w:bCs/>
                <w:sz w:val="16"/>
                <w:szCs w:val="32"/>
              </w:rPr>
              <w:t xml:space="preserve"> / </w:t>
            </w:r>
            <w:r>
              <w:rPr>
                <w:rFonts w:ascii="Arial" w:hAnsi="Arial" w:cs="Arial"/>
                <w:i/>
                <w:iCs/>
                <w:sz w:val="16"/>
                <w:szCs w:val="32"/>
              </w:rPr>
              <w:t>SECURITY DUTIES</w:t>
            </w:r>
          </w:p>
        </w:tc>
        <w:tc>
          <w:tcPr>
            <w:tcW w:w="342" w:type="pct"/>
            <w:tcBorders>
              <w:top w:val="nil"/>
              <w:left w:val="nil"/>
              <w:bottom w:val="single" w:sz="4" w:space="0" w:color="auto"/>
              <w:right w:val="single" w:sz="4" w:space="0" w:color="auto"/>
            </w:tcBorders>
            <w:shd w:val="clear" w:color="auto" w:fill="auto"/>
            <w:vAlign w:val="center"/>
            <w:hideMark/>
          </w:tcPr>
          <w:p w14:paraId="4A185905" w14:textId="77777777" w:rsidR="006D2440" w:rsidRPr="00B22BE7" w:rsidRDefault="006D2440" w:rsidP="006D2440">
            <w:pPr>
              <w:rPr>
                <w:rFonts w:ascii="Arial" w:hAnsi="Arial" w:cs="Arial"/>
                <w:sz w:val="16"/>
                <w:szCs w:val="20"/>
              </w:rPr>
            </w:pPr>
            <w:r w:rsidRPr="00B22BE7">
              <w:rPr>
                <w:rFonts w:ascii="Arial" w:hAnsi="Arial" w:cs="Arial"/>
                <w:sz w:val="16"/>
                <w:szCs w:val="20"/>
              </w:rPr>
              <w:t> </w:t>
            </w:r>
          </w:p>
        </w:tc>
        <w:tc>
          <w:tcPr>
            <w:tcW w:w="468" w:type="pct"/>
            <w:tcBorders>
              <w:top w:val="nil"/>
              <w:left w:val="nil"/>
              <w:bottom w:val="single" w:sz="4" w:space="0" w:color="auto"/>
              <w:right w:val="single" w:sz="4" w:space="0" w:color="auto"/>
            </w:tcBorders>
            <w:shd w:val="clear" w:color="auto" w:fill="auto"/>
            <w:vAlign w:val="center"/>
            <w:hideMark/>
          </w:tcPr>
          <w:p w14:paraId="231BEC8F" w14:textId="77777777" w:rsidR="006D2440" w:rsidRPr="00B22BE7" w:rsidRDefault="006D2440" w:rsidP="006D2440">
            <w:pPr>
              <w:rPr>
                <w:rFonts w:ascii="Arial" w:hAnsi="Arial" w:cs="Arial"/>
                <w:sz w:val="16"/>
                <w:szCs w:val="20"/>
              </w:rPr>
            </w:pPr>
            <w:r w:rsidRPr="00B22BE7">
              <w:rPr>
                <w:rFonts w:ascii="Arial" w:hAnsi="Arial" w:cs="Arial"/>
                <w:sz w:val="16"/>
                <w:szCs w:val="20"/>
              </w:rPr>
              <w:t> </w:t>
            </w:r>
          </w:p>
        </w:tc>
        <w:tc>
          <w:tcPr>
            <w:tcW w:w="520" w:type="pct"/>
            <w:tcBorders>
              <w:top w:val="nil"/>
              <w:left w:val="nil"/>
              <w:bottom w:val="single" w:sz="4" w:space="0" w:color="auto"/>
              <w:right w:val="single" w:sz="4" w:space="0" w:color="auto"/>
            </w:tcBorders>
            <w:shd w:val="clear" w:color="auto" w:fill="auto"/>
            <w:vAlign w:val="center"/>
            <w:hideMark/>
          </w:tcPr>
          <w:p w14:paraId="014EF854" w14:textId="77777777" w:rsidR="006D2440" w:rsidRPr="00B22BE7" w:rsidRDefault="006D2440" w:rsidP="006D2440">
            <w:pPr>
              <w:rPr>
                <w:rFonts w:ascii="Arial" w:hAnsi="Arial" w:cs="Arial"/>
                <w:sz w:val="16"/>
                <w:szCs w:val="20"/>
              </w:rPr>
            </w:pPr>
            <w:r w:rsidRPr="00B22BE7">
              <w:rPr>
                <w:rFonts w:ascii="Arial" w:hAnsi="Arial" w:cs="Arial"/>
                <w:sz w:val="16"/>
                <w:szCs w:val="20"/>
              </w:rPr>
              <w:t> </w:t>
            </w:r>
          </w:p>
        </w:tc>
        <w:tc>
          <w:tcPr>
            <w:tcW w:w="452" w:type="pct"/>
            <w:tcBorders>
              <w:top w:val="nil"/>
              <w:left w:val="nil"/>
              <w:bottom w:val="single" w:sz="4" w:space="0" w:color="auto"/>
              <w:right w:val="single" w:sz="8" w:space="0" w:color="auto"/>
            </w:tcBorders>
            <w:shd w:val="clear" w:color="auto" w:fill="auto"/>
            <w:vAlign w:val="center"/>
            <w:hideMark/>
          </w:tcPr>
          <w:p w14:paraId="4D9961D7" w14:textId="77777777" w:rsidR="006D2440" w:rsidRPr="00B22BE7" w:rsidRDefault="006D2440" w:rsidP="006D2440">
            <w:pPr>
              <w:rPr>
                <w:rFonts w:ascii="Arial" w:hAnsi="Arial" w:cs="Arial"/>
                <w:sz w:val="16"/>
                <w:szCs w:val="20"/>
              </w:rPr>
            </w:pPr>
            <w:r w:rsidRPr="00B22BE7">
              <w:rPr>
                <w:rFonts w:ascii="Arial" w:hAnsi="Arial" w:cs="Arial"/>
                <w:sz w:val="16"/>
                <w:szCs w:val="20"/>
              </w:rPr>
              <w:t> </w:t>
            </w:r>
          </w:p>
        </w:tc>
      </w:tr>
      <w:tr w:rsidR="006D2440" w:rsidRPr="00B22BE7" w14:paraId="320E721E" w14:textId="77777777" w:rsidTr="006D2440">
        <w:trPr>
          <w:trHeight w:val="227"/>
        </w:trPr>
        <w:tc>
          <w:tcPr>
            <w:tcW w:w="80" w:type="pct"/>
            <w:tcBorders>
              <w:top w:val="nil"/>
              <w:left w:val="single" w:sz="8" w:space="0" w:color="auto"/>
              <w:bottom w:val="nil"/>
              <w:right w:val="nil"/>
            </w:tcBorders>
            <w:shd w:val="clear" w:color="auto" w:fill="auto"/>
            <w:vAlign w:val="center"/>
            <w:hideMark/>
          </w:tcPr>
          <w:p w14:paraId="36903AFD"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1354" w:type="pct"/>
            <w:gridSpan w:val="2"/>
            <w:tcBorders>
              <w:top w:val="nil"/>
              <w:left w:val="nil"/>
              <w:bottom w:val="nil"/>
              <w:right w:val="single" w:sz="4" w:space="0" w:color="000000"/>
            </w:tcBorders>
            <w:shd w:val="clear" w:color="auto" w:fill="auto"/>
            <w:vAlign w:val="bottom"/>
            <w:hideMark/>
          </w:tcPr>
          <w:p w14:paraId="5633C15E" w14:textId="77777777" w:rsidR="006D2440" w:rsidRPr="00B22BE7" w:rsidRDefault="006D2440" w:rsidP="006D2440">
            <w:pPr>
              <w:rPr>
                <w:rFonts w:ascii="Arial" w:hAnsi="Arial" w:cs="Arial"/>
                <w:b/>
                <w:bCs/>
                <w:sz w:val="14"/>
              </w:rPr>
            </w:pPr>
            <w:r w:rsidRPr="00B22BE7">
              <w:rPr>
                <w:rFonts w:ascii="Arial" w:hAnsi="Arial" w:cs="Arial"/>
                <w:b/>
                <w:bCs/>
                <w:sz w:val="14"/>
              </w:rPr>
              <w:t xml:space="preserve">1.  </w:t>
            </w:r>
            <w:r>
              <w:rPr>
                <w:rFonts w:ascii="Arial" w:hAnsi="Arial" w:cs="Arial"/>
                <w:b/>
                <w:bCs/>
                <w:sz w:val="14"/>
              </w:rPr>
              <w:t>Korsan veya silahlı soygun dehdit veya saldırısını içeren bir güvenlik ihlalini rapor etme/</w:t>
            </w:r>
          </w:p>
        </w:tc>
        <w:tc>
          <w:tcPr>
            <w:tcW w:w="342" w:type="pct"/>
            <w:tcBorders>
              <w:top w:val="nil"/>
              <w:left w:val="nil"/>
              <w:bottom w:val="nil"/>
              <w:right w:val="single" w:sz="4" w:space="0" w:color="auto"/>
            </w:tcBorders>
            <w:shd w:val="clear" w:color="auto" w:fill="auto"/>
            <w:vAlign w:val="center"/>
            <w:hideMark/>
          </w:tcPr>
          <w:p w14:paraId="1A8E1B9A" w14:textId="77777777" w:rsidR="006D2440" w:rsidRPr="00B22BE7" w:rsidRDefault="006D2440" w:rsidP="006D2440">
            <w:pPr>
              <w:rPr>
                <w:rFonts w:ascii="Arial" w:hAnsi="Arial" w:cs="Arial"/>
                <w:sz w:val="14"/>
              </w:rPr>
            </w:pPr>
            <w:r w:rsidRPr="00B22BE7">
              <w:rPr>
                <w:rFonts w:ascii="Arial" w:hAnsi="Arial" w:cs="Arial"/>
                <w:sz w:val="14"/>
              </w:rPr>
              <w:t> </w:t>
            </w:r>
          </w:p>
        </w:tc>
        <w:tc>
          <w:tcPr>
            <w:tcW w:w="468" w:type="pct"/>
            <w:tcBorders>
              <w:top w:val="nil"/>
              <w:left w:val="nil"/>
              <w:bottom w:val="nil"/>
              <w:right w:val="single" w:sz="4" w:space="0" w:color="auto"/>
            </w:tcBorders>
            <w:shd w:val="clear" w:color="auto" w:fill="auto"/>
            <w:vAlign w:val="center"/>
            <w:hideMark/>
          </w:tcPr>
          <w:p w14:paraId="58C59E5D" w14:textId="77777777" w:rsidR="006D2440" w:rsidRPr="00B22BE7" w:rsidRDefault="006D2440" w:rsidP="006D2440">
            <w:pPr>
              <w:rPr>
                <w:rFonts w:ascii="Arial" w:hAnsi="Arial" w:cs="Arial"/>
                <w:sz w:val="14"/>
              </w:rPr>
            </w:pPr>
            <w:r w:rsidRPr="00B22BE7">
              <w:rPr>
                <w:rFonts w:ascii="Arial" w:hAnsi="Arial" w:cs="Arial"/>
                <w:sz w:val="14"/>
              </w:rPr>
              <w:t> </w:t>
            </w:r>
          </w:p>
        </w:tc>
        <w:tc>
          <w:tcPr>
            <w:tcW w:w="520" w:type="pct"/>
            <w:tcBorders>
              <w:top w:val="nil"/>
              <w:left w:val="nil"/>
              <w:bottom w:val="nil"/>
              <w:right w:val="single" w:sz="4" w:space="0" w:color="auto"/>
            </w:tcBorders>
            <w:shd w:val="clear" w:color="auto" w:fill="auto"/>
            <w:vAlign w:val="center"/>
            <w:hideMark/>
          </w:tcPr>
          <w:p w14:paraId="30593133" w14:textId="77777777" w:rsidR="006D2440" w:rsidRPr="00B22BE7" w:rsidRDefault="006D2440" w:rsidP="006D2440">
            <w:pPr>
              <w:rPr>
                <w:rFonts w:ascii="Arial" w:hAnsi="Arial" w:cs="Arial"/>
                <w:sz w:val="14"/>
              </w:rPr>
            </w:pPr>
            <w:r w:rsidRPr="00B22BE7">
              <w:rPr>
                <w:rFonts w:ascii="Arial" w:hAnsi="Arial" w:cs="Arial"/>
                <w:sz w:val="14"/>
              </w:rPr>
              <w:t> </w:t>
            </w:r>
          </w:p>
        </w:tc>
        <w:tc>
          <w:tcPr>
            <w:tcW w:w="454" w:type="pct"/>
            <w:tcBorders>
              <w:top w:val="nil"/>
              <w:left w:val="nil"/>
              <w:bottom w:val="nil"/>
              <w:right w:val="single" w:sz="8" w:space="0" w:color="auto"/>
            </w:tcBorders>
            <w:shd w:val="clear" w:color="auto" w:fill="auto"/>
            <w:vAlign w:val="center"/>
            <w:hideMark/>
          </w:tcPr>
          <w:p w14:paraId="68C13C14" w14:textId="77777777" w:rsidR="006D2440" w:rsidRPr="00B22BE7" w:rsidRDefault="006D2440" w:rsidP="006D2440">
            <w:pPr>
              <w:rPr>
                <w:rFonts w:ascii="Arial" w:hAnsi="Arial" w:cs="Arial"/>
                <w:sz w:val="14"/>
              </w:rPr>
            </w:pPr>
            <w:r w:rsidRPr="00B22BE7">
              <w:rPr>
                <w:rFonts w:ascii="Arial" w:hAnsi="Arial" w:cs="Arial"/>
                <w:sz w:val="14"/>
              </w:rPr>
              <w:t> </w:t>
            </w:r>
          </w:p>
        </w:tc>
        <w:tc>
          <w:tcPr>
            <w:tcW w:w="342" w:type="pct"/>
            <w:tcBorders>
              <w:top w:val="nil"/>
              <w:left w:val="single" w:sz="4" w:space="0" w:color="auto"/>
              <w:bottom w:val="nil"/>
              <w:right w:val="single" w:sz="4" w:space="0" w:color="auto"/>
            </w:tcBorders>
            <w:shd w:val="clear" w:color="auto" w:fill="auto"/>
            <w:vAlign w:val="center"/>
            <w:hideMark/>
          </w:tcPr>
          <w:p w14:paraId="582AC134" w14:textId="77777777" w:rsidR="006D2440" w:rsidRPr="00B22BE7" w:rsidRDefault="006D2440" w:rsidP="006D2440">
            <w:pPr>
              <w:rPr>
                <w:rFonts w:ascii="Arial" w:hAnsi="Arial" w:cs="Arial"/>
                <w:sz w:val="14"/>
              </w:rPr>
            </w:pPr>
            <w:r w:rsidRPr="00B22BE7">
              <w:rPr>
                <w:rFonts w:ascii="Arial" w:hAnsi="Arial" w:cs="Arial"/>
                <w:sz w:val="14"/>
              </w:rPr>
              <w:t> </w:t>
            </w:r>
          </w:p>
        </w:tc>
        <w:tc>
          <w:tcPr>
            <w:tcW w:w="468" w:type="pct"/>
            <w:tcBorders>
              <w:top w:val="nil"/>
              <w:left w:val="nil"/>
              <w:bottom w:val="nil"/>
              <w:right w:val="single" w:sz="4" w:space="0" w:color="auto"/>
            </w:tcBorders>
            <w:shd w:val="clear" w:color="auto" w:fill="auto"/>
            <w:vAlign w:val="center"/>
            <w:hideMark/>
          </w:tcPr>
          <w:p w14:paraId="7B42BDFB" w14:textId="77777777" w:rsidR="006D2440" w:rsidRPr="00B22BE7" w:rsidRDefault="006D2440" w:rsidP="006D2440">
            <w:pPr>
              <w:rPr>
                <w:rFonts w:ascii="Arial" w:hAnsi="Arial" w:cs="Arial"/>
                <w:sz w:val="14"/>
              </w:rPr>
            </w:pPr>
            <w:r w:rsidRPr="00B22BE7">
              <w:rPr>
                <w:rFonts w:ascii="Arial" w:hAnsi="Arial" w:cs="Arial"/>
                <w:sz w:val="14"/>
              </w:rPr>
              <w:t> </w:t>
            </w:r>
          </w:p>
        </w:tc>
        <w:tc>
          <w:tcPr>
            <w:tcW w:w="520" w:type="pct"/>
            <w:tcBorders>
              <w:top w:val="nil"/>
              <w:left w:val="nil"/>
              <w:bottom w:val="nil"/>
              <w:right w:val="single" w:sz="4" w:space="0" w:color="auto"/>
            </w:tcBorders>
            <w:shd w:val="clear" w:color="auto" w:fill="auto"/>
            <w:vAlign w:val="center"/>
            <w:hideMark/>
          </w:tcPr>
          <w:p w14:paraId="4A7F3B12" w14:textId="77777777" w:rsidR="006D2440" w:rsidRPr="00B22BE7" w:rsidRDefault="006D2440" w:rsidP="006D2440">
            <w:pPr>
              <w:rPr>
                <w:rFonts w:ascii="Arial" w:hAnsi="Arial" w:cs="Arial"/>
                <w:sz w:val="14"/>
              </w:rPr>
            </w:pPr>
            <w:r w:rsidRPr="00B22BE7">
              <w:rPr>
                <w:rFonts w:ascii="Arial" w:hAnsi="Arial" w:cs="Arial"/>
                <w:sz w:val="14"/>
              </w:rPr>
              <w:t> </w:t>
            </w:r>
          </w:p>
        </w:tc>
        <w:tc>
          <w:tcPr>
            <w:tcW w:w="452" w:type="pct"/>
            <w:tcBorders>
              <w:top w:val="nil"/>
              <w:left w:val="nil"/>
              <w:bottom w:val="nil"/>
              <w:right w:val="single" w:sz="8" w:space="0" w:color="auto"/>
            </w:tcBorders>
            <w:shd w:val="clear" w:color="auto" w:fill="auto"/>
            <w:vAlign w:val="center"/>
            <w:hideMark/>
          </w:tcPr>
          <w:p w14:paraId="0E0A092B" w14:textId="77777777" w:rsidR="006D2440" w:rsidRPr="00B22BE7" w:rsidRDefault="006D2440" w:rsidP="006D2440">
            <w:pPr>
              <w:rPr>
                <w:rFonts w:ascii="Arial" w:hAnsi="Arial" w:cs="Arial"/>
                <w:sz w:val="14"/>
              </w:rPr>
            </w:pPr>
            <w:r w:rsidRPr="00B22BE7">
              <w:rPr>
                <w:rFonts w:ascii="Arial" w:hAnsi="Arial" w:cs="Arial"/>
                <w:sz w:val="14"/>
              </w:rPr>
              <w:t> </w:t>
            </w:r>
          </w:p>
        </w:tc>
      </w:tr>
      <w:tr w:rsidR="006D2440" w:rsidRPr="00B22BE7" w14:paraId="1E7D4366" w14:textId="77777777" w:rsidTr="006D2440">
        <w:trPr>
          <w:trHeight w:val="227"/>
        </w:trPr>
        <w:tc>
          <w:tcPr>
            <w:tcW w:w="80" w:type="pct"/>
            <w:tcBorders>
              <w:top w:val="nil"/>
              <w:left w:val="single" w:sz="8" w:space="0" w:color="auto"/>
              <w:bottom w:val="single" w:sz="4" w:space="0" w:color="auto"/>
              <w:right w:val="nil"/>
            </w:tcBorders>
            <w:shd w:val="clear" w:color="auto" w:fill="auto"/>
            <w:vAlign w:val="center"/>
            <w:hideMark/>
          </w:tcPr>
          <w:p w14:paraId="6F3CA4EA"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58" w:type="pct"/>
            <w:tcBorders>
              <w:top w:val="nil"/>
              <w:left w:val="nil"/>
              <w:bottom w:val="single" w:sz="4" w:space="0" w:color="auto"/>
              <w:right w:val="nil"/>
            </w:tcBorders>
            <w:shd w:val="clear" w:color="auto" w:fill="auto"/>
            <w:vAlign w:val="center"/>
            <w:hideMark/>
          </w:tcPr>
          <w:p w14:paraId="048F91CF"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1296" w:type="pct"/>
            <w:tcBorders>
              <w:top w:val="nil"/>
              <w:left w:val="nil"/>
              <w:bottom w:val="single" w:sz="4" w:space="0" w:color="auto"/>
              <w:right w:val="single" w:sz="4" w:space="0" w:color="auto"/>
            </w:tcBorders>
            <w:shd w:val="clear" w:color="auto" w:fill="auto"/>
            <w:hideMark/>
          </w:tcPr>
          <w:p w14:paraId="12D95BCA" w14:textId="77777777" w:rsidR="006D2440" w:rsidRPr="00B22BE7" w:rsidRDefault="006D2440" w:rsidP="006D2440">
            <w:pPr>
              <w:rPr>
                <w:rFonts w:ascii="Arial" w:hAnsi="Arial" w:cs="Arial"/>
                <w:i/>
                <w:iCs/>
                <w:sz w:val="14"/>
              </w:rPr>
            </w:pPr>
            <w:r>
              <w:rPr>
                <w:rFonts w:ascii="Arial" w:hAnsi="Arial" w:cs="Arial"/>
                <w:i/>
                <w:iCs/>
                <w:sz w:val="14"/>
              </w:rPr>
              <w:t xml:space="preserve">Reportin a security violation including a piracy and armed robbery </w:t>
            </w:r>
          </w:p>
        </w:tc>
        <w:tc>
          <w:tcPr>
            <w:tcW w:w="342" w:type="pct"/>
            <w:tcBorders>
              <w:top w:val="nil"/>
              <w:left w:val="nil"/>
              <w:bottom w:val="single" w:sz="4" w:space="0" w:color="auto"/>
              <w:right w:val="single" w:sz="4" w:space="0" w:color="auto"/>
            </w:tcBorders>
            <w:shd w:val="clear" w:color="auto" w:fill="auto"/>
            <w:vAlign w:val="center"/>
            <w:hideMark/>
          </w:tcPr>
          <w:p w14:paraId="37A30097" w14:textId="77777777" w:rsidR="006D2440" w:rsidRPr="00B22BE7" w:rsidRDefault="006D2440" w:rsidP="006D2440">
            <w:pPr>
              <w:rPr>
                <w:rFonts w:ascii="Arial" w:hAnsi="Arial" w:cs="Arial"/>
                <w:sz w:val="14"/>
              </w:rPr>
            </w:pPr>
            <w:r w:rsidRPr="00B22BE7">
              <w:rPr>
                <w:rFonts w:ascii="Arial" w:hAnsi="Arial" w:cs="Arial"/>
                <w:sz w:val="14"/>
              </w:rPr>
              <w:t> </w:t>
            </w:r>
          </w:p>
        </w:tc>
        <w:tc>
          <w:tcPr>
            <w:tcW w:w="468" w:type="pct"/>
            <w:tcBorders>
              <w:top w:val="nil"/>
              <w:left w:val="nil"/>
              <w:bottom w:val="single" w:sz="4" w:space="0" w:color="auto"/>
              <w:right w:val="single" w:sz="4" w:space="0" w:color="auto"/>
            </w:tcBorders>
            <w:shd w:val="clear" w:color="auto" w:fill="auto"/>
            <w:vAlign w:val="center"/>
            <w:hideMark/>
          </w:tcPr>
          <w:p w14:paraId="035A8124" w14:textId="77777777" w:rsidR="006D2440" w:rsidRPr="00B22BE7" w:rsidRDefault="006D2440" w:rsidP="006D2440">
            <w:pPr>
              <w:rPr>
                <w:rFonts w:ascii="Arial" w:hAnsi="Arial" w:cs="Arial"/>
                <w:sz w:val="14"/>
              </w:rPr>
            </w:pPr>
            <w:r w:rsidRPr="00B22BE7">
              <w:rPr>
                <w:rFonts w:ascii="Arial" w:hAnsi="Arial" w:cs="Arial"/>
                <w:sz w:val="14"/>
              </w:rPr>
              <w:t> </w:t>
            </w:r>
          </w:p>
        </w:tc>
        <w:tc>
          <w:tcPr>
            <w:tcW w:w="520" w:type="pct"/>
            <w:tcBorders>
              <w:top w:val="nil"/>
              <w:left w:val="nil"/>
              <w:bottom w:val="single" w:sz="4" w:space="0" w:color="auto"/>
              <w:right w:val="single" w:sz="4" w:space="0" w:color="auto"/>
            </w:tcBorders>
            <w:shd w:val="clear" w:color="auto" w:fill="auto"/>
            <w:vAlign w:val="center"/>
            <w:hideMark/>
          </w:tcPr>
          <w:p w14:paraId="42190537" w14:textId="77777777" w:rsidR="006D2440" w:rsidRPr="00B22BE7" w:rsidRDefault="006D2440" w:rsidP="006D2440">
            <w:pPr>
              <w:rPr>
                <w:rFonts w:ascii="Arial" w:hAnsi="Arial" w:cs="Arial"/>
                <w:sz w:val="14"/>
              </w:rPr>
            </w:pPr>
            <w:r w:rsidRPr="00B22BE7">
              <w:rPr>
                <w:rFonts w:ascii="Arial" w:hAnsi="Arial" w:cs="Arial"/>
                <w:sz w:val="14"/>
              </w:rPr>
              <w:t> </w:t>
            </w:r>
          </w:p>
        </w:tc>
        <w:tc>
          <w:tcPr>
            <w:tcW w:w="454" w:type="pct"/>
            <w:tcBorders>
              <w:top w:val="nil"/>
              <w:left w:val="nil"/>
              <w:bottom w:val="single" w:sz="4" w:space="0" w:color="auto"/>
              <w:right w:val="single" w:sz="8" w:space="0" w:color="auto"/>
            </w:tcBorders>
            <w:shd w:val="clear" w:color="auto" w:fill="auto"/>
            <w:vAlign w:val="center"/>
            <w:hideMark/>
          </w:tcPr>
          <w:p w14:paraId="54E9DF3A" w14:textId="77777777" w:rsidR="006D2440" w:rsidRPr="00B22BE7" w:rsidRDefault="006D2440" w:rsidP="006D2440">
            <w:pPr>
              <w:rPr>
                <w:rFonts w:ascii="Arial" w:hAnsi="Arial" w:cs="Arial"/>
                <w:sz w:val="14"/>
              </w:rPr>
            </w:pPr>
            <w:r w:rsidRPr="00B22BE7">
              <w:rPr>
                <w:rFonts w:ascii="Arial" w:hAnsi="Arial" w:cs="Arial"/>
                <w:sz w:val="14"/>
              </w:rPr>
              <w:t> </w:t>
            </w:r>
          </w:p>
        </w:tc>
        <w:tc>
          <w:tcPr>
            <w:tcW w:w="342" w:type="pct"/>
            <w:tcBorders>
              <w:top w:val="nil"/>
              <w:left w:val="single" w:sz="4" w:space="0" w:color="auto"/>
              <w:bottom w:val="single" w:sz="4" w:space="0" w:color="auto"/>
              <w:right w:val="single" w:sz="4" w:space="0" w:color="auto"/>
            </w:tcBorders>
            <w:shd w:val="clear" w:color="auto" w:fill="auto"/>
            <w:vAlign w:val="center"/>
            <w:hideMark/>
          </w:tcPr>
          <w:p w14:paraId="2B25A284" w14:textId="77777777" w:rsidR="006D2440" w:rsidRPr="00B22BE7" w:rsidRDefault="006D2440" w:rsidP="006D2440">
            <w:pPr>
              <w:rPr>
                <w:rFonts w:ascii="Arial" w:hAnsi="Arial" w:cs="Arial"/>
                <w:sz w:val="14"/>
              </w:rPr>
            </w:pPr>
            <w:r w:rsidRPr="00B22BE7">
              <w:rPr>
                <w:rFonts w:ascii="Arial" w:hAnsi="Arial" w:cs="Arial"/>
                <w:sz w:val="14"/>
              </w:rPr>
              <w:t> </w:t>
            </w:r>
          </w:p>
        </w:tc>
        <w:tc>
          <w:tcPr>
            <w:tcW w:w="468" w:type="pct"/>
            <w:tcBorders>
              <w:top w:val="nil"/>
              <w:left w:val="nil"/>
              <w:bottom w:val="single" w:sz="4" w:space="0" w:color="auto"/>
              <w:right w:val="single" w:sz="4" w:space="0" w:color="auto"/>
            </w:tcBorders>
            <w:shd w:val="clear" w:color="auto" w:fill="auto"/>
            <w:vAlign w:val="center"/>
            <w:hideMark/>
          </w:tcPr>
          <w:p w14:paraId="5DD871C0" w14:textId="77777777" w:rsidR="006D2440" w:rsidRPr="00B22BE7" w:rsidRDefault="006D2440" w:rsidP="006D2440">
            <w:pPr>
              <w:rPr>
                <w:rFonts w:ascii="Arial" w:hAnsi="Arial" w:cs="Arial"/>
                <w:sz w:val="14"/>
              </w:rPr>
            </w:pPr>
            <w:r w:rsidRPr="00B22BE7">
              <w:rPr>
                <w:rFonts w:ascii="Arial" w:hAnsi="Arial" w:cs="Arial"/>
                <w:sz w:val="14"/>
              </w:rPr>
              <w:t> </w:t>
            </w:r>
          </w:p>
        </w:tc>
        <w:tc>
          <w:tcPr>
            <w:tcW w:w="520" w:type="pct"/>
            <w:tcBorders>
              <w:top w:val="nil"/>
              <w:left w:val="nil"/>
              <w:bottom w:val="single" w:sz="4" w:space="0" w:color="auto"/>
              <w:right w:val="single" w:sz="4" w:space="0" w:color="auto"/>
            </w:tcBorders>
            <w:shd w:val="clear" w:color="auto" w:fill="auto"/>
            <w:vAlign w:val="center"/>
            <w:hideMark/>
          </w:tcPr>
          <w:p w14:paraId="5390BDBF" w14:textId="77777777" w:rsidR="006D2440" w:rsidRPr="00B22BE7" w:rsidRDefault="006D2440" w:rsidP="006D2440">
            <w:pPr>
              <w:rPr>
                <w:rFonts w:ascii="Arial" w:hAnsi="Arial" w:cs="Arial"/>
                <w:sz w:val="14"/>
              </w:rPr>
            </w:pPr>
            <w:r w:rsidRPr="00B22BE7">
              <w:rPr>
                <w:rFonts w:ascii="Arial" w:hAnsi="Arial" w:cs="Arial"/>
                <w:sz w:val="14"/>
              </w:rPr>
              <w:t> </w:t>
            </w:r>
          </w:p>
        </w:tc>
        <w:tc>
          <w:tcPr>
            <w:tcW w:w="452" w:type="pct"/>
            <w:tcBorders>
              <w:top w:val="nil"/>
              <w:left w:val="nil"/>
              <w:bottom w:val="single" w:sz="4" w:space="0" w:color="auto"/>
              <w:right w:val="single" w:sz="8" w:space="0" w:color="auto"/>
            </w:tcBorders>
            <w:shd w:val="clear" w:color="auto" w:fill="auto"/>
            <w:vAlign w:val="center"/>
            <w:hideMark/>
          </w:tcPr>
          <w:p w14:paraId="72CC30E9" w14:textId="77777777" w:rsidR="006D2440" w:rsidRPr="00B22BE7" w:rsidRDefault="006D2440" w:rsidP="006D2440">
            <w:pPr>
              <w:rPr>
                <w:rFonts w:ascii="Arial" w:hAnsi="Arial" w:cs="Arial"/>
                <w:sz w:val="14"/>
              </w:rPr>
            </w:pPr>
            <w:r w:rsidRPr="00B22BE7">
              <w:rPr>
                <w:rFonts w:ascii="Arial" w:hAnsi="Arial" w:cs="Arial"/>
                <w:sz w:val="14"/>
              </w:rPr>
              <w:t> </w:t>
            </w:r>
          </w:p>
        </w:tc>
      </w:tr>
      <w:tr w:rsidR="006D2440" w:rsidRPr="00B22BE7" w14:paraId="6EBA7AA6" w14:textId="77777777" w:rsidTr="006D2440">
        <w:trPr>
          <w:trHeight w:val="227"/>
        </w:trPr>
        <w:tc>
          <w:tcPr>
            <w:tcW w:w="80" w:type="pct"/>
            <w:tcBorders>
              <w:top w:val="nil"/>
              <w:left w:val="single" w:sz="8" w:space="0" w:color="auto"/>
              <w:bottom w:val="nil"/>
              <w:right w:val="nil"/>
            </w:tcBorders>
            <w:shd w:val="clear" w:color="auto" w:fill="auto"/>
            <w:vAlign w:val="center"/>
            <w:hideMark/>
          </w:tcPr>
          <w:p w14:paraId="468F5122"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1354" w:type="pct"/>
            <w:gridSpan w:val="2"/>
            <w:tcBorders>
              <w:top w:val="nil"/>
              <w:left w:val="nil"/>
              <w:bottom w:val="nil"/>
              <w:right w:val="single" w:sz="4" w:space="0" w:color="000000"/>
            </w:tcBorders>
            <w:shd w:val="clear" w:color="auto" w:fill="auto"/>
            <w:vAlign w:val="bottom"/>
            <w:hideMark/>
          </w:tcPr>
          <w:p w14:paraId="03285E38" w14:textId="77777777" w:rsidR="006D2440" w:rsidRPr="00B22BE7" w:rsidRDefault="006D2440" w:rsidP="006D2440">
            <w:pPr>
              <w:rPr>
                <w:rFonts w:ascii="Arial" w:hAnsi="Arial" w:cs="Arial"/>
                <w:b/>
                <w:bCs/>
                <w:sz w:val="14"/>
              </w:rPr>
            </w:pPr>
            <w:r w:rsidRPr="00B22BE7">
              <w:rPr>
                <w:rFonts w:ascii="Arial" w:hAnsi="Arial" w:cs="Arial"/>
                <w:b/>
                <w:bCs/>
                <w:sz w:val="14"/>
              </w:rPr>
              <w:t>2</w:t>
            </w:r>
            <w:r>
              <w:rPr>
                <w:rFonts w:ascii="Arial" w:hAnsi="Arial" w:cs="Arial"/>
                <w:b/>
                <w:bCs/>
                <w:sz w:val="14"/>
              </w:rPr>
              <w:t>.</w:t>
            </w:r>
            <w:r w:rsidRPr="00B22BE7">
              <w:rPr>
                <w:rFonts w:ascii="Arial" w:hAnsi="Arial" w:cs="Arial"/>
                <w:b/>
                <w:bCs/>
                <w:sz w:val="14"/>
              </w:rPr>
              <w:t xml:space="preserve">  </w:t>
            </w:r>
            <w:r>
              <w:rPr>
                <w:rFonts w:ascii="Arial" w:hAnsi="Arial" w:cs="Arial"/>
                <w:b/>
                <w:bCs/>
                <w:sz w:val="14"/>
              </w:rPr>
              <w:t>Bir güvenlik ihlali ile karşılaşıldığında takip edilecek yöntemleri bilmek/</w:t>
            </w:r>
          </w:p>
        </w:tc>
        <w:tc>
          <w:tcPr>
            <w:tcW w:w="342" w:type="pct"/>
            <w:tcBorders>
              <w:top w:val="nil"/>
              <w:left w:val="nil"/>
              <w:bottom w:val="nil"/>
              <w:right w:val="single" w:sz="4" w:space="0" w:color="auto"/>
            </w:tcBorders>
            <w:shd w:val="clear" w:color="auto" w:fill="auto"/>
            <w:vAlign w:val="center"/>
            <w:hideMark/>
          </w:tcPr>
          <w:p w14:paraId="3EB34E27" w14:textId="77777777" w:rsidR="006D2440" w:rsidRPr="00B22BE7" w:rsidRDefault="006D2440" w:rsidP="006D2440">
            <w:pPr>
              <w:rPr>
                <w:rFonts w:ascii="Arial" w:hAnsi="Arial" w:cs="Arial"/>
                <w:sz w:val="14"/>
              </w:rPr>
            </w:pPr>
            <w:r w:rsidRPr="00B22BE7">
              <w:rPr>
                <w:rFonts w:ascii="Arial" w:hAnsi="Arial" w:cs="Arial"/>
                <w:sz w:val="14"/>
              </w:rPr>
              <w:t> </w:t>
            </w:r>
          </w:p>
        </w:tc>
        <w:tc>
          <w:tcPr>
            <w:tcW w:w="468" w:type="pct"/>
            <w:tcBorders>
              <w:top w:val="nil"/>
              <w:left w:val="nil"/>
              <w:bottom w:val="nil"/>
              <w:right w:val="single" w:sz="4" w:space="0" w:color="auto"/>
            </w:tcBorders>
            <w:shd w:val="clear" w:color="auto" w:fill="auto"/>
            <w:vAlign w:val="center"/>
            <w:hideMark/>
          </w:tcPr>
          <w:p w14:paraId="7FCA16C4" w14:textId="77777777" w:rsidR="006D2440" w:rsidRPr="00B22BE7" w:rsidRDefault="006D2440" w:rsidP="006D2440">
            <w:pPr>
              <w:rPr>
                <w:rFonts w:ascii="Arial" w:hAnsi="Arial" w:cs="Arial"/>
                <w:sz w:val="14"/>
              </w:rPr>
            </w:pPr>
            <w:r w:rsidRPr="00B22BE7">
              <w:rPr>
                <w:rFonts w:ascii="Arial" w:hAnsi="Arial" w:cs="Arial"/>
                <w:sz w:val="14"/>
              </w:rPr>
              <w:t> </w:t>
            </w:r>
          </w:p>
        </w:tc>
        <w:tc>
          <w:tcPr>
            <w:tcW w:w="520" w:type="pct"/>
            <w:tcBorders>
              <w:top w:val="nil"/>
              <w:left w:val="nil"/>
              <w:bottom w:val="nil"/>
              <w:right w:val="single" w:sz="4" w:space="0" w:color="auto"/>
            </w:tcBorders>
            <w:shd w:val="clear" w:color="auto" w:fill="auto"/>
            <w:vAlign w:val="center"/>
            <w:hideMark/>
          </w:tcPr>
          <w:p w14:paraId="06D863EE" w14:textId="77777777" w:rsidR="006D2440" w:rsidRPr="00B22BE7" w:rsidRDefault="006D2440" w:rsidP="006D2440">
            <w:pPr>
              <w:rPr>
                <w:rFonts w:ascii="Arial" w:hAnsi="Arial" w:cs="Arial"/>
                <w:sz w:val="14"/>
              </w:rPr>
            </w:pPr>
            <w:r w:rsidRPr="00B22BE7">
              <w:rPr>
                <w:rFonts w:ascii="Arial" w:hAnsi="Arial" w:cs="Arial"/>
                <w:sz w:val="14"/>
              </w:rPr>
              <w:t> </w:t>
            </w:r>
          </w:p>
        </w:tc>
        <w:tc>
          <w:tcPr>
            <w:tcW w:w="454" w:type="pct"/>
            <w:tcBorders>
              <w:top w:val="nil"/>
              <w:left w:val="nil"/>
              <w:bottom w:val="nil"/>
              <w:right w:val="single" w:sz="8" w:space="0" w:color="auto"/>
            </w:tcBorders>
            <w:shd w:val="clear" w:color="auto" w:fill="auto"/>
            <w:vAlign w:val="center"/>
            <w:hideMark/>
          </w:tcPr>
          <w:p w14:paraId="367E455A" w14:textId="77777777" w:rsidR="006D2440" w:rsidRPr="00B22BE7" w:rsidRDefault="006D2440" w:rsidP="006D2440">
            <w:pPr>
              <w:rPr>
                <w:rFonts w:ascii="Arial" w:hAnsi="Arial" w:cs="Arial"/>
                <w:sz w:val="14"/>
              </w:rPr>
            </w:pPr>
            <w:r w:rsidRPr="00B22BE7">
              <w:rPr>
                <w:rFonts w:ascii="Arial" w:hAnsi="Arial" w:cs="Arial"/>
                <w:sz w:val="14"/>
              </w:rPr>
              <w:t> </w:t>
            </w:r>
          </w:p>
        </w:tc>
        <w:tc>
          <w:tcPr>
            <w:tcW w:w="342" w:type="pct"/>
            <w:tcBorders>
              <w:top w:val="nil"/>
              <w:left w:val="single" w:sz="4" w:space="0" w:color="auto"/>
              <w:bottom w:val="nil"/>
              <w:right w:val="single" w:sz="4" w:space="0" w:color="auto"/>
            </w:tcBorders>
            <w:shd w:val="clear" w:color="auto" w:fill="auto"/>
            <w:vAlign w:val="center"/>
            <w:hideMark/>
          </w:tcPr>
          <w:p w14:paraId="253767C3" w14:textId="77777777" w:rsidR="006D2440" w:rsidRPr="00B22BE7" w:rsidRDefault="006D2440" w:rsidP="006D2440">
            <w:pPr>
              <w:rPr>
                <w:rFonts w:ascii="Arial" w:hAnsi="Arial" w:cs="Arial"/>
                <w:sz w:val="14"/>
              </w:rPr>
            </w:pPr>
            <w:r w:rsidRPr="00B22BE7">
              <w:rPr>
                <w:rFonts w:ascii="Arial" w:hAnsi="Arial" w:cs="Arial"/>
                <w:sz w:val="14"/>
              </w:rPr>
              <w:t> </w:t>
            </w:r>
          </w:p>
        </w:tc>
        <w:tc>
          <w:tcPr>
            <w:tcW w:w="468" w:type="pct"/>
            <w:tcBorders>
              <w:top w:val="nil"/>
              <w:left w:val="nil"/>
              <w:bottom w:val="nil"/>
              <w:right w:val="single" w:sz="4" w:space="0" w:color="auto"/>
            </w:tcBorders>
            <w:shd w:val="clear" w:color="auto" w:fill="auto"/>
            <w:vAlign w:val="center"/>
            <w:hideMark/>
          </w:tcPr>
          <w:p w14:paraId="5994640D" w14:textId="77777777" w:rsidR="006D2440" w:rsidRPr="00B22BE7" w:rsidRDefault="006D2440" w:rsidP="006D2440">
            <w:pPr>
              <w:rPr>
                <w:rFonts w:ascii="Arial" w:hAnsi="Arial" w:cs="Arial"/>
                <w:sz w:val="14"/>
              </w:rPr>
            </w:pPr>
            <w:r w:rsidRPr="00B22BE7">
              <w:rPr>
                <w:rFonts w:ascii="Arial" w:hAnsi="Arial" w:cs="Arial"/>
                <w:sz w:val="14"/>
              </w:rPr>
              <w:t> </w:t>
            </w:r>
          </w:p>
        </w:tc>
        <w:tc>
          <w:tcPr>
            <w:tcW w:w="520" w:type="pct"/>
            <w:tcBorders>
              <w:top w:val="nil"/>
              <w:left w:val="nil"/>
              <w:bottom w:val="nil"/>
              <w:right w:val="single" w:sz="4" w:space="0" w:color="auto"/>
            </w:tcBorders>
            <w:shd w:val="clear" w:color="auto" w:fill="auto"/>
            <w:vAlign w:val="center"/>
            <w:hideMark/>
          </w:tcPr>
          <w:p w14:paraId="2CCF3A1D" w14:textId="77777777" w:rsidR="006D2440" w:rsidRPr="00B22BE7" w:rsidRDefault="006D2440" w:rsidP="006D2440">
            <w:pPr>
              <w:rPr>
                <w:rFonts w:ascii="Arial" w:hAnsi="Arial" w:cs="Arial"/>
                <w:sz w:val="14"/>
              </w:rPr>
            </w:pPr>
            <w:r w:rsidRPr="00B22BE7">
              <w:rPr>
                <w:rFonts w:ascii="Arial" w:hAnsi="Arial" w:cs="Arial"/>
                <w:sz w:val="14"/>
              </w:rPr>
              <w:t> </w:t>
            </w:r>
          </w:p>
        </w:tc>
        <w:tc>
          <w:tcPr>
            <w:tcW w:w="452" w:type="pct"/>
            <w:tcBorders>
              <w:top w:val="nil"/>
              <w:left w:val="nil"/>
              <w:bottom w:val="nil"/>
              <w:right w:val="single" w:sz="8" w:space="0" w:color="auto"/>
            </w:tcBorders>
            <w:shd w:val="clear" w:color="auto" w:fill="auto"/>
            <w:vAlign w:val="center"/>
            <w:hideMark/>
          </w:tcPr>
          <w:p w14:paraId="24F539E3" w14:textId="77777777" w:rsidR="006D2440" w:rsidRPr="00B22BE7" w:rsidRDefault="006D2440" w:rsidP="006D2440">
            <w:pPr>
              <w:rPr>
                <w:rFonts w:ascii="Arial" w:hAnsi="Arial" w:cs="Arial"/>
                <w:sz w:val="14"/>
              </w:rPr>
            </w:pPr>
            <w:r w:rsidRPr="00B22BE7">
              <w:rPr>
                <w:rFonts w:ascii="Arial" w:hAnsi="Arial" w:cs="Arial"/>
                <w:sz w:val="14"/>
              </w:rPr>
              <w:t> </w:t>
            </w:r>
          </w:p>
        </w:tc>
      </w:tr>
      <w:tr w:rsidR="006D2440" w:rsidRPr="00B22BE7" w14:paraId="52CF25ED" w14:textId="77777777" w:rsidTr="006D2440">
        <w:trPr>
          <w:trHeight w:val="227"/>
        </w:trPr>
        <w:tc>
          <w:tcPr>
            <w:tcW w:w="80" w:type="pct"/>
            <w:tcBorders>
              <w:top w:val="nil"/>
              <w:left w:val="single" w:sz="8" w:space="0" w:color="auto"/>
              <w:bottom w:val="nil"/>
              <w:right w:val="nil"/>
            </w:tcBorders>
            <w:shd w:val="clear" w:color="auto" w:fill="auto"/>
            <w:vAlign w:val="center"/>
            <w:hideMark/>
          </w:tcPr>
          <w:p w14:paraId="0300338F"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58" w:type="pct"/>
            <w:tcBorders>
              <w:top w:val="nil"/>
              <w:left w:val="nil"/>
              <w:bottom w:val="nil"/>
              <w:right w:val="nil"/>
            </w:tcBorders>
            <w:shd w:val="clear" w:color="auto" w:fill="auto"/>
            <w:vAlign w:val="center"/>
            <w:hideMark/>
          </w:tcPr>
          <w:p w14:paraId="39C6B52A" w14:textId="77777777" w:rsidR="006D2440" w:rsidRPr="00B22BE7" w:rsidRDefault="006D2440" w:rsidP="006D2440">
            <w:pPr>
              <w:rPr>
                <w:rFonts w:ascii="Arial" w:hAnsi="Arial" w:cs="Arial"/>
                <w:sz w:val="14"/>
                <w:szCs w:val="20"/>
              </w:rPr>
            </w:pPr>
          </w:p>
        </w:tc>
        <w:tc>
          <w:tcPr>
            <w:tcW w:w="1296" w:type="pct"/>
            <w:tcBorders>
              <w:top w:val="nil"/>
              <w:left w:val="nil"/>
              <w:bottom w:val="nil"/>
              <w:right w:val="single" w:sz="4" w:space="0" w:color="auto"/>
            </w:tcBorders>
            <w:shd w:val="clear" w:color="auto" w:fill="auto"/>
            <w:vAlign w:val="center"/>
            <w:hideMark/>
          </w:tcPr>
          <w:p w14:paraId="1720D94A" w14:textId="77777777" w:rsidR="006D2440" w:rsidRPr="005A6DA8" w:rsidRDefault="006D2440" w:rsidP="006D2440">
            <w:pPr>
              <w:rPr>
                <w:rFonts w:ascii="Arial" w:hAnsi="Arial" w:cs="Arial"/>
                <w:bCs/>
                <w:i/>
                <w:sz w:val="14"/>
              </w:rPr>
            </w:pPr>
            <w:r w:rsidRPr="005A6DA8">
              <w:rPr>
                <w:rFonts w:ascii="Arial" w:hAnsi="Arial" w:cs="Arial"/>
                <w:bCs/>
                <w:i/>
                <w:sz w:val="14"/>
              </w:rPr>
              <w:t>Learn the method to follow in case of emerging a security vialation</w:t>
            </w:r>
          </w:p>
        </w:tc>
        <w:tc>
          <w:tcPr>
            <w:tcW w:w="342" w:type="pct"/>
            <w:tcBorders>
              <w:top w:val="nil"/>
              <w:left w:val="nil"/>
              <w:bottom w:val="nil"/>
              <w:right w:val="single" w:sz="4" w:space="0" w:color="auto"/>
            </w:tcBorders>
            <w:shd w:val="clear" w:color="auto" w:fill="auto"/>
            <w:vAlign w:val="center"/>
            <w:hideMark/>
          </w:tcPr>
          <w:p w14:paraId="623CABDF"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68" w:type="pct"/>
            <w:tcBorders>
              <w:top w:val="nil"/>
              <w:left w:val="nil"/>
              <w:bottom w:val="nil"/>
              <w:right w:val="single" w:sz="4" w:space="0" w:color="auto"/>
            </w:tcBorders>
            <w:shd w:val="clear" w:color="auto" w:fill="auto"/>
            <w:vAlign w:val="center"/>
            <w:hideMark/>
          </w:tcPr>
          <w:p w14:paraId="4C9A687F"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520" w:type="pct"/>
            <w:tcBorders>
              <w:top w:val="nil"/>
              <w:left w:val="nil"/>
              <w:bottom w:val="nil"/>
              <w:right w:val="single" w:sz="4" w:space="0" w:color="auto"/>
            </w:tcBorders>
            <w:shd w:val="clear" w:color="auto" w:fill="auto"/>
            <w:vAlign w:val="center"/>
            <w:hideMark/>
          </w:tcPr>
          <w:p w14:paraId="5AA7ABD9"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54" w:type="pct"/>
            <w:tcBorders>
              <w:top w:val="nil"/>
              <w:left w:val="nil"/>
              <w:bottom w:val="nil"/>
              <w:right w:val="single" w:sz="8" w:space="0" w:color="auto"/>
            </w:tcBorders>
            <w:shd w:val="clear" w:color="auto" w:fill="auto"/>
            <w:vAlign w:val="center"/>
            <w:hideMark/>
          </w:tcPr>
          <w:p w14:paraId="6D788A42"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342" w:type="pct"/>
            <w:tcBorders>
              <w:top w:val="nil"/>
              <w:left w:val="single" w:sz="4" w:space="0" w:color="auto"/>
              <w:bottom w:val="nil"/>
              <w:right w:val="single" w:sz="4" w:space="0" w:color="auto"/>
            </w:tcBorders>
            <w:shd w:val="clear" w:color="auto" w:fill="auto"/>
            <w:vAlign w:val="center"/>
            <w:hideMark/>
          </w:tcPr>
          <w:p w14:paraId="445CEB6E"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68" w:type="pct"/>
            <w:tcBorders>
              <w:top w:val="nil"/>
              <w:left w:val="nil"/>
              <w:bottom w:val="nil"/>
              <w:right w:val="single" w:sz="4" w:space="0" w:color="auto"/>
            </w:tcBorders>
            <w:shd w:val="clear" w:color="auto" w:fill="auto"/>
            <w:vAlign w:val="center"/>
            <w:hideMark/>
          </w:tcPr>
          <w:p w14:paraId="3BC0B2B4"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520" w:type="pct"/>
            <w:tcBorders>
              <w:top w:val="nil"/>
              <w:left w:val="nil"/>
              <w:bottom w:val="nil"/>
              <w:right w:val="single" w:sz="4" w:space="0" w:color="auto"/>
            </w:tcBorders>
            <w:shd w:val="clear" w:color="auto" w:fill="auto"/>
            <w:vAlign w:val="center"/>
            <w:hideMark/>
          </w:tcPr>
          <w:p w14:paraId="6A9471C3"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52" w:type="pct"/>
            <w:tcBorders>
              <w:top w:val="nil"/>
              <w:left w:val="nil"/>
              <w:bottom w:val="nil"/>
              <w:right w:val="single" w:sz="8" w:space="0" w:color="auto"/>
            </w:tcBorders>
            <w:shd w:val="clear" w:color="auto" w:fill="auto"/>
            <w:vAlign w:val="center"/>
            <w:hideMark/>
          </w:tcPr>
          <w:p w14:paraId="5BDD45E4"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r>
      <w:tr w:rsidR="006D2440" w:rsidRPr="00B22BE7" w14:paraId="049ECE65" w14:textId="77777777" w:rsidTr="006D2440">
        <w:trPr>
          <w:trHeight w:val="227"/>
        </w:trPr>
        <w:tc>
          <w:tcPr>
            <w:tcW w:w="80" w:type="pct"/>
            <w:tcBorders>
              <w:top w:val="nil"/>
              <w:left w:val="single" w:sz="8" w:space="0" w:color="auto"/>
              <w:bottom w:val="single" w:sz="4" w:space="0" w:color="auto"/>
              <w:right w:val="nil"/>
            </w:tcBorders>
            <w:shd w:val="clear" w:color="auto" w:fill="auto"/>
            <w:vAlign w:val="center"/>
            <w:hideMark/>
          </w:tcPr>
          <w:p w14:paraId="6FEED6BA"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58" w:type="pct"/>
            <w:tcBorders>
              <w:top w:val="nil"/>
              <w:left w:val="nil"/>
              <w:bottom w:val="single" w:sz="4" w:space="0" w:color="auto"/>
              <w:right w:val="nil"/>
            </w:tcBorders>
            <w:shd w:val="clear" w:color="auto" w:fill="auto"/>
            <w:vAlign w:val="center"/>
            <w:hideMark/>
          </w:tcPr>
          <w:p w14:paraId="38B09169" w14:textId="77777777" w:rsidR="006D2440" w:rsidRPr="00B22BE7" w:rsidRDefault="006D2440" w:rsidP="006D2440">
            <w:pPr>
              <w:rPr>
                <w:rFonts w:ascii="Arial" w:hAnsi="Arial" w:cs="Arial"/>
                <w:sz w:val="14"/>
                <w:szCs w:val="20"/>
              </w:rPr>
            </w:pPr>
          </w:p>
        </w:tc>
        <w:tc>
          <w:tcPr>
            <w:tcW w:w="1296" w:type="pct"/>
            <w:tcBorders>
              <w:top w:val="nil"/>
              <w:left w:val="nil"/>
              <w:bottom w:val="single" w:sz="4" w:space="0" w:color="auto"/>
              <w:right w:val="single" w:sz="4" w:space="0" w:color="auto"/>
            </w:tcBorders>
            <w:shd w:val="clear" w:color="auto" w:fill="auto"/>
            <w:vAlign w:val="bottom"/>
            <w:hideMark/>
          </w:tcPr>
          <w:p w14:paraId="68C73C17" w14:textId="77777777" w:rsidR="006D2440" w:rsidRPr="00B22BE7" w:rsidRDefault="006D2440" w:rsidP="006D2440">
            <w:pPr>
              <w:rPr>
                <w:rFonts w:ascii="Arial" w:hAnsi="Arial" w:cs="Arial"/>
                <w:i/>
                <w:iCs/>
                <w:sz w:val="14"/>
              </w:rPr>
            </w:pPr>
          </w:p>
        </w:tc>
        <w:tc>
          <w:tcPr>
            <w:tcW w:w="342" w:type="pct"/>
            <w:tcBorders>
              <w:top w:val="nil"/>
              <w:left w:val="nil"/>
              <w:bottom w:val="single" w:sz="4" w:space="0" w:color="auto"/>
              <w:right w:val="single" w:sz="4" w:space="0" w:color="auto"/>
            </w:tcBorders>
            <w:shd w:val="clear" w:color="auto" w:fill="auto"/>
            <w:vAlign w:val="center"/>
            <w:hideMark/>
          </w:tcPr>
          <w:p w14:paraId="3E591B1E"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68" w:type="pct"/>
            <w:tcBorders>
              <w:top w:val="nil"/>
              <w:left w:val="nil"/>
              <w:bottom w:val="single" w:sz="4" w:space="0" w:color="auto"/>
              <w:right w:val="single" w:sz="4" w:space="0" w:color="auto"/>
            </w:tcBorders>
            <w:shd w:val="clear" w:color="auto" w:fill="auto"/>
            <w:vAlign w:val="center"/>
            <w:hideMark/>
          </w:tcPr>
          <w:p w14:paraId="7B7222CA"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520" w:type="pct"/>
            <w:tcBorders>
              <w:top w:val="nil"/>
              <w:left w:val="nil"/>
              <w:bottom w:val="single" w:sz="4" w:space="0" w:color="auto"/>
              <w:right w:val="single" w:sz="4" w:space="0" w:color="auto"/>
            </w:tcBorders>
            <w:shd w:val="clear" w:color="auto" w:fill="auto"/>
            <w:vAlign w:val="center"/>
            <w:hideMark/>
          </w:tcPr>
          <w:p w14:paraId="64AD97DE"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54" w:type="pct"/>
            <w:tcBorders>
              <w:top w:val="nil"/>
              <w:left w:val="nil"/>
              <w:bottom w:val="single" w:sz="4" w:space="0" w:color="auto"/>
              <w:right w:val="single" w:sz="8" w:space="0" w:color="auto"/>
            </w:tcBorders>
            <w:shd w:val="clear" w:color="auto" w:fill="auto"/>
            <w:vAlign w:val="center"/>
            <w:hideMark/>
          </w:tcPr>
          <w:p w14:paraId="72A7FC7B"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342" w:type="pct"/>
            <w:tcBorders>
              <w:top w:val="nil"/>
              <w:left w:val="single" w:sz="4" w:space="0" w:color="auto"/>
              <w:bottom w:val="single" w:sz="4" w:space="0" w:color="auto"/>
              <w:right w:val="single" w:sz="4" w:space="0" w:color="auto"/>
            </w:tcBorders>
            <w:shd w:val="clear" w:color="auto" w:fill="auto"/>
            <w:vAlign w:val="center"/>
            <w:hideMark/>
          </w:tcPr>
          <w:p w14:paraId="318DFCE9"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68" w:type="pct"/>
            <w:tcBorders>
              <w:top w:val="nil"/>
              <w:left w:val="nil"/>
              <w:bottom w:val="single" w:sz="4" w:space="0" w:color="auto"/>
              <w:right w:val="single" w:sz="4" w:space="0" w:color="auto"/>
            </w:tcBorders>
            <w:shd w:val="clear" w:color="auto" w:fill="auto"/>
            <w:vAlign w:val="center"/>
            <w:hideMark/>
          </w:tcPr>
          <w:p w14:paraId="2F2C44CC"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520" w:type="pct"/>
            <w:tcBorders>
              <w:top w:val="nil"/>
              <w:left w:val="nil"/>
              <w:bottom w:val="single" w:sz="4" w:space="0" w:color="auto"/>
              <w:right w:val="single" w:sz="4" w:space="0" w:color="auto"/>
            </w:tcBorders>
            <w:shd w:val="clear" w:color="auto" w:fill="auto"/>
            <w:vAlign w:val="center"/>
            <w:hideMark/>
          </w:tcPr>
          <w:p w14:paraId="50580AE5"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52" w:type="pct"/>
            <w:tcBorders>
              <w:top w:val="nil"/>
              <w:left w:val="nil"/>
              <w:bottom w:val="single" w:sz="4" w:space="0" w:color="auto"/>
              <w:right w:val="single" w:sz="8" w:space="0" w:color="auto"/>
            </w:tcBorders>
            <w:shd w:val="clear" w:color="auto" w:fill="auto"/>
            <w:vAlign w:val="center"/>
            <w:hideMark/>
          </w:tcPr>
          <w:p w14:paraId="5CA6C34A"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r>
      <w:tr w:rsidR="006D2440" w:rsidRPr="00B22BE7" w14:paraId="79989706" w14:textId="77777777" w:rsidTr="006D2440">
        <w:trPr>
          <w:trHeight w:val="227"/>
        </w:trPr>
        <w:tc>
          <w:tcPr>
            <w:tcW w:w="80" w:type="pct"/>
            <w:tcBorders>
              <w:top w:val="single" w:sz="4" w:space="0" w:color="auto"/>
              <w:left w:val="single" w:sz="8" w:space="0" w:color="auto"/>
              <w:bottom w:val="nil"/>
              <w:right w:val="nil"/>
            </w:tcBorders>
            <w:shd w:val="clear" w:color="auto" w:fill="auto"/>
            <w:vAlign w:val="center"/>
            <w:hideMark/>
          </w:tcPr>
          <w:p w14:paraId="5B60AA5E"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1354" w:type="pct"/>
            <w:gridSpan w:val="2"/>
            <w:tcBorders>
              <w:top w:val="single" w:sz="4" w:space="0" w:color="auto"/>
              <w:left w:val="nil"/>
              <w:bottom w:val="nil"/>
              <w:right w:val="single" w:sz="4" w:space="0" w:color="000000"/>
            </w:tcBorders>
            <w:shd w:val="clear" w:color="auto" w:fill="auto"/>
            <w:vAlign w:val="bottom"/>
            <w:hideMark/>
          </w:tcPr>
          <w:p w14:paraId="2674C266" w14:textId="77777777" w:rsidR="006D2440" w:rsidRDefault="006D2440" w:rsidP="006D2440">
            <w:pPr>
              <w:rPr>
                <w:rFonts w:ascii="Arial" w:hAnsi="Arial" w:cs="Arial"/>
                <w:b/>
                <w:bCs/>
                <w:sz w:val="14"/>
              </w:rPr>
            </w:pPr>
            <w:r w:rsidRPr="00B22BE7">
              <w:rPr>
                <w:rFonts w:ascii="Arial" w:hAnsi="Arial" w:cs="Arial"/>
                <w:b/>
                <w:bCs/>
                <w:sz w:val="14"/>
              </w:rPr>
              <w:t>3</w:t>
            </w:r>
            <w:r>
              <w:rPr>
                <w:rFonts w:ascii="Arial" w:hAnsi="Arial" w:cs="Arial"/>
                <w:b/>
                <w:bCs/>
                <w:sz w:val="14"/>
              </w:rPr>
              <w:t>.</w:t>
            </w:r>
            <w:r w:rsidRPr="00B22BE7">
              <w:rPr>
                <w:rFonts w:ascii="Arial" w:hAnsi="Arial" w:cs="Arial"/>
                <w:b/>
                <w:bCs/>
                <w:sz w:val="14"/>
              </w:rPr>
              <w:t xml:space="preserve"> </w:t>
            </w:r>
            <w:r>
              <w:rPr>
                <w:rFonts w:ascii="Arial" w:hAnsi="Arial" w:cs="Arial"/>
                <w:b/>
                <w:bCs/>
                <w:sz w:val="14"/>
              </w:rPr>
              <w:t>Gemi-sahil güvenlik seviyeleri hakkında bilgi sahibi olmak</w:t>
            </w:r>
          </w:p>
          <w:p w14:paraId="68528C42" w14:textId="77777777" w:rsidR="006D2440" w:rsidRPr="005A6DA8" w:rsidRDefault="006D2440" w:rsidP="006D2440">
            <w:pPr>
              <w:rPr>
                <w:rFonts w:ascii="Arial" w:hAnsi="Arial" w:cs="Arial"/>
                <w:bCs/>
                <w:i/>
                <w:sz w:val="14"/>
              </w:rPr>
            </w:pPr>
            <w:r w:rsidRPr="005A6DA8">
              <w:rPr>
                <w:rFonts w:ascii="Arial" w:hAnsi="Arial" w:cs="Arial"/>
                <w:bCs/>
                <w:i/>
                <w:sz w:val="14"/>
              </w:rPr>
              <w:t xml:space="preserve">   Learn the ship/shore security levels</w:t>
            </w:r>
          </w:p>
        </w:tc>
        <w:tc>
          <w:tcPr>
            <w:tcW w:w="342" w:type="pct"/>
            <w:tcBorders>
              <w:top w:val="single" w:sz="4" w:space="0" w:color="auto"/>
              <w:left w:val="nil"/>
              <w:bottom w:val="nil"/>
              <w:right w:val="single" w:sz="4" w:space="0" w:color="auto"/>
            </w:tcBorders>
            <w:shd w:val="clear" w:color="auto" w:fill="auto"/>
            <w:vAlign w:val="center"/>
            <w:hideMark/>
          </w:tcPr>
          <w:p w14:paraId="41DBAB93"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68" w:type="pct"/>
            <w:tcBorders>
              <w:top w:val="single" w:sz="4" w:space="0" w:color="auto"/>
              <w:left w:val="nil"/>
              <w:bottom w:val="nil"/>
              <w:right w:val="single" w:sz="4" w:space="0" w:color="auto"/>
            </w:tcBorders>
            <w:shd w:val="clear" w:color="auto" w:fill="auto"/>
            <w:vAlign w:val="center"/>
            <w:hideMark/>
          </w:tcPr>
          <w:p w14:paraId="2351F9F3"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520" w:type="pct"/>
            <w:tcBorders>
              <w:top w:val="single" w:sz="4" w:space="0" w:color="auto"/>
              <w:left w:val="nil"/>
              <w:bottom w:val="nil"/>
              <w:right w:val="single" w:sz="4" w:space="0" w:color="auto"/>
            </w:tcBorders>
            <w:shd w:val="clear" w:color="auto" w:fill="auto"/>
            <w:vAlign w:val="center"/>
            <w:hideMark/>
          </w:tcPr>
          <w:p w14:paraId="1AEEA710"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54" w:type="pct"/>
            <w:tcBorders>
              <w:top w:val="single" w:sz="4" w:space="0" w:color="auto"/>
              <w:left w:val="nil"/>
              <w:bottom w:val="nil"/>
              <w:right w:val="single" w:sz="8" w:space="0" w:color="auto"/>
            </w:tcBorders>
            <w:shd w:val="clear" w:color="auto" w:fill="auto"/>
            <w:vAlign w:val="center"/>
            <w:hideMark/>
          </w:tcPr>
          <w:p w14:paraId="508BC4BD"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342" w:type="pct"/>
            <w:tcBorders>
              <w:top w:val="single" w:sz="4" w:space="0" w:color="auto"/>
              <w:left w:val="single" w:sz="4" w:space="0" w:color="auto"/>
              <w:bottom w:val="nil"/>
              <w:right w:val="single" w:sz="4" w:space="0" w:color="auto"/>
            </w:tcBorders>
            <w:shd w:val="clear" w:color="auto" w:fill="auto"/>
            <w:vAlign w:val="center"/>
            <w:hideMark/>
          </w:tcPr>
          <w:p w14:paraId="1D075BC8"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68" w:type="pct"/>
            <w:tcBorders>
              <w:top w:val="single" w:sz="4" w:space="0" w:color="auto"/>
              <w:left w:val="nil"/>
              <w:bottom w:val="nil"/>
              <w:right w:val="single" w:sz="4" w:space="0" w:color="auto"/>
            </w:tcBorders>
            <w:shd w:val="clear" w:color="auto" w:fill="auto"/>
            <w:vAlign w:val="center"/>
            <w:hideMark/>
          </w:tcPr>
          <w:p w14:paraId="3E58C852"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520" w:type="pct"/>
            <w:tcBorders>
              <w:top w:val="single" w:sz="4" w:space="0" w:color="auto"/>
              <w:left w:val="nil"/>
              <w:bottom w:val="nil"/>
              <w:right w:val="single" w:sz="4" w:space="0" w:color="auto"/>
            </w:tcBorders>
            <w:shd w:val="clear" w:color="auto" w:fill="auto"/>
            <w:vAlign w:val="center"/>
            <w:hideMark/>
          </w:tcPr>
          <w:p w14:paraId="6F09C242"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52" w:type="pct"/>
            <w:tcBorders>
              <w:top w:val="single" w:sz="4" w:space="0" w:color="auto"/>
              <w:left w:val="nil"/>
              <w:bottom w:val="nil"/>
              <w:right w:val="single" w:sz="8" w:space="0" w:color="auto"/>
            </w:tcBorders>
            <w:shd w:val="clear" w:color="auto" w:fill="auto"/>
            <w:vAlign w:val="center"/>
            <w:hideMark/>
          </w:tcPr>
          <w:p w14:paraId="646E6153"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r>
      <w:tr w:rsidR="006D2440" w:rsidRPr="00B22BE7" w14:paraId="3BB722A0" w14:textId="77777777" w:rsidTr="006D2440">
        <w:trPr>
          <w:trHeight w:val="227"/>
        </w:trPr>
        <w:tc>
          <w:tcPr>
            <w:tcW w:w="80" w:type="pct"/>
            <w:tcBorders>
              <w:top w:val="nil"/>
              <w:left w:val="single" w:sz="8" w:space="0" w:color="auto"/>
              <w:bottom w:val="single" w:sz="4" w:space="0" w:color="auto"/>
              <w:right w:val="nil"/>
            </w:tcBorders>
            <w:shd w:val="clear" w:color="auto" w:fill="auto"/>
            <w:vAlign w:val="center"/>
            <w:hideMark/>
          </w:tcPr>
          <w:p w14:paraId="6DE6B444"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58" w:type="pct"/>
            <w:tcBorders>
              <w:top w:val="nil"/>
              <w:left w:val="nil"/>
              <w:bottom w:val="single" w:sz="4" w:space="0" w:color="auto"/>
              <w:right w:val="nil"/>
            </w:tcBorders>
            <w:shd w:val="clear" w:color="auto" w:fill="auto"/>
            <w:vAlign w:val="center"/>
            <w:hideMark/>
          </w:tcPr>
          <w:p w14:paraId="469E94E8"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1296" w:type="pct"/>
            <w:tcBorders>
              <w:top w:val="nil"/>
              <w:left w:val="nil"/>
              <w:bottom w:val="single" w:sz="4" w:space="0" w:color="auto"/>
              <w:right w:val="single" w:sz="4" w:space="0" w:color="auto"/>
            </w:tcBorders>
            <w:shd w:val="clear" w:color="auto" w:fill="auto"/>
            <w:hideMark/>
          </w:tcPr>
          <w:p w14:paraId="4CC35A07" w14:textId="77777777" w:rsidR="006D2440" w:rsidRPr="00B22BE7" w:rsidRDefault="006D2440" w:rsidP="006D2440">
            <w:pPr>
              <w:rPr>
                <w:rFonts w:ascii="Arial" w:hAnsi="Arial" w:cs="Arial"/>
                <w:i/>
                <w:iCs/>
                <w:sz w:val="14"/>
              </w:rPr>
            </w:pPr>
          </w:p>
        </w:tc>
        <w:tc>
          <w:tcPr>
            <w:tcW w:w="342" w:type="pct"/>
            <w:tcBorders>
              <w:top w:val="nil"/>
              <w:left w:val="nil"/>
              <w:bottom w:val="single" w:sz="4" w:space="0" w:color="auto"/>
              <w:right w:val="single" w:sz="4" w:space="0" w:color="auto"/>
            </w:tcBorders>
            <w:shd w:val="clear" w:color="auto" w:fill="auto"/>
            <w:vAlign w:val="center"/>
            <w:hideMark/>
          </w:tcPr>
          <w:p w14:paraId="7D619EE6"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68" w:type="pct"/>
            <w:tcBorders>
              <w:top w:val="nil"/>
              <w:left w:val="nil"/>
              <w:bottom w:val="single" w:sz="4" w:space="0" w:color="auto"/>
              <w:right w:val="single" w:sz="4" w:space="0" w:color="auto"/>
            </w:tcBorders>
            <w:shd w:val="clear" w:color="auto" w:fill="auto"/>
            <w:vAlign w:val="center"/>
            <w:hideMark/>
          </w:tcPr>
          <w:p w14:paraId="2519CE06"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520" w:type="pct"/>
            <w:tcBorders>
              <w:top w:val="nil"/>
              <w:left w:val="nil"/>
              <w:bottom w:val="single" w:sz="4" w:space="0" w:color="auto"/>
              <w:right w:val="single" w:sz="4" w:space="0" w:color="auto"/>
            </w:tcBorders>
            <w:shd w:val="clear" w:color="auto" w:fill="auto"/>
            <w:vAlign w:val="center"/>
            <w:hideMark/>
          </w:tcPr>
          <w:p w14:paraId="6A018861"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54" w:type="pct"/>
            <w:tcBorders>
              <w:top w:val="nil"/>
              <w:left w:val="nil"/>
              <w:bottom w:val="single" w:sz="4" w:space="0" w:color="auto"/>
              <w:right w:val="single" w:sz="8" w:space="0" w:color="auto"/>
            </w:tcBorders>
            <w:shd w:val="clear" w:color="auto" w:fill="auto"/>
            <w:vAlign w:val="center"/>
            <w:hideMark/>
          </w:tcPr>
          <w:p w14:paraId="57D9E706"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342" w:type="pct"/>
            <w:tcBorders>
              <w:top w:val="nil"/>
              <w:left w:val="single" w:sz="4" w:space="0" w:color="auto"/>
              <w:bottom w:val="single" w:sz="4" w:space="0" w:color="auto"/>
              <w:right w:val="single" w:sz="4" w:space="0" w:color="auto"/>
            </w:tcBorders>
            <w:shd w:val="clear" w:color="auto" w:fill="auto"/>
            <w:vAlign w:val="center"/>
            <w:hideMark/>
          </w:tcPr>
          <w:p w14:paraId="5D80BFB3"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68" w:type="pct"/>
            <w:tcBorders>
              <w:top w:val="nil"/>
              <w:left w:val="nil"/>
              <w:bottom w:val="single" w:sz="4" w:space="0" w:color="auto"/>
              <w:right w:val="single" w:sz="4" w:space="0" w:color="auto"/>
            </w:tcBorders>
            <w:shd w:val="clear" w:color="auto" w:fill="auto"/>
            <w:vAlign w:val="center"/>
            <w:hideMark/>
          </w:tcPr>
          <w:p w14:paraId="2F470CCC"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520" w:type="pct"/>
            <w:tcBorders>
              <w:top w:val="nil"/>
              <w:left w:val="nil"/>
              <w:bottom w:val="single" w:sz="4" w:space="0" w:color="auto"/>
              <w:right w:val="single" w:sz="4" w:space="0" w:color="auto"/>
            </w:tcBorders>
            <w:shd w:val="clear" w:color="auto" w:fill="auto"/>
            <w:vAlign w:val="center"/>
            <w:hideMark/>
          </w:tcPr>
          <w:p w14:paraId="53C2AE9F"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52" w:type="pct"/>
            <w:tcBorders>
              <w:top w:val="nil"/>
              <w:left w:val="nil"/>
              <w:bottom w:val="single" w:sz="4" w:space="0" w:color="auto"/>
              <w:right w:val="single" w:sz="8" w:space="0" w:color="auto"/>
            </w:tcBorders>
            <w:shd w:val="clear" w:color="auto" w:fill="auto"/>
            <w:vAlign w:val="center"/>
            <w:hideMark/>
          </w:tcPr>
          <w:p w14:paraId="6EB1F2A9"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r>
      <w:tr w:rsidR="006D2440" w:rsidRPr="00B22BE7" w14:paraId="5D75E825" w14:textId="77777777" w:rsidTr="006D2440">
        <w:trPr>
          <w:trHeight w:val="227"/>
        </w:trPr>
        <w:tc>
          <w:tcPr>
            <w:tcW w:w="80" w:type="pct"/>
            <w:tcBorders>
              <w:top w:val="nil"/>
              <w:left w:val="single" w:sz="8" w:space="0" w:color="auto"/>
              <w:bottom w:val="nil"/>
              <w:right w:val="nil"/>
            </w:tcBorders>
            <w:shd w:val="clear" w:color="auto" w:fill="auto"/>
            <w:vAlign w:val="center"/>
            <w:hideMark/>
          </w:tcPr>
          <w:p w14:paraId="7BB816E2"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1354" w:type="pct"/>
            <w:gridSpan w:val="2"/>
            <w:tcBorders>
              <w:top w:val="nil"/>
              <w:left w:val="nil"/>
              <w:bottom w:val="nil"/>
              <w:right w:val="single" w:sz="4" w:space="0" w:color="000000"/>
            </w:tcBorders>
            <w:shd w:val="clear" w:color="auto" w:fill="auto"/>
            <w:vAlign w:val="bottom"/>
            <w:hideMark/>
          </w:tcPr>
          <w:p w14:paraId="6052D63C" w14:textId="77777777" w:rsidR="006D2440" w:rsidRDefault="006D2440" w:rsidP="006D2440">
            <w:pPr>
              <w:pStyle w:val="BodyText2"/>
              <w:spacing w:after="0" w:line="240" w:lineRule="auto"/>
              <w:rPr>
                <w:rFonts w:ascii="Arial" w:hAnsi="Arial" w:cs="Arial"/>
                <w:b/>
                <w:bCs/>
                <w:sz w:val="14"/>
              </w:rPr>
            </w:pPr>
            <w:r w:rsidRPr="00B22BE7">
              <w:rPr>
                <w:rFonts w:ascii="Arial" w:hAnsi="Arial" w:cs="Arial"/>
                <w:b/>
                <w:bCs/>
                <w:sz w:val="14"/>
              </w:rPr>
              <w:t>4</w:t>
            </w:r>
            <w:r>
              <w:rPr>
                <w:rFonts w:ascii="Arial" w:hAnsi="Arial" w:cs="Arial"/>
                <w:b/>
                <w:bCs/>
                <w:sz w:val="14"/>
              </w:rPr>
              <w:t>.</w:t>
            </w:r>
            <w:r w:rsidRPr="00B22BE7">
              <w:rPr>
                <w:rFonts w:ascii="Arial" w:hAnsi="Arial" w:cs="Arial"/>
                <w:b/>
                <w:bCs/>
                <w:sz w:val="14"/>
              </w:rPr>
              <w:t xml:space="preserve">  </w:t>
            </w:r>
            <w:r>
              <w:rPr>
                <w:rFonts w:ascii="Arial" w:hAnsi="Arial" w:cs="Arial"/>
                <w:b/>
                <w:bCs/>
                <w:sz w:val="14"/>
              </w:rPr>
              <w:t>Aşağıdaki güvenlik araç ve gereçleri hakkında bilgi sahibi olmak ve kullanabilmek;</w:t>
            </w:r>
          </w:p>
          <w:p w14:paraId="64F198A2" w14:textId="77777777" w:rsidR="006D2440" w:rsidRPr="005A6DA8" w:rsidRDefault="006D2440" w:rsidP="006D2440">
            <w:pPr>
              <w:pStyle w:val="BodyText2"/>
              <w:spacing w:after="0" w:line="240" w:lineRule="auto"/>
              <w:rPr>
                <w:rFonts w:ascii="Arial" w:hAnsi="Arial" w:cs="Arial"/>
                <w:b/>
                <w:bCs/>
                <w:sz w:val="14"/>
                <w:szCs w:val="14"/>
              </w:rPr>
            </w:pPr>
            <w:r w:rsidRPr="005A6DA8">
              <w:rPr>
                <w:rFonts w:ascii="Arial" w:hAnsi="Arial" w:cs="Arial"/>
                <w:b/>
                <w:bCs/>
                <w:sz w:val="14"/>
                <w:szCs w:val="14"/>
              </w:rPr>
              <w:t>Metal el detektörü, El telsizleri, Alarm devreleri, Kapı kilitleri, Fiziki bariyerler, Kapı alarm ve monitör sistemleri, Çeşitli tipte el fenerleri ve aydınlatma cihazları, Kapalı Devre Televizyon (CCTV) sistemi</w:t>
            </w:r>
          </w:p>
          <w:p w14:paraId="23795AB7" w14:textId="77777777" w:rsidR="006D2440" w:rsidRPr="005A6DA8" w:rsidRDefault="006D2440" w:rsidP="006D2440">
            <w:pPr>
              <w:rPr>
                <w:rFonts w:ascii="Arial" w:hAnsi="Arial" w:cs="Arial"/>
                <w:bCs/>
                <w:i/>
                <w:sz w:val="14"/>
              </w:rPr>
            </w:pPr>
            <w:r w:rsidRPr="005A6DA8">
              <w:rPr>
                <w:rFonts w:ascii="Arial" w:hAnsi="Arial" w:cs="Arial"/>
                <w:bCs/>
                <w:i/>
                <w:sz w:val="14"/>
              </w:rPr>
              <w:t>Learn and practice the following security appliances and equipment;</w:t>
            </w:r>
          </w:p>
          <w:p w14:paraId="0199EC7C" w14:textId="77777777" w:rsidR="006D2440" w:rsidRPr="00B22BE7" w:rsidRDefault="006D2440" w:rsidP="006D2440">
            <w:pPr>
              <w:rPr>
                <w:rFonts w:ascii="Arial" w:hAnsi="Arial" w:cs="Arial"/>
                <w:b/>
                <w:bCs/>
                <w:sz w:val="14"/>
              </w:rPr>
            </w:pPr>
            <w:r w:rsidRPr="005A6DA8">
              <w:rPr>
                <w:rFonts w:ascii="Arial" w:hAnsi="Arial" w:cs="Arial"/>
                <w:bCs/>
                <w:i/>
                <w:sz w:val="14"/>
              </w:rPr>
              <w:t>Metal dedectors,UHFs, alarm circuits, door alarm monitor systems, warious torchs and illumination devices, CCTV systems.</w:t>
            </w:r>
          </w:p>
        </w:tc>
        <w:tc>
          <w:tcPr>
            <w:tcW w:w="342" w:type="pct"/>
            <w:tcBorders>
              <w:top w:val="nil"/>
              <w:left w:val="nil"/>
              <w:bottom w:val="nil"/>
              <w:right w:val="single" w:sz="4" w:space="0" w:color="auto"/>
            </w:tcBorders>
            <w:shd w:val="clear" w:color="auto" w:fill="auto"/>
            <w:vAlign w:val="center"/>
            <w:hideMark/>
          </w:tcPr>
          <w:p w14:paraId="091207E6"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68" w:type="pct"/>
            <w:tcBorders>
              <w:top w:val="nil"/>
              <w:left w:val="nil"/>
              <w:bottom w:val="nil"/>
              <w:right w:val="single" w:sz="4" w:space="0" w:color="auto"/>
            </w:tcBorders>
            <w:shd w:val="clear" w:color="auto" w:fill="auto"/>
            <w:vAlign w:val="center"/>
            <w:hideMark/>
          </w:tcPr>
          <w:p w14:paraId="13C5B489"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520" w:type="pct"/>
            <w:tcBorders>
              <w:top w:val="nil"/>
              <w:left w:val="nil"/>
              <w:bottom w:val="nil"/>
              <w:right w:val="single" w:sz="4" w:space="0" w:color="auto"/>
            </w:tcBorders>
            <w:shd w:val="clear" w:color="auto" w:fill="auto"/>
            <w:vAlign w:val="center"/>
            <w:hideMark/>
          </w:tcPr>
          <w:p w14:paraId="22ABB0AB"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54" w:type="pct"/>
            <w:tcBorders>
              <w:top w:val="nil"/>
              <w:left w:val="nil"/>
              <w:bottom w:val="nil"/>
              <w:right w:val="single" w:sz="8" w:space="0" w:color="auto"/>
            </w:tcBorders>
            <w:shd w:val="clear" w:color="auto" w:fill="auto"/>
            <w:vAlign w:val="center"/>
            <w:hideMark/>
          </w:tcPr>
          <w:p w14:paraId="2FA5577E"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342" w:type="pct"/>
            <w:tcBorders>
              <w:top w:val="nil"/>
              <w:left w:val="single" w:sz="4" w:space="0" w:color="auto"/>
              <w:bottom w:val="nil"/>
              <w:right w:val="single" w:sz="4" w:space="0" w:color="auto"/>
            </w:tcBorders>
            <w:shd w:val="clear" w:color="auto" w:fill="auto"/>
            <w:vAlign w:val="center"/>
            <w:hideMark/>
          </w:tcPr>
          <w:p w14:paraId="751A43EA"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68" w:type="pct"/>
            <w:tcBorders>
              <w:top w:val="nil"/>
              <w:left w:val="nil"/>
              <w:bottom w:val="nil"/>
              <w:right w:val="single" w:sz="4" w:space="0" w:color="auto"/>
            </w:tcBorders>
            <w:shd w:val="clear" w:color="auto" w:fill="auto"/>
            <w:vAlign w:val="center"/>
            <w:hideMark/>
          </w:tcPr>
          <w:p w14:paraId="0BAC66FA"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520" w:type="pct"/>
            <w:tcBorders>
              <w:top w:val="nil"/>
              <w:left w:val="nil"/>
              <w:bottom w:val="nil"/>
              <w:right w:val="single" w:sz="4" w:space="0" w:color="auto"/>
            </w:tcBorders>
            <w:shd w:val="clear" w:color="auto" w:fill="auto"/>
            <w:vAlign w:val="center"/>
            <w:hideMark/>
          </w:tcPr>
          <w:p w14:paraId="6FF74388"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52" w:type="pct"/>
            <w:tcBorders>
              <w:top w:val="nil"/>
              <w:left w:val="nil"/>
              <w:bottom w:val="nil"/>
              <w:right w:val="single" w:sz="8" w:space="0" w:color="auto"/>
            </w:tcBorders>
            <w:shd w:val="clear" w:color="auto" w:fill="auto"/>
            <w:vAlign w:val="center"/>
            <w:hideMark/>
          </w:tcPr>
          <w:p w14:paraId="7BE6B9E1"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r>
      <w:tr w:rsidR="006D2440" w:rsidRPr="00B22BE7" w14:paraId="5138E660" w14:textId="77777777" w:rsidTr="006D2440">
        <w:trPr>
          <w:trHeight w:val="227"/>
        </w:trPr>
        <w:tc>
          <w:tcPr>
            <w:tcW w:w="80" w:type="pct"/>
            <w:tcBorders>
              <w:top w:val="nil"/>
              <w:left w:val="single" w:sz="8" w:space="0" w:color="auto"/>
              <w:bottom w:val="single" w:sz="4" w:space="0" w:color="auto"/>
              <w:right w:val="nil"/>
            </w:tcBorders>
            <w:shd w:val="clear" w:color="auto" w:fill="auto"/>
            <w:vAlign w:val="center"/>
            <w:hideMark/>
          </w:tcPr>
          <w:p w14:paraId="0F57B394"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58" w:type="pct"/>
            <w:tcBorders>
              <w:top w:val="nil"/>
              <w:left w:val="nil"/>
              <w:bottom w:val="single" w:sz="4" w:space="0" w:color="auto"/>
              <w:right w:val="nil"/>
            </w:tcBorders>
            <w:shd w:val="clear" w:color="auto" w:fill="auto"/>
            <w:vAlign w:val="center"/>
            <w:hideMark/>
          </w:tcPr>
          <w:p w14:paraId="3290E9F7"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1296" w:type="pct"/>
            <w:tcBorders>
              <w:top w:val="nil"/>
              <w:left w:val="nil"/>
              <w:bottom w:val="single" w:sz="4" w:space="0" w:color="auto"/>
              <w:right w:val="single" w:sz="4" w:space="0" w:color="auto"/>
            </w:tcBorders>
            <w:shd w:val="clear" w:color="auto" w:fill="auto"/>
            <w:hideMark/>
          </w:tcPr>
          <w:p w14:paraId="7C6C8138" w14:textId="77777777" w:rsidR="006D2440" w:rsidRPr="00B22BE7" w:rsidRDefault="006D2440" w:rsidP="006D2440">
            <w:pPr>
              <w:rPr>
                <w:rFonts w:ascii="Arial" w:hAnsi="Arial" w:cs="Arial"/>
                <w:sz w:val="14"/>
              </w:rPr>
            </w:pPr>
          </w:p>
        </w:tc>
        <w:tc>
          <w:tcPr>
            <w:tcW w:w="342" w:type="pct"/>
            <w:tcBorders>
              <w:top w:val="nil"/>
              <w:left w:val="nil"/>
              <w:bottom w:val="single" w:sz="4" w:space="0" w:color="auto"/>
              <w:right w:val="single" w:sz="4" w:space="0" w:color="auto"/>
            </w:tcBorders>
            <w:shd w:val="clear" w:color="auto" w:fill="auto"/>
            <w:vAlign w:val="center"/>
            <w:hideMark/>
          </w:tcPr>
          <w:p w14:paraId="69A62F09" w14:textId="77777777" w:rsidR="006D2440" w:rsidRPr="00B22BE7" w:rsidRDefault="006D2440" w:rsidP="006D2440">
            <w:pPr>
              <w:rPr>
                <w:rFonts w:ascii="Arial" w:hAnsi="Arial" w:cs="Arial"/>
                <w:sz w:val="14"/>
              </w:rPr>
            </w:pPr>
            <w:r w:rsidRPr="00B22BE7">
              <w:rPr>
                <w:rFonts w:ascii="Arial" w:hAnsi="Arial" w:cs="Arial"/>
                <w:sz w:val="14"/>
              </w:rPr>
              <w:t> </w:t>
            </w:r>
          </w:p>
        </w:tc>
        <w:tc>
          <w:tcPr>
            <w:tcW w:w="468" w:type="pct"/>
            <w:tcBorders>
              <w:top w:val="nil"/>
              <w:left w:val="nil"/>
              <w:bottom w:val="single" w:sz="4" w:space="0" w:color="auto"/>
              <w:right w:val="single" w:sz="4" w:space="0" w:color="auto"/>
            </w:tcBorders>
            <w:shd w:val="clear" w:color="auto" w:fill="auto"/>
            <w:vAlign w:val="center"/>
            <w:hideMark/>
          </w:tcPr>
          <w:p w14:paraId="2767697A" w14:textId="77777777" w:rsidR="006D2440" w:rsidRPr="00B22BE7" w:rsidRDefault="006D2440" w:rsidP="006D2440">
            <w:pPr>
              <w:rPr>
                <w:rFonts w:ascii="Arial" w:hAnsi="Arial" w:cs="Arial"/>
                <w:sz w:val="14"/>
              </w:rPr>
            </w:pPr>
            <w:r w:rsidRPr="00B22BE7">
              <w:rPr>
                <w:rFonts w:ascii="Arial" w:hAnsi="Arial" w:cs="Arial"/>
                <w:sz w:val="14"/>
              </w:rPr>
              <w:t> </w:t>
            </w:r>
          </w:p>
        </w:tc>
        <w:tc>
          <w:tcPr>
            <w:tcW w:w="520" w:type="pct"/>
            <w:tcBorders>
              <w:top w:val="nil"/>
              <w:left w:val="nil"/>
              <w:bottom w:val="single" w:sz="4" w:space="0" w:color="auto"/>
              <w:right w:val="single" w:sz="4" w:space="0" w:color="auto"/>
            </w:tcBorders>
            <w:shd w:val="clear" w:color="auto" w:fill="auto"/>
            <w:vAlign w:val="center"/>
            <w:hideMark/>
          </w:tcPr>
          <w:p w14:paraId="454634CD" w14:textId="77777777" w:rsidR="006D2440" w:rsidRPr="00B22BE7" w:rsidRDefault="006D2440" w:rsidP="006D2440">
            <w:pPr>
              <w:rPr>
                <w:rFonts w:ascii="Arial" w:hAnsi="Arial" w:cs="Arial"/>
                <w:sz w:val="14"/>
              </w:rPr>
            </w:pPr>
            <w:r w:rsidRPr="00B22BE7">
              <w:rPr>
                <w:rFonts w:ascii="Arial" w:hAnsi="Arial" w:cs="Arial"/>
                <w:sz w:val="14"/>
              </w:rPr>
              <w:t> </w:t>
            </w:r>
          </w:p>
        </w:tc>
        <w:tc>
          <w:tcPr>
            <w:tcW w:w="454" w:type="pct"/>
            <w:tcBorders>
              <w:top w:val="nil"/>
              <w:left w:val="nil"/>
              <w:bottom w:val="single" w:sz="4" w:space="0" w:color="auto"/>
              <w:right w:val="single" w:sz="8" w:space="0" w:color="auto"/>
            </w:tcBorders>
            <w:shd w:val="clear" w:color="auto" w:fill="auto"/>
            <w:vAlign w:val="center"/>
            <w:hideMark/>
          </w:tcPr>
          <w:p w14:paraId="31648141" w14:textId="77777777" w:rsidR="006D2440" w:rsidRPr="00B22BE7" w:rsidRDefault="006D2440" w:rsidP="006D2440">
            <w:pPr>
              <w:rPr>
                <w:rFonts w:ascii="Arial" w:hAnsi="Arial" w:cs="Arial"/>
                <w:sz w:val="14"/>
              </w:rPr>
            </w:pPr>
            <w:r w:rsidRPr="00B22BE7">
              <w:rPr>
                <w:rFonts w:ascii="Arial" w:hAnsi="Arial" w:cs="Arial"/>
                <w:sz w:val="14"/>
              </w:rPr>
              <w:t> </w:t>
            </w:r>
          </w:p>
        </w:tc>
        <w:tc>
          <w:tcPr>
            <w:tcW w:w="342" w:type="pct"/>
            <w:tcBorders>
              <w:top w:val="nil"/>
              <w:left w:val="single" w:sz="4" w:space="0" w:color="auto"/>
              <w:bottom w:val="single" w:sz="4" w:space="0" w:color="auto"/>
              <w:right w:val="single" w:sz="4" w:space="0" w:color="auto"/>
            </w:tcBorders>
            <w:shd w:val="clear" w:color="auto" w:fill="auto"/>
            <w:vAlign w:val="center"/>
            <w:hideMark/>
          </w:tcPr>
          <w:p w14:paraId="77BF59DA" w14:textId="77777777" w:rsidR="006D2440" w:rsidRPr="00B22BE7" w:rsidRDefault="006D2440" w:rsidP="006D2440">
            <w:pPr>
              <w:rPr>
                <w:rFonts w:ascii="Arial" w:hAnsi="Arial" w:cs="Arial"/>
                <w:sz w:val="14"/>
              </w:rPr>
            </w:pPr>
            <w:r w:rsidRPr="00B22BE7">
              <w:rPr>
                <w:rFonts w:ascii="Arial" w:hAnsi="Arial" w:cs="Arial"/>
                <w:sz w:val="14"/>
              </w:rPr>
              <w:t> </w:t>
            </w:r>
          </w:p>
        </w:tc>
        <w:tc>
          <w:tcPr>
            <w:tcW w:w="468" w:type="pct"/>
            <w:tcBorders>
              <w:top w:val="nil"/>
              <w:left w:val="nil"/>
              <w:bottom w:val="single" w:sz="4" w:space="0" w:color="auto"/>
              <w:right w:val="single" w:sz="4" w:space="0" w:color="auto"/>
            </w:tcBorders>
            <w:shd w:val="clear" w:color="auto" w:fill="auto"/>
            <w:vAlign w:val="center"/>
            <w:hideMark/>
          </w:tcPr>
          <w:p w14:paraId="02E6E5BA" w14:textId="77777777" w:rsidR="006D2440" w:rsidRPr="00B22BE7" w:rsidRDefault="006D2440" w:rsidP="006D2440">
            <w:pPr>
              <w:rPr>
                <w:rFonts w:ascii="Arial" w:hAnsi="Arial" w:cs="Arial"/>
                <w:sz w:val="14"/>
              </w:rPr>
            </w:pPr>
            <w:r w:rsidRPr="00B22BE7">
              <w:rPr>
                <w:rFonts w:ascii="Arial" w:hAnsi="Arial" w:cs="Arial"/>
                <w:sz w:val="14"/>
              </w:rPr>
              <w:t> </w:t>
            </w:r>
          </w:p>
        </w:tc>
        <w:tc>
          <w:tcPr>
            <w:tcW w:w="520" w:type="pct"/>
            <w:tcBorders>
              <w:top w:val="nil"/>
              <w:left w:val="nil"/>
              <w:bottom w:val="single" w:sz="4" w:space="0" w:color="auto"/>
              <w:right w:val="single" w:sz="4" w:space="0" w:color="auto"/>
            </w:tcBorders>
            <w:shd w:val="clear" w:color="auto" w:fill="auto"/>
            <w:vAlign w:val="center"/>
            <w:hideMark/>
          </w:tcPr>
          <w:p w14:paraId="6F07C8D7" w14:textId="77777777" w:rsidR="006D2440" w:rsidRPr="00B22BE7" w:rsidRDefault="006D2440" w:rsidP="006D2440">
            <w:pPr>
              <w:rPr>
                <w:rFonts w:ascii="Arial" w:hAnsi="Arial" w:cs="Arial"/>
                <w:sz w:val="14"/>
              </w:rPr>
            </w:pPr>
            <w:r w:rsidRPr="00B22BE7">
              <w:rPr>
                <w:rFonts w:ascii="Arial" w:hAnsi="Arial" w:cs="Arial"/>
                <w:sz w:val="14"/>
              </w:rPr>
              <w:t> </w:t>
            </w:r>
          </w:p>
        </w:tc>
        <w:tc>
          <w:tcPr>
            <w:tcW w:w="452" w:type="pct"/>
            <w:tcBorders>
              <w:top w:val="nil"/>
              <w:left w:val="nil"/>
              <w:bottom w:val="single" w:sz="4" w:space="0" w:color="auto"/>
              <w:right w:val="single" w:sz="8" w:space="0" w:color="auto"/>
            </w:tcBorders>
            <w:shd w:val="clear" w:color="auto" w:fill="auto"/>
            <w:vAlign w:val="center"/>
            <w:hideMark/>
          </w:tcPr>
          <w:p w14:paraId="18B0C9C2" w14:textId="77777777" w:rsidR="006D2440" w:rsidRPr="00B22BE7" w:rsidRDefault="006D2440" w:rsidP="006D2440">
            <w:pPr>
              <w:rPr>
                <w:rFonts w:ascii="Arial" w:hAnsi="Arial" w:cs="Arial"/>
                <w:sz w:val="14"/>
              </w:rPr>
            </w:pPr>
            <w:r w:rsidRPr="00B22BE7">
              <w:rPr>
                <w:rFonts w:ascii="Arial" w:hAnsi="Arial" w:cs="Arial"/>
                <w:sz w:val="14"/>
              </w:rPr>
              <w:t> </w:t>
            </w:r>
          </w:p>
        </w:tc>
      </w:tr>
      <w:tr w:rsidR="006D2440" w:rsidRPr="00B22BE7" w14:paraId="017EC6BE" w14:textId="77777777" w:rsidTr="006D2440">
        <w:trPr>
          <w:trHeight w:val="227"/>
        </w:trPr>
        <w:tc>
          <w:tcPr>
            <w:tcW w:w="80" w:type="pct"/>
            <w:tcBorders>
              <w:top w:val="nil"/>
              <w:left w:val="single" w:sz="8" w:space="0" w:color="auto"/>
              <w:bottom w:val="nil"/>
              <w:right w:val="nil"/>
            </w:tcBorders>
            <w:shd w:val="clear" w:color="auto" w:fill="auto"/>
            <w:vAlign w:val="center"/>
            <w:hideMark/>
          </w:tcPr>
          <w:p w14:paraId="0EEAD4FC"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1354" w:type="pct"/>
            <w:gridSpan w:val="2"/>
            <w:tcBorders>
              <w:top w:val="nil"/>
              <w:left w:val="nil"/>
              <w:bottom w:val="nil"/>
              <w:right w:val="single" w:sz="4" w:space="0" w:color="000000"/>
            </w:tcBorders>
            <w:shd w:val="clear" w:color="auto" w:fill="auto"/>
            <w:vAlign w:val="bottom"/>
            <w:hideMark/>
          </w:tcPr>
          <w:p w14:paraId="61F96E6F" w14:textId="77777777" w:rsidR="006D2440" w:rsidRPr="00B22BE7" w:rsidRDefault="006D2440" w:rsidP="006D2440">
            <w:pPr>
              <w:rPr>
                <w:rFonts w:ascii="Arial" w:hAnsi="Arial" w:cs="Arial"/>
                <w:b/>
                <w:bCs/>
                <w:sz w:val="14"/>
              </w:rPr>
            </w:pPr>
            <w:r w:rsidRPr="00B22BE7">
              <w:rPr>
                <w:rFonts w:ascii="Arial" w:hAnsi="Arial" w:cs="Arial"/>
                <w:b/>
                <w:bCs/>
                <w:sz w:val="14"/>
              </w:rPr>
              <w:t>5</w:t>
            </w:r>
            <w:r>
              <w:rPr>
                <w:rFonts w:ascii="Arial" w:hAnsi="Arial" w:cs="Arial"/>
                <w:b/>
                <w:bCs/>
                <w:sz w:val="14"/>
              </w:rPr>
              <w:t>.</w:t>
            </w:r>
            <w:r w:rsidRPr="00B22BE7">
              <w:rPr>
                <w:rFonts w:ascii="Arial" w:hAnsi="Arial" w:cs="Arial"/>
                <w:b/>
                <w:bCs/>
                <w:sz w:val="14"/>
              </w:rPr>
              <w:t xml:space="preserve">  </w:t>
            </w:r>
            <w:r>
              <w:rPr>
                <w:rFonts w:ascii="Arial" w:hAnsi="Arial" w:cs="Arial"/>
                <w:b/>
                <w:bCs/>
                <w:sz w:val="14"/>
              </w:rPr>
              <w:t>Gemi güvenlik planı hakkında bilgi sahibi olmak, her bir güvenlik seviyesinde yapılacakları bilmek/</w:t>
            </w:r>
          </w:p>
        </w:tc>
        <w:tc>
          <w:tcPr>
            <w:tcW w:w="342" w:type="pct"/>
            <w:tcBorders>
              <w:top w:val="nil"/>
              <w:left w:val="nil"/>
              <w:bottom w:val="nil"/>
              <w:right w:val="single" w:sz="4" w:space="0" w:color="auto"/>
            </w:tcBorders>
            <w:shd w:val="clear" w:color="auto" w:fill="auto"/>
            <w:vAlign w:val="center"/>
            <w:hideMark/>
          </w:tcPr>
          <w:p w14:paraId="390E7C94"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68" w:type="pct"/>
            <w:tcBorders>
              <w:top w:val="nil"/>
              <w:left w:val="nil"/>
              <w:bottom w:val="nil"/>
              <w:right w:val="single" w:sz="4" w:space="0" w:color="auto"/>
            </w:tcBorders>
            <w:shd w:val="clear" w:color="auto" w:fill="auto"/>
            <w:vAlign w:val="center"/>
            <w:hideMark/>
          </w:tcPr>
          <w:p w14:paraId="7BCE14F3"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520" w:type="pct"/>
            <w:tcBorders>
              <w:top w:val="nil"/>
              <w:left w:val="nil"/>
              <w:bottom w:val="nil"/>
              <w:right w:val="single" w:sz="4" w:space="0" w:color="auto"/>
            </w:tcBorders>
            <w:shd w:val="clear" w:color="auto" w:fill="auto"/>
            <w:vAlign w:val="center"/>
            <w:hideMark/>
          </w:tcPr>
          <w:p w14:paraId="2C06B0A7"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54" w:type="pct"/>
            <w:tcBorders>
              <w:top w:val="nil"/>
              <w:left w:val="nil"/>
              <w:bottom w:val="nil"/>
              <w:right w:val="single" w:sz="8" w:space="0" w:color="auto"/>
            </w:tcBorders>
            <w:shd w:val="clear" w:color="auto" w:fill="auto"/>
            <w:vAlign w:val="center"/>
            <w:hideMark/>
          </w:tcPr>
          <w:p w14:paraId="17B3D29C"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342" w:type="pct"/>
            <w:tcBorders>
              <w:top w:val="nil"/>
              <w:left w:val="single" w:sz="4" w:space="0" w:color="auto"/>
              <w:bottom w:val="nil"/>
              <w:right w:val="single" w:sz="4" w:space="0" w:color="auto"/>
            </w:tcBorders>
            <w:shd w:val="clear" w:color="auto" w:fill="auto"/>
            <w:vAlign w:val="center"/>
            <w:hideMark/>
          </w:tcPr>
          <w:p w14:paraId="68A35946"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68" w:type="pct"/>
            <w:tcBorders>
              <w:top w:val="nil"/>
              <w:left w:val="nil"/>
              <w:bottom w:val="nil"/>
              <w:right w:val="single" w:sz="4" w:space="0" w:color="auto"/>
            </w:tcBorders>
            <w:shd w:val="clear" w:color="auto" w:fill="auto"/>
            <w:vAlign w:val="center"/>
            <w:hideMark/>
          </w:tcPr>
          <w:p w14:paraId="5DA4D1E2"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520" w:type="pct"/>
            <w:tcBorders>
              <w:top w:val="nil"/>
              <w:left w:val="nil"/>
              <w:bottom w:val="nil"/>
              <w:right w:val="single" w:sz="4" w:space="0" w:color="auto"/>
            </w:tcBorders>
            <w:shd w:val="clear" w:color="auto" w:fill="auto"/>
            <w:vAlign w:val="center"/>
            <w:hideMark/>
          </w:tcPr>
          <w:p w14:paraId="1714A3D2"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52" w:type="pct"/>
            <w:tcBorders>
              <w:top w:val="nil"/>
              <w:left w:val="nil"/>
              <w:bottom w:val="nil"/>
              <w:right w:val="single" w:sz="8" w:space="0" w:color="auto"/>
            </w:tcBorders>
            <w:shd w:val="clear" w:color="auto" w:fill="auto"/>
            <w:vAlign w:val="center"/>
            <w:hideMark/>
          </w:tcPr>
          <w:p w14:paraId="0DDD652A"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r>
      <w:tr w:rsidR="006D2440" w:rsidRPr="00B22BE7" w14:paraId="30FE7176" w14:textId="77777777" w:rsidTr="006D2440">
        <w:trPr>
          <w:trHeight w:val="227"/>
        </w:trPr>
        <w:tc>
          <w:tcPr>
            <w:tcW w:w="80" w:type="pct"/>
            <w:tcBorders>
              <w:top w:val="nil"/>
              <w:left w:val="single" w:sz="8" w:space="0" w:color="auto"/>
              <w:bottom w:val="nil"/>
              <w:right w:val="nil"/>
            </w:tcBorders>
            <w:shd w:val="clear" w:color="auto" w:fill="auto"/>
            <w:vAlign w:val="center"/>
            <w:hideMark/>
          </w:tcPr>
          <w:p w14:paraId="779B0943"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58" w:type="pct"/>
            <w:tcBorders>
              <w:top w:val="nil"/>
              <w:left w:val="nil"/>
              <w:bottom w:val="nil"/>
              <w:right w:val="nil"/>
            </w:tcBorders>
            <w:shd w:val="clear" w:color="auto" w:fill="auto"/>
            <w:vAlign w:val="center"/>
            <w:hideMark/>
          </w:tcPr>
          <w:p w14:paraId="11BF4FEC" w14:textId="77777777" w:rsidR="006D2440" w:rsidRPr="00B22BE7" w:rsidRDefault="006D2440" w:rsidP="006D2440">
            <w:pPr>
              <w:rPr>
                <w:rFonts w:ascii="Arial" w:hAnsi="Arial" w:cs="Arial"/>
                <w:sz w:val="14"/>
                <w:szCs w:val="20"/>
              </w:rPr>
            </w:pPr>
          </w:p>
        </w:tc>
        <w:tc>
          <w:tcPr>
            <w:tcW w:w="1296" w:type="pct"/>
            <w:tcBorders>
              <w:top w:val="nil"/>
              <w:left w:val="nil"/>
              <w:bottom w:val="nil"/>
              <w:right w:val="single" w:sz="4" w:space="0" w:color="auto"/>
            </w:tcBorders>
            <w:shd w:val="clear" w:color="auto" w:fill="auto"/>
            <w:vAlign w:val="bottom"/>
            <w:hideMark/>
          </w:tcPr>
          <w:p w14:paraId="7369C40F" w14:textId="77777777" w:rsidR="006D2440" w:rsidRPr="00B22BE7" w:rsidRDefault="006D2440" w:rsidP="006D2440">
            <w:pPr>
              <w:rPr>
                <w:rFonts w:ascii="Arial" w:hAnsi="Arial" w:cs="Arial"/>
                <w:i/>
                <w:iCs/>
                <w:sz w:val="14"/>
              </w:rPr>
            </w:pPr>
            <w:r>
              <w:rPr>
                <w:rFonts w:ascii="Arial" w:hAnsi="Arial" w:cs="Arial"/>
                <w:i/>
                <w:iCs/>
                <w:sz w:val="14"/>
              </w:rPr>
              <w:t>Being aware of ship security plan and how to behave each of the security levels</w:t>
            </w:r>
          </w:p>
        </w:tc>
        <w:tc>
          <w:tcPr>
            <w:tcW w:w="342" w:type="pct"/>
            <w:tcBorders>
              <w:top w:val="nil"/>
              <w:left w:val="nil"/>
              <w:bottom w:val="nil"/>
              <w:right w:val="single" w:sz="4" w:space="0" w:color="auto"/>
            </w:tcBorders>
            <w:shd w:val="clear" w:color="auto" w:fill="auto"/>
            <w:vAlign w:val="center"/>
            <w:hideMark/>
          </w:tcPr>
          <w:p w14:paraId="3B935D8C"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68" w:type="pct"/>
            <w:tcBorders>
              <w:top w:val="nil"/>
              <w:left w:val="nil"/>
              <w:bottom w:val="nil"/>
              <w:right w:val="single" w:sz="4" w:space="0" w:color="auto"/>
            </w:tcBorders>
            <w:shd w:val="clear" w:color="auto" w:fill="auto"/>
            <w:vAlign w:val="center"/>
            <w:hideMark/>
          </w:tcPr>
          <w:p w14:paraId="1F78A57E"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520" w:type="pct"/>
            <w:tcBorders>
              <w:top w:val="nil"/>
              <w:left w:val="nil"/>
              <w:bottom w:val="nil"/>
              <w:right w:val="single" w:sz="4" w:space="0" w:color="auto"/>
            </w:tcBorders>
            <w:shd w:val="clear" w:color="auto" w:fill="auto"/>
            <w:vAlign w:val="center"/>
            <w:hideMark/>
          </w:tcPr>
          <w:p w14:paraId="7271A03F"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54" w:type="pct"/>
            <w:tcBorders>
              <w:top w:val="nil"/>
              <w:left w:val="nil"/>
              <w:bottom w:val="nil"/>
              <w:right w:val="single" w:sz="8" w:space="0" w:color="auto"/>
            </w:tcBorders>
            <w:shd w:val="clear" w:color="auto" w:fill="auto"/>
            <w:vAlign w:val="center"/>
            <w:hideMark/>
          </w:tcPr>
          <w:p w14:paraId="0C1D8A0D"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342" w:type="pct"/>
            <w:tcBorders>
              <w:top w:val="nil"/>
              <w:left w:val="single" w:sz="4" w:space="0" w:color="auto"/>
              <w:bottom w:val="nil"/>
              <w:right w:val="single" w:sz="4" w:space="0" w:color="auto"/>
            </w:tcBorders>
            <w:shd w:val="clear" w:color="auto" w:fill="auto"/>
            <w:vAlign w:val="center"/>
            <w:hideMark/>
          </w:tcPr>
          <w:p w14:paraId="6445BD42"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68" w:type="pct"/>
            <w:tcBorders>
              <w:top w:val="nil"/>
              <w:left w:val="nil"/>
              <w:bottom w:val="nil"/>
              <w:right w:val="single" w:sz="4" w:space="0" w:color="auto"/>
            </w:tcBorders>
            <w:shd w:val="clear" w:color="auto" w:fill="auto"/>
            <w:vAlign w:val="center"/>
            <w:hideMark/>
          </w:tcPr>
          <w:p w14:paraId="627A7114"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520" w:type="pct"/>
            <w:tcBorders>
              <w:top w:val="nil"/>
              <w:left w:val="nil"/>
              <w:bottom w:val="nil"/>
              <w:right w:val="single" w:sz="4" w:space="0" w:color="auto"/>
            </w:tcBorders>
            <w:shd w:val="clear" w:color="auto" w:fill="auto"/>
            <w:vAlign w:val="center"/>
            <w:hideMark/>
          </w:tcPr>
          <w:p w14:paraId="0E50FFE2"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52" w:type="pct"/>
            <w:tcBorders>
              <w:top w:val="nil"/>
              <w:left w:val="nil"/>
              <w:bottom w:val="nil"/>
              <w:right w:val="single" w:sz="8" w:space="0" w:color="auto"/>
            </w:tcBorders>
            <w:shd w:val="clear" w:color="auto" w:fill="auto"/>
            <w:vAlign w:val="center"/>
            <w:hideMark/>
          </w:tcPr>
          <w:p w14:paraId="54753EFE"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r>
      <w:tr w:rsidR="006D2440" w:rsidRPr="00B22BE7" w14:paraId="1D440BB7" w14:textId="77777777" w:rsidTr="006D2440">
        <w:trPr>
          <w:trHeight w:val="80"/>
        </w:trPr>
        <w:tc>
          <w:tcPr>
            <w:tcW w:w="80" w:type="pct"/>
            <w:tcBorders>
              <w:top w:val="nil"/>
              <w:left w:val="single" w:sz="8" w:space="0" w:color="auto"/>
              <w:bottom w:val="single" w:sz="4" w:space="0" w:color="auto"/>
              <w:right w:val="nil"/>
            </w:tcBorders>
            <w:shd w:val="clear" w:color="auto" w:fill="auto"/>
            <w:vAlign w:val="center"/>
            <w:hideMark/>
          </w:tcPr>
          <w:p w14:paraId="2C5397E1"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58" w:type="pct"/>
            <w:tcBorders>
              <w:top w:val="nil"/>
              <w:left w:val="nil"/>
              <w:bottom w:val="single" w:sz="4" w:space="0" w:color="auto"/>
              <w:right w:val="nil"/>
            </w:tcBorders>
            <w:shd w:val="clear" w:color="auto" w:fill="auto"/>
            <w:vAlign w:val="center"/>
            <w:hideMark/>
          </w:tcPr>
          <w:p w14:paraId="1DF66EAD"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1296" w:type="pct"/>
            <w:tcBorders>
              <w:top w:val="nil"/>
              <w:left w:val="nil"/>
              <w:bottom w:val="single" w:sz="4" w:space="0" w:color="auto"/>
              <w:right w:val="single" w:sz="4" w:space="0" w:color="auto"/>
            </w:tcBorders>
            <w:shd w:val="clear" w:color="auto" w:fill="auto"/>
            <w:hideMark/>
          </w:tcPr>
          <w:p w14:paraId="1200B7D2" w14:textId="77777777" w:rsidR="006D2440" w:rsidRPr="00B22BE7" w:rsidRDefault="006D2440" w:rsidP="006D2440">
            <w:pPr>
              <w:rPr>
                <w:rFonts w:ascii="Arial" w:hAnsi="Arial" w:cs="Arial"/>
                <w:i/>
                <w:iCs/>
                <w:sz w:val="14"/>
              </w:rPr>
            </w:pPr>
          </w:p>
        </w:tc>
        <w:tc>
          <w:tcPr>
            <w:tcW w:w="342" w:type="pct"/>
            <w:tcBorders>
              <w:top w:val="nil"/>
              <w:left w:val="nil"/>
              <w:bottom w:val="single" w:sz="4" w:space="0" w:color="auto"/>
              <w:right w:val="single" w:sz="4" w:space="0" w:color="auto"/>
            </w:tcBorders>
            <w:shd w:val="clear" w:color="auto" w:fill="auto"/>
            <w:vAlign w:val="center"/>
            <w:hideMark/>
          </w:tcPr>
          <w:p w14:paraId="4098A604" w14:textId="77777777" w:rsidR="006D2440" w:rsidRPr="00B22BE7" w:rsidRDefault="006D2440" w:rsidP="006D2440">
            <w:pPr>
              <w:rPr>
                <w:rFonts w:ascii="Arial" w:hAnsi="Arial" w:cs="Arial"/>
                <w:b/>
                <w:bCs/>
                <w:sz w:val="14"/>
                <w:szCs w:val="20"/>
              </w:rPr>
            </w:pPr>
            <w:r w:rsidRPr="00B22BE7">
              <w:rPr>
                <w:rFonts w:ascii="Arial" w:hAnsi="Arial" w:cs="Arial"/>
                <w:b/>
                <w:bCs/>
                <w:sz w:val="14"/>
                <w:szCs w:val="20"/>
              </w:rPr>
              <w:t> </w:t>
            </w:r>
          </w:p>
        </w:tc>
        <w:tc>
          <w:tcPr>
            <w:tcW w:w="468" w:type="pct"/>
            <w:tcBorders>
              <w:top w:val="nil"/>
              <w:left w:val="nil"/>
              <w:bottom w:val="single" w:sz="4" w:space="0" w:color="auto"/>
              <w:right w:val="single" w:sz="4" w:space="0" w:color="auto"/>
            </w:tcBorders>
            <w:shd w:val="clear" w:color="auto" w:fill="auto"/>
            <w:vAlign w:val="center"/>
            <w:hideMark/>
          </w:tcPr>
          <w:p w14:paraId="3B25C02B" w14:textId="77777777" w:rsidR="006D2440" w:rsidRPr="00B22BE7" w:rsidRDefault="006D2440" w:rsidP="006D2440">
            <w:pPr>
              <w:rPr>
                <w:rFonts w:ascii="Arial" w:hAnsi="Arial" w:cs="Arial"/>
                <w:b/>
                <w:bCs/>
                <w:sz w:val="14"/>
                <w:szCs w:val="20"/>
              </w:rPr>
            </w:pPr>
            <w:r w:rsidRPr="00B22BE7">
              <w:rPr>
                <w:rFonts w:ascii="Arial" w:hAnsi="Arial" w:cs="Arial"/>
                <w:b/>
                <w:bCs/>
                <w:sz w:val="14"/>
                <w:szCs w:val="20"/>
              </w:rPr>
              <w:t> </w:t>
            </w:r>
          </w:p>
        </w:tc>
        <w:tc>
          <w:tcPr>
            <w:tcW w:w="520" w:type="pct"/>
            <w:tcBorders>
              <w:top w:val="nil"/>
              <w:left w:val="nil"/>
              <w:bottom w:val="single" w:sz="4" w:space="0" w:color="auto"/>
              <w:right w:val="single" w:sz="4" w:space="0" w:color="auto"/>
            </w:tcBorders>
            <w:shd w:val="clear" w:color="auto" w:fill="auto"/>
            <w:vAlign w:val="center"/>
            <w:hideMark/>
          </w:tcPr>
          <w:p w14:paraId="324A0DDC" w14:textId="77777777" w:rsidR="006D2440" w:rsidRPr="00B22BE7" w:rsidRDefault="006D2440" w:rsidP="006D2440">
            <w:pPr>
              <w:rPr>
                <w:rFonts w:ascii="Arial" w:hAnsi="Arial" w:cs="Arial"/>
                <w:b/>
                <w:bCs/>
                <w:sz w:val="14"/>
                <w:szCs w:val="20"/>
              </w:rPr>
            </w:pPr>
            <w:r w:rsidRPr="00B22BE7">
              <w:rPr>
                <w:rFonts w:ascii="Arial" w:hAnsi="Arial" w:cs="Arial"/>
                <w:b/>
                <w:bCs/>
                <w:sz w:val="14"/>
                <w:szCs w:val="20"/>
              </w:rPr>
              <w:t> </w:t>
            </w:r>
          </w:p>
        </w:tc>
        <w:tc>
          <w:tcPr>
            <w:tcW w:w="454" w:type="pct"/>
            <w:tcBorders>
              <w:top w:val="nil"/>
              <w:left w:val="nil"/>
              <w:bottom w:val="single" w:sz="4" w:space="0" w:color="auto"/>
              <w:right w:val="single" w:sz="8" w:space="0" w:color="auto"/>
            </w:tcBorders>
            <w:shd w:val="clear" w:color="auto" w:fill="auto"/>
            <w:vAlign w:val="center"/>
            <w:hideMark/>
          </w:tcPr>
          <w:p w14:paraId="5E027B66" w14:textId="77777777" w:rsidR="006D2440" w:rsidRPr="00B22BE7" w:rsidRDefault="006D2440" w:rsidP="006D2440">
            <w:pPr>
              <w:rPr>
                <w:rFonts w:ascii="Arial" w:hAnsi="Arial" w:cs="Arial"/>
                <w:b/>
                <w:bCs/>
                <w:sz w:val="14"/>
                <w:szCs w:val="20"/>
              </w:rPr>
            </w:pPr>
            <w:r w:rsidRPr="00B22BE7">
              <w:rPr>
                <w:rFonts w:ascii="Arial" w:hAnsi="Arial" w:cs="Arial"/>
                <w:b/>
                <w:bCs/>
                <w:sz w:val="14"/>
                <w:szCs w:val="20"/>
              </w:rPr>
              <w:t> </w:t>
            </w:r>
          </w:p>
        </w:tc>
        <w:tc>
          <w:tcPr>
            <w:tcW w:w="342" w:type="pct"/>
            <w:tcBorders>
              <w:top w:val="nil"/>
              <w:left w:val="single" w:sz="4" w:space="0" w:color="auto"/>
              <w:bottom w:val="single" w:sz="4" w:space="0" w:color="auto"/>
              <w:right w:val="single" w:sz="4" w:space="0" w:color="auto"/>
            </w:tcBorders>
            <w:shd w:val="clear" w:color="auto" w:fill="auto"/>
            <w:vAlign w:val="center"/>
            <w:hideMark/>
          </w:tcPr>
          <w:p w14:paraId="2044E707" w14:textId="77777777" w:rsidR="006D2440" w:rsidRPr="00B22BE7" w:rsidRDefault="006D2440" w:rsidP="006D2440">
            <w:pPr>
              <w:rPr>
                <w:rFonts w:ascii="Arial" w:hAnsi="Arial" w:cs="Arial"/>
                <w:b/>
                <w:bCs/>
                <w:sz w:val="14"/>
                <w:szCs w:val="20"/>
              </w:rPr>
            </w:pPr>
            <w:r w:rsidRPr="00B22BE7">
              <w:rPr>
                <w:rFonts w:ascii="Arial" w:hAnsi="Arial" w:cs="Arial"/>
                <w:b/>
                <w:bCs/>
                <w:sz w:val="14"/>
                <w:szCs w:val="20"/>
              </w:rPr>
              <w:t> </w:t>
            </w:r>
          </w:p>
        </w:tc>
        <w:tc>
          <w:tcPr>
            <w:tcW w:w="468" w:type="pct"/>
            <w:tcBorders>
              <w:top w:val="nil"/>
              <w:left w:val="nil"/>
              <w:bottom w:val="single" w:sz="4" w:space="0" w:color="auto"/>
              <w:right w:val="single" w:sz="4" w:space="0" w:color="auto"/>
            </w:tcBorders>
            <w:shd w:val="clear" w:color="auto" w:fill="auto"/>
            <w:vAlign w:val="center"/>
            <w:hideMark/>
          </w:tcPr>
          <w:p w14:paraId="0E5FAB66" w14:textId="77777777" w:rsidR="006D2440" w:rsidRPr="00B22BE7" w:rsidRDefault="006D2440" w:rsidP="006D2440">
            <w:pPr>
              <w:rPr>
                <w:rFonts w:ascii="Arial" w:hAnsi="Arial" w:cs="Arial"/>
                <w:b/>
                <w:bCs/>
                <w:sz w:val="14"/>
                <w:szCs w:val="20"/>
              </w:rPr>
            </w:pPr>
            <w:r w:rsidRPr="00B22BE7">
              <w:rPr>
                <w:rFonts w:ascii="Arial" w:hAnsi="Arial" w:cs="Arial"/>
                <w:b/>
                <w:bCs/>
                <w:sz w:val="14"/>
                <w:szCs w:val="20"/>
              </w:rPr>
              <w:t> </w:t>
            </w:r>
          </w:p>
        </w:tc>
        <w:tc>
          <w:tcPr>
            <w:tcW w:w="520" w:type="pct"/>
            <w:tcBorders>
              <w:top w:val="nil"/>
              <w:left w:val="nil"/>
              <w:bottom w:val="single" w:sz="4" w:space="0" w:color="auto"/>
              <w:right w:val="single" w:sz="4" w:space="0" w:color="auto"/>
            </w:tcBorders>
            <w:shd w:val="clear" w:color="auto" w:fill="auto"/>
            <w:vAlign w:val="center"/>
            <w:hideMark/>
          </w:tcPr>
          <w:p w14:paraId="073F0FD8" w14:textId="77777777" w:rsidR="006D2440" w:rsidRPr="00B22BE7" w:rsidRDefault="006D2440" w:rsidP="006D2440">
            <w:pPr>
              <w:rPr>
                <w:rFonts w:ascii="Arial" w:hAnsi="Arial" w:cs="Arial"/>
                <w:b/>
                <w:bCs/>
                <w:sz w:val="14"/>
                <w:szCs w:val="20"/>
              </w:rPr>
            </w:pPr>
            <w:r w:rsidRPr="00B22BE7">
              <w:rPr>
                <w:rFonts w:ascii="Arial" w:hAnsi="Arial" w:cs="Arial"/>
                <w:b/>
                <w:bCs/>
                <w:sz w:val="14"/>
                <w:szCs w:val="20"/>
              </w:rPr>
              <w:t> </w:t>
            </w:r>
          </w:p>
        </w:tc>
        <w:tc>
          <w:tcPr>
            <w:tcW w:w="452" w:type="pct"/>
            <w:tcBorders>
              <w:top w:val="nil"/>
              <w:left w:val="nil"/>
              <w:bottom w:val="single" w:sz="4" w:space="0" w:color="auto"/>
              <w:right w:val="single" w:sz="8" w:space="0" w:color="auto"/>
            </w:tcBorders>
            <w:shd w:val="clear" w:color="auto" w:fill="auto"/>
            <w:vAlign w:val="center"/>
            <w:hideMark/>
          </w:tcPr>
          <w:p w14:paraId="194F9641" w14:textId="77777777" w:rsidR="006D2440" w:rsidRPr="00B22BE7" w:rsidRDefault="006D2440" w:rsidP="006D2440">
            <w:pPr>
              <w:rPr>
                <w:rFonts w:ascii="Arial" w:hAnsi="Arial" w:cs="Arial"/>
                <w:b/>
                <w:bCs/>
                <w:sz w:val="14"/>
                <w:szCs w:val="20"/>
              </w:rPr>
            </w:pPr>
            <w:r w:rsidRPr="00B22BE7">
              <w:rPr>
                <w:rFonts w:ascii="Arial" w:hAnsi="Arial" w:cs="Arial"/>
                <w:b/>
                <w:bCs/>
                <w:sz w:val="14"/>
                <w:szCs w:val="20"/>
              </w:rPr>
              <w:t> </w:t>
            </w:r>
          </w:p>
        </w:tc>
      </w:tr>
      <w:tr w:rsidR="006D2440" w:rsidRPr="00B22BE7" w14:paraId="7595882A" w14:textId="77777777" w:rsidTr="006D2440">
        <w:trPr>
          <w:trHeight w:val="227"/>
        </w:trPr>
        <w:tc>
          <w:tcPr>
            <w:tcW w:w="80" w:type="pct"/>
            <w:tcBorders>
              <w:top w:val="nil"/>
              <w:left w:val="single" w:sz="8" w:space="0" w:color="auto"/>
              <w:bottom w:val="nil"/>
              <w:right w:val="nil"/>
            </w:tcBorders>
            <w:shd w:val="clear" w:color="auto" w:fill="auto"/>
            <w:vAlign w:val="center"/>
            <w:hideMark/>
          </w:tcPr>
          <w:p w14:paraId="568225A0"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1354" w:type="pct"/>
            <w:gridSpan w:val="2"/>
            <w:tcBorders>
              <w:top w:val="single" w:sz="4" w:space="0" w:color="auto"/>
              <w:left w:val="nil"/>
              <w:bottom w:val="nil"/>
              <w:right w:val="single" w:sz="4" w:space="0" w:color="000000"/>
            </w:tcBorders>
            <w:shd w:val="clear" w:color="auto" w:fill="auto"/>
            <w:vAlign w:val="bottom"/>
            <w:hideMark/>
          </w:tcPr>
          <w:p w14:paraId="59EA432A" w14:textId="77777777" w:rsidR="006D2440" w:rsidRPr="00B22BE7" w:rsidRDefault="006D2440" w:rsidP="006D2440">
            <w:pPr>
              <w:rPr>
                <w:rFonts w:ascii="Arial" w:hAnsi="Arial" w:cs="Arial"/>
                <w:b/>
                <w:bCs/>
                <w:sz w:val="14"/>
              </w:rPr>
            </w:pPr>
            <w:r w:rsidRPr="00B22BE7">
              <w:rPr>
                <w:rFonts w:ascii="Arial" w:hAnsi="Arial" w:cs="Arial"/>
                <w:b/>
                <w:bCs/>
                <w:sz w:val="14"/>
              </w:rPr>
              <w:t>6</w:t>
            </w:r>
            <w:r>
              <w:rPr>
                <w:rFonts w:ascii="Arial" w:hAnsi="Arial" w:cs="Arial"/>
                <w:b/>
                <w:bCs/>
                <w:sz w:val="14"/>
              </w:rPr>
              <w:t>.</w:t>
            </w:r>
            <w:r w:rsidRPr="00B22BE7">
              <w:rPr>
                <w:rFonts w:ascii="Arial" w:hAnsi="Arial" w:cs="Arial"/>
                <w:b/>
                <w:bCs/>
                <w:sz w:val="14"/>
              </w:rPr>
              <w:t xml:space="preserve">  </w:t>
            </w:r>
            <w:r>
              <w:rPr>
                <w:rFonts w:ascii="Arial" w:hAnsi="Arial" w:cs="Arial"/>
                <w:b/>
                <w:bCs/>
                <w:sz w:val="14"/>
              </w:rPr>
              <w:t>Gemide yapılan güvenlik eğitim ve talimlerine iştirak etmek/</w:t>
            </w:r>
            <w:r w:rsidRPr="00B22BE7">
              <w:rPr>
                <w:rFonts w:ascii="Arial" w:hAnsi="Arial" w:cs="Arial"/>
                <w:b/>
                <w:bCs/>
                <w:sz w:val="14"/>
              </w:rPr>
              <w:t xml:space="preserve">  </w:t>
            </w:r>
          </w:p>
        </w:tc>
        <w:tc>
          <w:tcPr>
            <w:tcW w:w="342" w:type="pct"/>
            <w:tcBorders>
              <w:top w:val="single" w:sz="4" w:space="0" w:color="auto"/>
              <w:left w:val="nil"/>
              <w:bottom w:val="nil"/>
              <w:right w:val="single" w:sz="4" w:space="0" w:color="auto"/>
            </w:tcBorders>
            <w:shd w:val="clear" w:color="auto" w:fill="auto"/>
            <w:vAlign w:val="center"/>
            <w:hideMark/>
          </w:tcPr>
          <w:p w14:paraId="0B1F8C82"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68" w:type="pct"/>
            <w:tcBorders>
              <w:top w:val="single" w:sz="4" w:space="0" w:color="auto"/>
              <w:left w:val="nil"/>
              <w:bottom w:val="nil"/>
              <w:right w:val="single" w:sz="4" w:space="0" w:color="auto"/>
            </w:tcBorders>
            <w:shd w:val="clear" w:color="auto" w:fill="auto"/>
            <w:vAlign w:val="center"/>
            <w:hideMark/>
          </w:tcPr>
          <w:p w14:paraId="545E206E"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520" w:type="pct"/>
            <w:tcBorders>
              <w:top w:val="single" w:sz="4" w:space="0" w:color="auto"/>
              <w:left w:val="nil"/>
              <w:bottom w:val="nil"/>
              <w:right w:val="single" w:sz="4" w:space="0" w:color="auto"/>
            </w:tcBorders>
            <w:shd w:val="clear" w:color="auto" w:fill="auto"/>
            <w:vAlign w:val="center"/>
            <w:hideMark/>
          </w:tcPr>
          <w:p w14:paraId="3A0F078F"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54" w:type="pct"/>
            <w:tcBorders>
              <w:top w:val="single" w:sz="4" w:space="0" w:color="auto"/>
              <w:left w:val="nil"/>
              <w:bottom w:val="nil"/>
              <w:right w:val="single" w:sz="8" w:space="0" w:color="auto"/>
            </w:tcBorders>
            <w:shd w:val="clear" w:color="auto" w:fill="auto"/>
            <w:vAlign w:val="center"/>
            <w:hideMark/>
          </w:tcPr>
          <w:p w14:paraId="6DA1CC7E"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342" w:type="pct"/>
            <w:tcBorders>
              <w:top w:val="single" w:sz="4" w:space="0" w:color="auto"/>
              <w:left w:val="single" w:sz="4" w:space="0" w:color="auto"/>
              <w:bottom w:val="nil"/>
              <w:right w:val="single" w:sz="4" w:space="0" w:color="auto"/>
            </w:tcBorders>
            <w:shd w:val="clear" w:color="auto" w:fill="auto"/>
            <w:vAlign w:val="center"/>
            <w:hideMark/>
          </w:tcPr>
          <w:p w14:paraId="732EEBEA"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68" w:type="pct"/>
            <w:tcBorders>
              <w:top w:val="single" w:sz="4" w:space="0" w:color="auto"/>
              <w:left w:val="nil"/>
              <w:bottom w:val="nil"/>
              <w:right w:val="single" w:sz="4" w:space="0" w:color="auto"/>
            </w:tcBorders>
            <w:shd w:val="clear" w:color="auto" w:fill="auto"/>
            <w:vAlign w:val="center"/>
            <w:hideMark/>
          </w:tcPr>
          <w:p w14:paraId="6A1D70CF"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520" w:type="pct"/>
            <w:tcBorders>
              <w:top w:val="single" w:sz="4" w:space="0" w:color="auto"/>
              <w:left w:val="nil"/>
              <w:bottom w:val="nil"/>
              <w:right w:val="single" w:sz="4" w:space="0" w:color="auto"/>
            </w:tcBorders>
            <w:shd w:val="clear" w:color="auto" w:fill="auto"/>
            <w:vAlign w:val="center"/>
            <w:hideMark/>
          </w:tcPr>
          <w:p w14:paraId="067D9855"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52" w:type="pct"/>
            <w:tcBorders>
              <w:top w:val="single" w:sz="4" w:space="0" w:color="auto"/>
              <w:left w:val="nil"/>
              <w:bottom w:val="nil"/>
              <w:right w:val="single" w:sz="8" w:space="0" w:color="auto"/>
            </w:tcBorders>
            <w:shd w:val="clear" w:color="auto" w:fill="auto"/>
            <w:vAlign w:val="center"/>
            <w:hideMark/>
          </w:tcPr>
          <w:p w14:paraId="1B49B445"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r>
      <w:tr w:rsidR="006D2440" w:rsidRPr="00B22BE7" w14:paraId="5D9C934A" w14:textId="77777777" w:rsidTr="006D2440">
        <w:trPr>
          <w:trHeight w:val="227"/>
        </w:trPr>
        <w:tc>
          <w:tcPr>
            <w:tcW w:w="80" w:type="pct"/>
            <w:tcBorders>
              <w:top w:val="nil"/>
              <w:left w:val="single" w:sz="8" w:space="0" w:color="auto"/>
              <w:bottom w:val="nil"/>
              <w:right w:val="nil"/>
            </w:tcBorders>
            <w:shd w:val="clear" w:color="auto" w:fill="auto"/>
            <w:vAlign w:val="center"/>
            <w:hideMark/>
          </w:tcPr>
          <w:p w14:paraId="0495AFF1"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58" w:type="pct"/>
            <w:tcBorders>
              <w:top w:val="nil"/>
              <w:left w:val="nil"/>
              <w:bottom w:val="nil"/>
              <w:right w:val="nil"/>
            </w:tcBorders>
            <w:shd w:val="clear" w:color="auto" w:fill="auto"/>
            <w:vAlign w:val="center"/>
            <w:hideMark/>
          </w:tcPr>
          <w:p w14:paraId="7D8B6D9D" w14:textId="77777777" w:rsidR="006D2440" w:rsidRPr="00B22BE7" w:rsidRDefault="006D2440" w:rsidP="006D2440">
            <w:pPr>
              <w:rPr>
                <w:rFonts w:ascii="Arial" w:hAnsi="Arial" w:cs="Arial"/>
                <w:sz w:val="14"/>
                <w:szCs w:val="20"/>
              </w:rPr>
            </w:pPr>
          </w:p>
        </w:tc>
        <w:tc>
          <w:tcPr>
            <w:tcW w:w="1296" w:type="pct"/>
            <w:tcBorders>
              <w:top w:val="nil"/>
              <w:left w:val="nil"/>
              <w:bottom w:val="nil"/>
              <w:right w:val="single" w:sz="4" w:space="0" w:color="auto"/>
            </w:tcBorders>
            <w:shd w:val="clear" w:color="auto" w:fill="auto"/>
            <w:vAlign w:val="center"/>
            <w:hideMark/>
          </w:tcPr>
          <w:p w14:paraId="68F921A9" w14:textId="77777777" w:rsidR="006D2440" w:rsidRPr="005A6DA8" w:rsidRDefault="006D2440" w:rsidP="006D2440">
            <w:pPr>
              <w:rPr>
                <w:rFonts w:ascii="Arial" w:hAnsi="Arial" w:cs="Arial"/>
                <w:bCs/>
                <w:i/>
                <w:sz w:val="14"/>
              </w:rPr>
            </w:pPr>
            <w:r w:rsidRPr="005A6DA8">
              <w:rPr>
                <w:rFonts w:ascii="Arial" w:hAnsi="Arial" w:cs="Arial"/>
                <w:bCs/>
                <w:i/>
                <w:sz w:val="14"/>
              </w:rPr>
              <w:t>Participate in the security training and drills onboard the ship</w:t>
            </w:r>
          </w:p>
        </w:tc>
        <w:tc>
          <w:tcPr>
            <w:tcW w:w="342" w:type="pct"/>
            <w:tcBorders>
              <w:top w:val="nil"/>
              <w:left w:val="nil"/>
              <w:bottom w:val="nil"/>
              <w:right w:val="single" w:sz="4" w:space="0" w:color="auto"/>
            </w:tcBorders>
            <w:shd w:val="clear" w:color="auto" w:fill="auto"/>
            <w:vAlign w:val="center"/>
            <w:hideMark/>
          </w:tcPr>
          <w:p w14:paraId="388D3387"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68" w:type="pct"/>
            <w:tcBorders>
              <w:top w:val="nil"/>
              <w:left w:val="nil"/>
              <w:bottom w:val="nil"/>
              <w:right w:val="single" w:sz="4" w:space="0" w:color="auto"/>
            </w:tcBorders>
            <w:shd w:val="clear" w:color="auto" w:fill="auto"/>
            <w:vAlign w:val="center"/>
            <w:hideMark/>
          </w:tcPr>
          <w:p w14:paraId="1BFE816F"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520" w:type="pct"/>
            <w:tcBorders>
              <w:top w:val="nil"/>
              <w:left w:val="nil"/>
              <w:bottom w:val="nil"/>
              <w:right w:val="single" w:sz="4" w:space="0" w:color="auto"/>
            </w:tcBorders>
            <w:shd w:val="clear" w:color="auto" w:fill="auto"/>
            <w:vAlign w:val="center"/>
            <w:hideMark/>
          </w:tcPr>
          <w:p w14:paraId="0DB84C6E"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54" w:type="pct"/>
            <w:tcBorders>
              <w:top w:val="nil"/>
              <w:left w:val="nil"/>
              <w:bottom w:val="nil"/>
              <w:right w:val="single" w:sz="8" w:space="0" w:color="auto"/>
            </w:tcBorders>
            <w:shd w:val="clear" w:color="auto" w:fill="auto"/>
            <w:vAlign w:val="center"/>
            <w:hideMark/>
          </w:tcPr>
          <w:p w14:paraId="7258C7EA"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342" w:type="pct"/>
            <w:tcBorders>
              <w:top w:val="nil"/>
              <w:left w:val="single" w:sz="4" w:space="0" w:color="auto"/>
              <w:bottom w:val="nil"/>
              <w:right w:val="single" w:sz="4" w:space="0" w:color="auto"/>
            </w:tcBorders>
            <w:shd w:val="clear" w:color="auto" w:fill="auto"/>
            <w:vAlign w:val="center"/>
            <w:hideMark/>
          </w:tcPr>
          <w:p w14:paraId="52FA3F70"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68" w:type="pct"/>
            <w:tcBorders>
              <w:top w:val="nil"/>
              <w:left w:val="nil"/>
              <w:bottom w:val="nil"/>
              <w:right w:val="single" w:sz="4" w:space="0" w:color="auto"/>
            </w:tcBorders>
            <w:shd w:val="clear" w:color="auto" w:fill="auto"/>
            <w:vAlign w:val="center"/>
            <w:hideMark/>
          </w:tcPr>
          <w:p w14:paraId="65608706"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520" w:type="pct"/>
            <w:tcBorders>
              <w:top w:val="nil"/>
              <w:left w:val="nil"/>
              <w:bottom w:val="nil"/>
              <w:right w:val="single" w:sz="4" w:space="0" w:color="auto"/>
            </w:tcBorders>
            <w:shd w:val="clear" w:color="auto" w:fill="auto"/>
            <w:vAlign w:val="center"/>
            <w:hideMark/>
          </w:tcPr>
          <w:p w14:paraId="4328DB21"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52" w:type="pct"/>
            <w:tcBorders>
              <w:top w:val="nil"/>
              <w:left w:val="nil"/>
              <w:bottom w:val="nil"/>
              <w:right w:val="single" w:sz="8" w:space="0" w:color="auto"/>
            </w:tcBorders>
            <w:shd w:val="clear" w:color="auto" w:fill="auto"/>
            <w:vAlign w:val="center"/>
            <w:hideMark/>
          </w:tcPr>
          <w:p w14:paraId="116B54B0"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r>
      <w:tr w:rsidR="006D2440" w:rsidRPr="00B22BE7" w14:paraId="36A74589" w14:textId="77777777" w:rsidTr="006D2440">
        <w:trPr>
          <w:trHeight w:val="227"/>
        </w:trPr>
        <w:tc>
          <w:tcPr>
            <w:tcW w:w="80" w:type="pct"/>
            <w:tcBorders>
              <w:top w:val="nil"/>
              <w:left w:val="single" w:sz="8" w:space="0" w:color="auto"/>
              <w:bottom w:val="nil"/>
              <w:right w:val="nil"/>
            </w:tcBorders>
            <w:shd w:val="clear" w:color="auto" w:fill="auto"/>
            <w:vAlign w:val="center"/>
            <w:hideMark/>
          </w:tcPr>
          <w:p w14:paraId="5ACB764B"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58" w:type="pct"/>
            <w:tcBorders>
              <w:top w:val="nil"/>
              <w:left w:val="nil"/>
              <w:bottom w:val="nil"/>
              <w:right w:val="nil"/>
            </w:tcBorders>
            <w:shd w:val="clear" w:color="auto" w:fill="auto"/>
            <w:vAlign w:val="center"/>
            <w:hideMark/>
          </w:tcPr>
          <w:p w14:paraId="4A85F11D" w14:textId="77777777" w:rsidR="006D2440" w:rsidRPr="00B22BE7" w:rsidRDefault="006D2440" w:rsidP="006D2440">
            <w:pPr>
              <w:rPr>
                <w:rFonts w:ascii="Arial" w:hAnsi="Arial" w:cs="Arial"/>
                <w:sz w:val="14"/>
                <w:szCs w:val="20"/>
              </w:rPr>
            </w:pPr>
          </w:p>
        </w:tc>
        <w:tc>
          <w:tcPr>
            <w:tcW w:w="1296" w:type="pct"/>
            <w:tcBorders>
              <w:top w:val="nil"/>
              <w:left w:val="nil"/>
              <w:bottom w:val="nil"/>
              <w:right w:val="single" w:sz="4" w:space="0" w:color="auto"/>
            </w:tcBorders>
            <w:shd w:val="clear" w:color="auto" w:fill="auto"/>
            <w:vAlign w:val="bottom"/>
            <w:hideMark/>
          </w:tcPr>
          <w:p w14:paraId="0F7FC586" w14:textId="77777777" w:rsidR="006D2440" w:rsidRPr="00B22BE7" w:rsidRDefault="006D2440" w:rsidP="006D2440">
            <w:pPr>
              <w:rPr>
                <w:rFonts w:ascii="Arial" w:hAnsi="Arial" w:cs="Arial"/>
                <w:i/>
                <w:iCs/>
                <w:sz w:val="14"/>
              </w:rPr>
            </w:pPr>
          </w:p>
        </w:tc>
        <w:tc>
          <w:tcPr>
            <w:tcW w:w="342" w:type="pct"/>
            <w:tcBorders>
              <w:top w:val="nil"/>
              <w:left w:val="nil"/>
              <w:bottom w:val="nil"/>
              <w:right w:val="single" w:sz="4" w:space="0" w:color="auto"/>
            </w:tcBorders>
            <w:shd w:val="clear" w:color="auto" w:fill="auto"/>
            <w:vAlign w:val="center"/>
            <w:hideMark/>
          </w:tcPr>
          <w:p w14:paraId="33C94CF1"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68" w:type="pct"/>
            <w:tcBorders>
              <w:top w:val="nil"/>
              <w:left w:val="nil"/>
              <w:bottom w:val="nil"/>
              <w:right w:val="single" w:sz="4" w:space="0" w:color="auto"/>
            </w:tcBorders>
            <w:shd w:val="clear" w:color="auto" w:fill="auto"/>
            <w:vAlign w:val="center"/>
            <w:hideMark/>
          </w:tcPr>
          <w:p w14:paraId="4C999A48"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520" w:type="pct"/>
            <w:tcBorders>
              <w:top w:val="nil"/>
              <w:left w:val="nil"/>
              <w:bottom w:val="nil"/>
              <w:right w:val="single" w:sz="4" w:space="0" w:color="auto"/>
            </w:tcBorders>
            <w:shd w:val="clear" w:color="auto" w:fill="auto"/>
            <w:vAlign w:val="center"/>
            <w:hideMark/>
          </w:tcPr>
          <w:p w14:paraId="3BC0A91A"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54" w:type="pct"/>
            <w:tcBorders>
              <w:top w:val="nil"/>
              <w:left w:val="nil"/>
              <w:bottom w:val="nil"/>
              <w:right w:val="single" w:sz="8" w:space="0" w:color="auto"/>
            </w:tcBorders>
            <w:shd w:val="clear" w:color="auto" w:fill="auto"/>
            <w:vAlign w:val="center"/>
            <w:hideMark/>
          </w:tcPr>
          <w:p w14:paraId="69242854"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342" w:type="pct"/>
            <w:tcBorders>
              <w:top w:val="nil"/>
              <w:left w:val="single" w:sz="4" w:space="0" w:color="auto"/>
              <w:bottom w:val="nil"/>
              <w:right w:val="single" w:sz="4" w:space="0" w:color="auto"/>
            </w:tcBorders>
            <w:shd w:val="clear" w:color="auto" w:fill="auto"/>
            <w:vAlign w:val="center"/>
            <w:hideMark/>
          </w:tcPr>
          <w:p w14:paraId="2B2C0F36"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68" w:type="pct"/>
            <w:tcBorders>
              <w:top w:val="nil"/>
              <w:left w:val="nil"/>
              <w:bottom w:val="nil"/>
              <w:right w:val="single" w:sz="4" w:space="0" w:color="auto"/>
            </w:tcBorders>
            <w:shd w:val="clear" w:color="auto" w:fill="auto"/>
            <w:vAlign w:val="center"/>
            <w:hideMark/>
          </w:tcPr>
          <w:p w14:paraId="54504549"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520" w:type="pct"/>
            <w:tcBorders>
              <w:top w:val="nil"/>
              <w:left w:val="nil"/>
              <w:bottom w:val="nil"/>
              <w:right w:val="single" w:sz="4" w:space="0" w:color="auto"/>
            </w:tcBorders>
            <w:shd w:val="clear" w:color="auto" w:fill="auto"/>
            <w:vAlign w:val="center"/>
            <w:hideMark/>
          </w:tcPr>
          <w:p w14:paraId="267EE3FA"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452" w:type="pct"/>
            <w:tcBorders>
              <w:top w:val="nil"/>
              <w:left w:val="nil"/>
              <w:bottom w:val="nil"/>
              <w:right w:val="single" w:sz="8" w:space="0" w:color="auto"/>
            </w:tcBorders>
            <w:shd w:val="clear" w:color="auto" w:fill="auto"/>
            <w:vAlign w:val="center"/>
            <w:hideMark/>
          </w:tcPr>
          <w:p w14:paraId="6CFCBB38"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r>
      <w:tr w:rsidR="006D2440" w:rsidRPr="00B22BE7" w14:paraId="19CFBE74" w14:textId="77777777" w:rsidTr="006D2440">
        <w:trPr>
          <w:trHeight w:val="20"/>
        </w:trPr>
        <w:tc>
          <w:tcPr>
            <w:tcW w:w="80" w:type="pct"/>
            <w:tcBorders>
              <w:top w:val="nil"/>
              <w:left w:val="single" w:sz="8" w:space="0" w:color="auto"/>
              <w:bottom w:val="single" w:sz="8" w:space="0" w:color="auto"/>
              <w:right w:val="nil"/>
            </w:tcBorders>
            <w:shd w:val="clear" w:color="auto" w:fill="auto"/>
            <w:vAlign w:val="center"/>
            <w:hideMark/>
          </w:tcPr>
          <w:p w14:paraId="4A236BB7"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58" w:type="pct"/>
            <w:tcBorders>
              <w:top w:val="nil"/>
              <w:left w:val="nil"/>
              <w:bottom w:val="single" w:sz="8" w:space="0" w:color="auto"/>
              <w:right w:val="nil"/>
            </w:tcBorders>
            <w:shd w:val="clear" w:color="auto" w:fill="auto"/>
            <w:vAlign w:val="center"/>
            <w:hideMark/>
          </w:tcPr>
          <w:p w14:paraId="4BE8283E" w14:textId="77777777" w:rsidR="006D2440" w:rsidRPr="00B22BE7" w:rsidRDefault="006D2440" w:rsidP="006D2440">
            <w:pPr>
              <w:rPr>
                <w:rFonts w:ascii="Arial" w:hAnsi="Arial" w:cs="Arial"/>
                <w:sz w:val="14"/>
                <w:szCs w:val="20"/>
              </w:rPr>
            </w:pPr>
            <w:r w:rsidRPr="00B22BE7">
              <w:rPr>
                <w:rFonts w:ascii="Arial" w:hAnsi="Arial" w:cs="Arial"/>
                <w:sz w:val="14"/>
                <w:szCs w:val="20"/>
              </w:rPr>
              <w:t> </w:t>
            </w:r>
          </w:p>
        </w:tc>
        <w:tc>
          <w:tcPr>
            <w:tcW w:w="1296" w:type="pct"/>
            <w:tcBorders>
              <w:top w:val="nil"/>
              <w:left w:val="nil"/>
              <w:bottom w:val="single" w:sz="8" w:space="0" w:color="auto"/>
              <w:right w:val="single" w:sz="4" w:space="0" w:color="auto"/>
            </w:tcBorders>
            <w:shd w:val="clear" w:color="auto" w:fill="auto"/>
            <w:hideMark/>
          </w:tcPr>
          <w:p w14:paraId="245CA76B" w14:textId="77777777" w:rsidR="006D2440" w:rsidRPr="00B22BE7" w:rsidRDefault="006D2440" w:rsidP="006D2440">
            <w:pPr>
              <w:rPr>
                <w:rFonts w:ascii="Arial" w:hAnsi="Arial" w:cs="Arial"/>
                <w:i/>
                <w:iCs/>
                <w:sz w:val="14"/>
              </w:rPr>
            </w:pPr>
          </w:p>
        </w:tc>
        <w:tc>
          <w:tcPr>
            <w:tcW w:w="342" w:type="pct"/>
            <w:tcBorders>
              <w:top w:val="nil"/>
              <w:left w:val="nil"/>
              <w:bottom w:val="single" w:sz="8" w:space="0" w:color="auto"/>
              <w:right w:val="single" w:sz="4" w:space="0" w:color="auto"/>
            </w:tcBorders>
            <w:shd w:val="clear" w:color="auto" w:fill="auto"/>
            <w:vAlign w:val="center"/>
            <w:hideMark/>
          </w:tcPr>
          <w:p w14:paraId="118F85FF" w14:textId="77777777" w:rsidR="006D2440" w:rsidRPr="00B22BE7" w:rsidRDefault="006D2440" w:rsidP="006D2440">
            <w:pPr>
              <w:rPr>
                <w:rFonts w:ascii="Arial" w:hAnsi="Arial" w:cs="Arial"/>
                <w:b/>
                <w:bCs/>
                <w:sz w:val="14"/>
                <w:szCs w:val="20"/>
              </w:rPr>
            </w:pPr>
            <w:r w:rsidRPr="00B22BE7">
              <w:rPr>
                <w:rFonts w:ascii="Arial" w:hAnsi="Arial" w:cs="Arial"/>
                <w:b/>
                <w:bCs/>
                <w:sz w:val="14"/>
                <w:szCs w:val="20"/>
              </w:rPr>
              <w:t> </w:t>
            </w:r>
          </w:p>
        </w:tc>
        <w:tc>
          <w:tcPr>
            <w:tcW w:w="468" w:type="pct"/>
            <w:tcBorders>
              <w:top w:val="nil"/>
              <w:left w:val="nil"/>
              <w:bottom w:val="single" w:sz="8" w:space="0" w:color="auto"/>
              <w:right w:val="single" w:sz="4" w:space="0" w:color="auto"/>
            </w:tcBorders>
            <w:shd w:val="clear" w:color="auto" w:fill="auto"/>
            <w:vAlign w:val="center"/>
            <w:hideMark/>
          </w:tcPr>
          <w:p w14:paraId="4A143E1C" w14:textId="77777777" w:rsidR="006D2440" w:rsidRPr="00B22BE7" w:rsidRDefault="006D2440" w:rsidP="006D2440">
            <w:pPr>
              <w:rPr>
                <w:rFonts w:ascii="Arial" w:hAnsi="Arial" w:cs="Arial"/>
                <w:b/>
                <w:bCs/>
                <w:sz w:val="14"/>
                <w:szCs w:val="20"/>
              </w:rPr>
            </w:pPr>
            <w:r w:rsidRPr="00B22BE7">
              <w:rPr>
                <w:rFonts w:ascii="Arial" w:hAnsi="Arial" w:cs="Arial"/>
                <w:b/>
                <w:bCs/>
                <w:sz w:val="14"/>
                <w:szCs w:val="20"/>
              </w:rPr>
              <w:t> </w:t>
            </w:r>
          </w:p>
        </w:tc>
        <w:tc>
          <w:tcPr>
            <w:tcW w:w="520" w:type="pct"/>
            <w:tcBorders>
              <w:top w:val="nil"/>
              <w:left w:val="nil"/>
              <w:bottom w:val="single" w:sz="8" w:space="0" w:color="auto"/>
              <w:right w:val="single" w:sz="4" w:space="0" w:color="auto"/>
            </w:tcBorders>
            <w:shd w:val="clear" w:color="auto" w:fill="auto"/>
            <w:vAlign w:val="center"/>
            <w:hideMark/>
          </w:tcPr>
          <w:p w14:paraId="059F940A" w14:textId="77777777" w:rsidR="006D2440" w:rsidRPr="00B22BE7" w:rsidRDefault="006D2440" w:rsidP="006D2440">
            <w:pPr>
              <w:rPr>
                <w:rFonts w:ascii="Arial" w:hAnsi="Arial" w:cs="Arial"/>
                <w:b/>
                <w:bCs/>
                <w:sz w:val="14"/>
                <w:szCs w:val="20"/>
              </w:rPr>
            </w:pPr>
            <w:r w:rsidRPr="00B22BE7">
              <w:rPr>
                <w:rFonts w:ascii="Arial" w:hAnsi="Arial" w:cs="Arial"/>
                <w:b/>
                <w:bCs/>
                <w:sz w:val="14"/>
                <w:szCs w:val="20"/>
              </w:rPr>
              <w:t> </w:t>
            </w:r>
          </w:p>
        </w:tc>
        <w:tc>
          <w:tcPr>
            <w:tcW w:w="454" w:type="pct"/>
            <w:tcBorders>
              <w:top w:val="nil"/>
              <w:left w:val="nil"/>
              <w:bottom w:val="single" w:sz="8" w:space="0" w:color="auto"/>
              <w:right w:val="single" w:sz="8" w:space="0" w:color="auto"/>
            </w:tcBorders>
            <w:shd w:val="clear" w:color="auto" w:fill="auto"/>
            <w:vAlign w:val="center"/>
            <w:hideMark/>
          </w:tcPr>
          <w:p w14:paraId="55FEEB45" w14:textId="77777777" w:rsidR="006D2440" w:rsidRPr="00B22BE7" w:rsidRDefault="006D2440" w:rsidP="006D2440">
            <w:pPr>
              <w:rPr>
                <w:rFonts w:ascii="Arial" w:hAnsi="Arial" w:cs="Arial"/>
                <w:b/>
                <w:bCs/>
                <w:sz w:val="14"/>
                <w:szCs w:val="20"/>
              </w:rPr>
            </w:pPr>
            <w:r w:rsidRPr="00B22BE7">
              <w:rPr>
                <w:rFonts w:ascii="Arial" w:hAnsi="Arial" w:cs="Arial"/>
                <w:b/>
                <w:bCs/>
                <w:sz w:val="14"/>
                <w:szCs w:val="20"/>
              </w:rPr>
              <w:t> </w:t>
            </w:r>
          </w:p>
        </w:tc>
        <w:tc>
          <w:tcPr>
            <w:tcW w:w="342" w:type="pct"/>
            <w:tcBorders>
              <w:top w:val="nil"/>
              <w:left w:val="single" w:sz="4" w:space="0" w:color="auto"/>
              <w:bottom w:val="single" w:sz="8" w:space="0" w:color="auto"/>
              <w:right w:val="single" w:sz="4" w:space="0" w:color="auto"/>
            </w:tcBorders>
            <w:shd w:val="clear" w:color="auto" w:fill="auto"/>
            <w:vAlign w:val="center"/>
            <w:hideMark/>
          </w:tcPr>
          <w:p w14:paraId="2F949347" w14:textId="77777777" w:rsidR="006D2440" w:rsidRPr="00B22BE7" w:rsidRDefault="006D2440" w:rsidP="006D2440">
            <w:pPr>
              <w:rPr>
                <w:rFonts w:ascii="Arial" w:hAnsi="Arial" w:cs="Arial"/>
                <w:b/>
                <w:bCs/>
                <w:sz w:val="14"/>
                <w:szCs w:val="20"/>
              </w:rPr>
            </w:pPr>
            <w:r w:rsidRPr="00B22BE7">
              <w:rPr>
                <w:rFonts w:ascii="Arial" w:hAnsi="Arial" w:cs="Arial"/>
                <w:b/>
                <w:bCs/>
                <w:sz w:val="14"/>
                <w:szCs w:val="20"/>
              </w:rPr>
              <w:t> </w:t>
            </w:r>
          </w:p>
        </w:tc>
        <w:tc>
          <w:tcPr>
            <w:tcW w:w="468" w:type="pct"/>
            <w:tcBorders>
              <w:top w:val="nil"/>
              <w:left w:val="nil"/>
              <w:bottom w:val="single" w:sz="8" w:space="0" w:color="auto"/>
              <w:right w:val="single" w:sz="4" w:space="0" w:color="auto"/>
            </w:tcBorders>
            <w:shd w:val="clear" w:color="auto" w:fill="auto"/>
            <w:vAlign w:val="center"/>
            <w:hideMark/>
          </w:tcPr>
          <w:p w14:paraId="71E2E321" w14:textId="77777777" w:rsidR="006D2440" w:rsidRPr="00B22BE7" w:rsidRDefault="006D2440" w:rsidP="006D2440">
            <w:pPr>
              <w:rPr>
                <w:rFonts w:ascii="Arial" w:hAnsi="Arial" w:cs="Arial"/>
                <w:b/>
                <w:bCs/>
                <w:sz w:val="14"/>
                <w:szCs w:val="20"/>
              </w:rPr>
            </w:pPr>
            <w:r w:rsidRPr="00B22BE7">
              <w:rPr>
                <w:rFonts w:ascii="Arial" w:hAnsi="Arial" w:cs="Arial"/>
                <w:b/>
                <w:bCs/>
                <w:sz w:val="14"/>
                <w:szCs w:val="20"/>
              </w:rPr>
              <w:t> </w:t>
            </w:r>
          </w:p>
        </w:tc>
        <w:tc>
          <w:tcPr>
            <w:tcW w:w="520" w:type="pct"/>
            <w:tcBorders>
              <w:top w:val="nil"/>
              <w:left w:val="nil"/>
              <w:bottom w:val="single" w:sz="8" w:space="0" w:color="auto"/>
              <w:right w:val="single" w:sz="4" w:space="0" w:color="auto"/>
            </w:tcBorders>
            <w:shd w:val="clear" w:color="auto" w:fill="auto"/>
            <w:vAlign w:val="center"/>
            <w:hideMark/>
          </w:tcPr>
          <w:p w14:paraId="28306F1D" w14:textId="77777777" w:rsidR="006D2440" w:rsidRPr="00B22BE7" w:rsidRDefault="006D2440" w:rsidP="006D2440">
            <w:pPr>
              <w:rPr>
                <w:rFonts w:ascii="Arial" w:hAnsi="Arial" w:cs="Arial"/>
                <w:b/>
                <w:bCs/>
                <w:sz w:val="14"/>
                <w:szCs w:val="20"/>
              </w:rPr>
            </w:pPr>
            <w:r w:rsidRPr="00B22BE7">
              <w:rPr>
                <w:rFonts w:ascii="Arial" w:hAnsi="Arial" w:cs="Arial"/>
                <w:b/>
                <w:bCs/>
                <w:sz w:val="14"/>
                <w:szCs w:val="20"/>
              </w:rPr>
              <w:t> </w:t>
            </w:r>
          </w:p>
        </w:tc>
        <w:tc>
          <w:tcPr>
            <w:tcW w:w="452" w:type="pct"/>
            <w:tcBorders>
              <w:top w:val="nil"/>
              <w:left w:val="nil"/>
              <w:bottom w:val="single" w:sz="8" w:space="0" w:color="auto"/>
              <w:right w:val="single" w:sz="8" w:space="0" w:color="auto"/>
            </w:tcBorders>
            <w:shd w:val="clear" w:color="auto" w:fill="auto"/>
            <w:vAlign w:val="center"/>
            <w:hideMark/>
          </w:tcPr>
          <w:p w14:paraId="65236467" w14:textId="77777777" w:rsidR="006D2440" w:rsidRPr="00B22BE7" w:rsidRDefault="006D2440" w:rsidP="006D2440">
            <w:pPr>
              <w:rPr>
                <w:rFonts w:ascii="Arial" w:hAnsi="Arial" w:cs="Arial"/>
                <w:b/>
                <w:bCs/>
                <w:sz w:val="14"/>
                <w:szCs w:val="20"/>
              </w:rPr>
            </w:pPr>
            <w:r w:rsidRPr="00B22BE7">
              <w:rPr>
                <w:rFonts w:ascii="Arial" w:hAnsi="Arial" w:cs="Arial"/>
                <w:b/>
                <w:bCs/>
                <w:sz w:val="14"/>
                <w:szCs w:val="20"/>
              </w:rPr>
              <w:t> </w:t>
            </w:r>
          </w:p>
        </w:tc>
      </w:tr>
    </w:tbl>
    <w:p w14:paraId="51CA255B" w14:textId="77777777" w:rsidR="00AE2346" w:rsidRDefault="00AE2346">
      <w:pPr>
        <w:spacing w:after="200" w:line="276" w:lineRule="auto"/>
        <w:rPr>
          <w:rFonts w:ascii="Arial" w:hAnsi="Arial" w:cs="Arial"/>
          <w:b/>
          <w:sz w:val="32"/>
          <w:szCs w:val="32"/>
        </w:rPr>
        <w:sectPr w:rsidR="00AE2346" w:rsidSect="001D42CC">
          <w:pgSz w:w="16838" w:h="11906" w:orient="landscape" w:code="9"/>
          <w:pgMar w:top="1134" w:right="822" w:bottom="567" w:left="851" w:header="340" w:footer="340" w:gutter="0"/>
          <w:cols w:space="708"/>
          <w:docGrid w:linePitch="360"/>
        </w:sectPr>
      </w:pPr>
    </w:p>
    <w:p w14:paraId="5307FD42" w14:textId="77777777" w:rsidR="004D7D9B" w:rsidRDefault="004D7D9B">
      <w:pPr>
        <w:spacing w:after="200" w:line="276" w:lineRule="auto"/>
        <w:rPr>
          <w:rFonts w:ascii="Arial" w:hAnsi="Arial" w:cs="Arial"/>
          <w:b/>
          <w:sz w:val="28"/>
          <w:szCs w:val="28"/>
        </w:rPr>
      </w:pPr>
    </w:p>
    <w:p w14:paraId="748BA7B6" w14:textId="77777777" w:rsidR="0051176D" w:rsidRPr="00F15C92" w:rsidRDefault="0051176D" w:rsidP="0051176D">
      <w:pPr>
        <w:jc w:val="center"/>
        <w:rPr>
          <w:rFonts w:ascii="Arial" w:hAnsi="Arial" w:cs="Arial"/>
          <w:b/>
          <w:sz w:val="28"/>
          <w:szCs w:val="28"/>
        </w:rPr>
      </w:pPr>
      <w:r w:rsidRPr="00F15C92">
        <w:rPr>
          <w:rFonts w:ascii="Arial" w:hAnsi="Arial" w:cs="Arial"/>
          <w:b/>
          <w:sz w:val="28"/>
          <w:szCs w:val="28"/>
        </w:rPr>
        <w:t xml:space="preserve">BÖLÜM-III </w:t>
      </w:r>
    </w:p>
    <w:p w14:paraId="2CADF00C" w14:textId="77777777" w:rsidR="0051176D" w:rsidRPr="00F15C92" w:rsidRDefault="0051176D" w:rsidP="0051176D">
      <w:pPr>
        <w:jc w:val="center"/>
        <w:rPr>
          <w:rFonts w:ascii="Arial" w:hAnsi="Arial" w:cs="Arial"/>
          <w:b/>
          <w:sz w:val="28"/>
          <w:szCs w:val="28"/>
        </w:rPr>
      </w:pPr>
      <w:r w:rsidRPr="00F15C92">
        <w:rPr>
          <w:rFonts w:ascii="Arial" w:hAnsi="Arial" w:cs="Arial"/>
          <w:b/>
          <w:sz w:val="28"/>
          <w:szCs w:val="28"/>
        </w:rPr>
        <w:t>DENİZ STAJI EĞİTİMİ BİLGİLERİ</w:t>
      </w:r>
    </w:p>
    <w:p w14:paraId="27DECAD0" w14:textId="77777777" w:rsidR="0051176D" w:rsidRPr="00035E71" w:rsidRDefault="0051176D" w:rsidP="0051176D">
      <w:pPr>
        <w:jc w:val="both"/>
        <w:rPr>
          <w:rFonts w:ascii="Arial" w:hAnsi="Arial" w:cs="Arial"/>
          <w:b/>
        </w:rPr>
      </w:pPr>
    </w:p>
    <w:p w14:paraId="291747DC" w14:textId="77777777" w:rsidR="0051176D" w:rsidRPr="00035E71" w:rsidRDefault="0051176D" w:rsidP="0051176D">
      <w:pPr>
        <w:jc w:val="both"/>
        <w:rPr>
          <w:rFonts w:ascii="Arial" w:hAnsi="Arial" w:cs="Arial"/>
        </w:rPr>
      </w:pPr>
      <w:r w:rsidRPr="00035E71">
        <w:rPr>
          <w:rFonts w:ascii="Arial" w:hAnsi="Arial" w:cs="Arial"/>
        </w:rPr>
        <w:t xml:space="preserve">Bu notlar gemi makineleri konusunda öğrencilere rehberlik sağlamak için planlanmıştır. </w:t>
      </w:r>
    </w:p>
    <w:p w14:paraId="7D2C8288" w14:textId="77777777" w:rsidR="0051176D" w:rsidRPr="00035E71" w:rsidRDefault="0051176D" w:rsidP="0051176D">
      <w:pPr>
        <w:jc w:val="both"/>
        <w:rPr>
          <w:rFonts w:ascii="Arial" w:hAnsi="Arial" w:cs="Arial"/>
        </w:rPr>
      </w:pPr>
    </w:p>
    <w:p w14:paraId="2F98A3C7" w14:textId="77777777" w:rsidR="0051176D" w:rsidRPr="00035E71" w:rsidRDefault="0051176D" w:rsidP="0051176D">
      <w:pPr>
        <w:jc w:val="both"/>
        <w:rPr>
          <w:rFonts w:ascii="Arial" w:hAnsi="Arial" w:cs="Arial"/>
          <w:b/>
          <w:u w:val="single"/>
        </w:rPr>
      </w:pPr>
      <w:r>
        <w:rPr>
          <w:rFonts w:ascii="Arial" w:hAnsi="Arial" w:cs="Arial"/>
          <w:b/>
          <w:u w:val="single"/>
        </w:rPr>
        <w:t>Ortam</w:t>
      </w:r>
      <w:r w:rsidRPr="00035E71">
        <w:rPr>
          <w:rFonts w:ascii="Arial" w:hAnsi="Arial" w:cs="Arial"/>
          <w:b/>
          <w:u w:val="single"/>
        </w:rPr>
        <w:t xml:space="preserve"> </w:t>
      </w:r>
    </w:p>
    <w:p w14:paraId="0DCFD340" w14:textId="77777777" w:rsidR="0051176D" w:rsidRPr="00035E71" w:rsidRDefault="0051176D" w:rsidP="0051176D">
      <w:pPr>
        <w:jc w:val="both"/>
        <w:rPr>
          <w:rFonts w:ascii="Arial" w:hAnsi="Arial" w:cs="Arial"/>
          <w:b/>
          <w:u w:val="single"/>
        </w:rPr>
      </w:pPr>
    </w:p>
    <w:p w14:paraId="78E7FC70" w14:textId="77777777" w:rsidR="0051176D" w:rsidRPr="00035E71" w:rsidRDefault="0051176D" w:rsidP="0051176D">
      <w:pPr>
        <w:jc w:val="both"/>
        <w:rPr>
          <w:rFonts w:ascii="Arial" w:hAnsi="Arial" w:cs="Arial"/>
        </w:rPr>
      </w:pPr>
      <w:r w:rsidRPr="00B32214">
        <w:rPr>
          <w:rFonts w:ascii="Arial" w:hAnsi="Arial" w:cs="Arial"/>
          <w:i/>
        </w:rPr>
        <w:t xml:space="preserve">Makine dairesinin potansiyel olarak tehlikeli bir hacim olduğunun akılda tutulması önemli bir ilkedir. </w:t>
      </w:r>
      <w:r>
        <w:rPr>
          <w:rFonts w:ascii="Arial" w:hAnsi="Arial" w:cs="Arial"/>
          <w:i/>
        </w:rPr>
        <w:t>Bu nedenle, tüm emniyet kurallarına uyulması önemlidir.</w:t>
      </w:r>
    </w:p>
    <w:p w14:paraId="76CC4BBF" w14:textId="77777777" w:rsidR="0051176D" w:rsidRPr="00035E71" w:rsidRDefault="0051176D" w:rsidP="0051176D">
      <w:pPr>
        <w:jc w:val="both"/>
        <w:rPr>
          <w:rFonts w:ascii="Arial" w:hAnsi="Arial" w:cs="Arial"/>
        </w:rPr>
      </w:pPr>
    </w:p>
    <w:p w14:paraId="1682D05B" w14:textId="77777777" w:rsidR="0051176D" w:rsidRPr="00035E71" w:rsidRDefault="0051176D" w:rsidP="0051176D">
      <w:pPr>
        <w:jc w:val="both"/>
        <w:rPr>
          <w:rFonts w:ascii="Arial" w:hAnsi="Arial" w:cs="Arial"/>
        </w:rPr>
      </w:pPr>
      <w:r w:rsidRPr="00035E71">
        <w:rPr>
          <w:rFonts w:ascii="Arial" w:hAnsi="Arial" w:cs="Arial"/>
        </w:rPr>
        <w:t xml:space="preserve">Bir geminin makine dairesi büyük </w:t>
      </w:r>
      <w:r>
        <w:rPr>
          <w:rFonts w:ascii="Arial" w:hAnsi="Arial" w:cs="Arial"/>
        </w:rPr>
        <w:t xml:space="preserve">bir </w:t>
      </w:r>
      <w:r w:rsidRPr="00035E71">
        <w:rPr>
          <w:rFonts w:ascii="Arial" w:hAnsi="Arial" w:cs="Arial"/>
        </w:rPr>
        <w:t>çelik bir kutu olu</w:t>
      </w:r>
      <w:r>
        <w:rPr>
          <w:rFonts w:ascii="Arial" w:hAnsi="Arial" w:cs="Arial"/>
        </w:rPr>
        <w:t>p</w:t>
      </w:r>
      <w:r w:rsidRPr="00035E71">
        <w:rPr>
          <w:rFonts w:ascii="Arial" w:hAnsi="Arial" w:cs="Arial"/>
        </w:rPr>
        <w:t xml:space="preserve"> </w:t>
      </w:r>
      <w:r>
        <w:rPr>
          <w:rFonts w:ascii="Arial" w:hAnsi="Arial" w:cs="Arial"/>
        </w:rPr>
        <w:t>içerisine makine ve onunla ilişkili sis</w:t>
      </w:r>
      <w:r w:rsidRPr="00035E71">
        <w:rPr>
          <w:rFonts w:ascii="Arial" w:hAnsi="Arial" w:cs="Arial"/>
        </w:rPr>
        <w:t>temler</w:t>
      </w:r>
      <w:r>
        <w:rPr>
          <w:rFonts w:ascii="Arial" w:hAnsi="Arial" w:cs="Arial"/>
        </w:rPr>
        <w:t xml:space="preserve"> ile</w:t>
      </w:r>
      <w:r w:rsidRPr="00035E71">
        <w:rPr>
          <w:rFonts w:ascii="Arial" w:hAnsi="Arial" w:cs="Arial"/>
        </w:rPr>
        <w:t xml:space="preserve"> dona</w:t>
      </w:r>
      <w:r>
        <w:rPr>
          <w:rFonts w:ascii="Arial" w:hAnsi="Arial" w:cs="Arial"/>
        </w:rPr>
        <w:t>tılmıştır. Makine dairesi;</w:t>
      </w:r>
      <w:r w:rsidRPr="00035E71">
        <w:rPr>
          <w:rFonts w:ascii="Arial" w:hAnsi="Arial" w:cs="Arial"/>
        </w:rPr>
        <w:t xml:space="preserve"> </w:t>
      </w:r>
      <w:r>
        <w:rPr>
          <w:rFonts w:ascii="Arial" w:hAnsi="Arial" w:cs="Arial"/>
        </w:rPr>
        <w:t xml:space="preserve">ana ve yardımcı </w:t>
      </w:r>
      <w:r w:rsidRPr="00035E71">
        <w:rPr>
          <w:rFonts w:ascii="Arial" w:hAnsi="Arial" w:cs="Arial"/>
        </w:rPr>
        <w:t>makine</w:t>
      </w:r>
      <w:r>
        <w:rPr>
          <w:rFonts w:ascii="Arial" w:hAnsi="Arial" w:cs="Arial"/>
        </w:rPr>
        <w:t>ler, kazan</w:t>
      </w:r>
      <w:r w:rsidRPr="00035E71">
        <w:rPr>
          <w:rFonts w:ascii="Arial" w:hAnsi="Arial" w:cs="Arial"/>
        </w:rPr>
        <w:t>, üst (apteyk) hacimleri, dümen platformu, şaft tüneli, pompa dairesi, soğutma odası vb. Kısımları (bölümleri) kapsar.</w:t>
      </w:r>
    </w:p>
    <w:p w14:paraId="337FF12D" w14:textId="77777777" w:rsidR="0051176D" w:rsidRPr="00035E71" w:rsidRDefault="0051176D" w:rsidP="0051176D">
      <w:pPr>
        <w:jc w:val="both"/>
        <w:rPr>
          <w:rFonts w:ascii="Arial" w:hAnsi="Arial" w:cs="Arial"/>
        </w:rPr>
      </w:pPr>
    </w:p>
    <w:p w14:paraId="4E541514" w14:textId="77777777" w:rsidR="0051176D" w:rsidRPr="00035E71" w:rsidRDefault="0051176D" w:rsidP="0051176D">
      <w:pPr>
        <w:jc w:val="both"/>
        <w:rPr>
          <w:rFonts w:ascii="Arial" w:hAnsi="Arial" w:cs="Arial"/>
        </w:rPr>
      </w:pPr>
      <w:r w:rsidRPr="00035E71">
        <w:rPr>
          <w:rFonts w:ascii="Arial" w:hAnsi="Arial" w:cs="Arial"/>
        </w:rPr>
        <w:t xml:space="preserve">Platformlar ve merdiven bağlantıları, </w:t>
      </w:r>
      <w:r>
        <w:rPr>
          <w:rFonts w:ascii="Arial" w:hAnsi="Arial" w:cs="Arial"/>
        </w:rPr>
        <w:t xml:space="preserve">yatay veya dikey </w:t>
      </w:r>
      <w:r w:rsidRPr="00035E71">
        <w:rPr>
          <w:rFonts w:ascii="Arial" w:hAnsi="Arial" w:cs="Arial"/>
        </w:rPr>
        <w:t xml:space="preserve">olarak farklı </w:t>
      </w:r>
      <w:r>
        <w:rPr>
          <w:rFonts w:ascii="Arial" w:hAnsi="Arial" w:cs="Arial"/>
        </w:rPr>
        <w:t xml:space="preserve">seviyelerde bulunmaktadır. Bazı </w:t>
      </w:r>
      <w:r w:rsidRPr="00035E71">
        <w:rPr>
          <w:rFonts w:ascii="Arial" w:hAnsi="Arial" w:cs="Arial"/>
        </w:rPr>
        <w:t xml:space="preserve">yüksek basınç </w:t>
      </w:r>
      <w:r>
        <w:rPr>
          <w:rFonts w:ascii="Arial" w:hAnsi="Arial" w:cs="Arial"/>
        </w:rPr>
        <w:t xml:space="preserve">ve </w:t>
      </w:r>
      <w:r w:rsidRPr="00035E71">
        <w:rPr>
          <w:rFonts w:ascii="Arial" w:hAnsi="Arial" w:cs="Arial"/>
        </w:rPr>
        <w:t>sıcaklıklarda</w:t>
      </w:r>
      <w:r>
        <w:rPr>
          <w:rFonts w:ascii="Arial" w:hAnsi="Arial" w:cs="Arial"/>
        </w:rPr>
        <w:t>ki</w:t>
      </w:r>
      <w:r w:rsidRPr="00035E71">
        <w:rPr>
          <w:rFonts w:ascii="Arial" w:hAnsi="Arial" w:cs="Arial"/>
        </w:rPr>
        <w:t xml:space="preserve"> sıvıları ve gazları taşıyan boru sistemleri </w:t>
      </w:r>
      <w:r>
        <w:rPr>
          <w:rFonts w:ascii="Arial" w:hAnsi="Arial" w:cs="Arial"/>
        </w:rPr>
        <w:t>makine dairesinin</w:t>
      </w:r>
      <w:r w:rsidRPr="00035E71">
        <w:rPr>
          <w:rFonts w:ascii="Arial" w:hAnsi="Arial" w:cs="Arial"/>
        </w:rPr>
        <w:t xml:space="preserve"> her</w:t>
      </w:r>
      <w:r>
        <w:rPr>
          <w:rFonts w:ascii="Arial" w:hAnsi="Arial" w:cs="Arial"/>
        </w:rPr>
        <w:t xml:space="preserve"> </w:t>
      </w:r>
      <w:r w:rsidRPr="00035E71">
        <w:rPr>
          <w:rFonts w:ascii="Arial" w:hAnsi="Arial" w:cs="Arial"/>
        </w:rPr>
        <w:t>tarafına dağıt</w:t>
      </w:r>
      <w:r>
        <w:rPr>
          <w:rFonts w:ascii="Arial" w:hAnsi="Arial" w:cs="Arial"/>
        </w:rPr>
        <w:t>ıl</w:t>
      </w:r>
      <w:r w:rsidRPr="00035E71">
        <w:rPr>
          <w:rFonts w:ascii="Arial" w:hAnsi="Arial" w:cs="Arial"/>
        </w:rPr>
        <w:t>mış</w:t>
      </w:r>
      <w:r>
        <w:rPr>
          <w:rFonts w:ascii="Arial" w:hAnsi="Arial" w:cs="Arial"/>
        </w:rPr>
        <w:t xml:space="preserve"> ve </w:t>
      </w:r>
      <w:r w:rsidRPr="00035E71">
        <w:rPr>
          <w:rFonts w:ascii="Arial" w:hAnsi="Arial" w:cs="Arial"/>
        </w:rPr>
        <w:t>boru devre</w:t>
      </w:r>
      <w:r>
        <w:rPr>
          <w:rFonts w:ascii="Arial" w:hAnsi="Arial" w:cs="Arial"/>
        </w:rPr>
        <w:t>lerindeki</w:t>
      </w:r>
      <w:r w:rsidRPr="00035E71">
        <w:rPr>
          <w:rFonts w:ascii="Arial" w:hAnsi="Arial" w:cs="Arial"/>
        </w:rPr>
        <w:t xml:space="preserve"> yakıt yanıcı</w:t>
      </w:r>
      <w:r>
        <w:rPr>
          <w:rFonts w:ascii="Arial" w:hAnsi="Arial" w:cs="Arial"/>
        </w:rPr>
        <w:t xml:space="preserve"> olabilr.</w:t>
      </w:r>
      <w:r w:rsidRPr="00035E71">
        <w:rPr>
          <w:rFonts w:ascii="Arial" w:hAnsi="Arial" w:cs="Arial"/>
        </w:rPr>
        <w:t xml:space="preserve"> Hemen hemen her durumda, makine dairesi, yüksek sıcaklık ve nem, g</w:t>
      </w:r>
      <w:r>
        <w:rPr>
          <w:rFonts w:ascii="Arial" w:hAnsi="Arial" w:cs="Arial"/>
        </w:rPr>
        <w:t>ü</w:t>
      </w:r>
      <w:r w:rsidRPr="00035E71">
        <w:rPr>
          <w:rFonts w:ascii="Arial" w:hAnsi="Arial" w:cs="Arial"/>
        </w:rPr>
        <w:t xml:space="preserve">rültü, duman, titreşim, gemi hareketleri vb. ne </w:t>
      </w:r>
      <w:r>
        <w:rPr>
          <w:rFonts w:ascii="Arial" w:hAnsi="Arial" w:cs="Arial"/>
        </w:rPr>
        <w:t xml:space="preserve">etkisi altındadır. </w:t>
      </w:r>
    </w:p>
    <w:p w14:paraId="0AB96FEB" w14:textId="77777777" w:rsidR="0051176D" w:rsidRPr="00035E71" w:rsidRDefault="0051176D" w:rsidP="0051176D">
      <w:pPr>
        <w:jc w:val="both"/>
        <w:rPr>
          <w:rFonts w:ascii="Arial" w:hAnsi="Arial" w:cs="Arial"/>
        </w:rPr>
      </w:pPr>
    </w:p>
    <w:p w14:paraId="07074113" w14:textId="77777777" w:rsidR="0051176D" w:rsidRPr="00035E71" w:rsidRDefault="0051176D" w:rsidP="0051176D">
      <w:pPr>
        <w:jc w:val="both"/>
        <w:rPr>
          <w:rFonts w:ascii="Arial" w:hAnsi="Arial" w:cs="Arial"/>
        </w:rPr>
      </w:pPr>
      <w:r w:rsidRPr="00035E71">
        <w:rPr>
          <w:rFonts w:ascii="Arial" w:hAnsi="Arial" w:cs="Arial"/>
        </w:rPr>
        <w:t xml:space="preserve">Makine dairesine girmeden önce, </w:t>
      </w:r>
      <w:r>
        <w:rPr>
          <w:rFonts w:ascii="Arial" w:hAnsi="Arial" w:cs="Arial"/>
        </w:rPr>
        <w:t xml:space="preserve">emniyet kuralları öğrenilmeli </w:t>
      </w:r>
      <w:r w:rsidRPr="00035E71">
        <w:rPr>
          <w:rFonts w:ascii="Arial" w:hAnsi="Arial" w:cs="Arial"/>
        </w:rPr>
        <w:t xml:space="preserve">ve sonra </w:t>
      </w:r>
      <w:r>
        <w:rPr>
          <w:rFonts w:ascii="Arial" w:hAnsi="Arial" w:cs="Arial"/>
        </w:rPr>
        <w:t>icra edil</w:t>
      </w:r>
      <w:r w:rsidRPr="00035E71">
        <w:rPr>
          <w:rFonts w:ascii="Arial" w:hAnsi="Arial" w:cs="Arial"/>
        </w:rPr>
        <w:t>melidir. Uygun elbise ve ayakkabı</w:t>
      </w:r>
      <w:r>
        <w:rPr>
          <w:rFonts w:ascii="Arial" w:hAnsi="Arial" w:cs="Arial"/>
        </w:rPr>
        <w:t>,</w:t>
      </w:r>
      <w:r w:rsidRPr="00035E71">
        <w:rPr>
          <w:rFonts w:ascii="Arial" w:hAnsi="Arial" w:cs="Arial"/>
        </w:rPr>
        <w:t xml:space="preserve"> kask, ku</w:t>
      </w:r>
      <w:r>
        <w:rPr>
          <w:rFonts w:ascii="Arial" w:hAnsi="Arial" w:cs="Arial"/>
        </w:rPr>
        <w:t>lak koruyucu, eldiven vb.giyilmelidir</w:t>
      </w:r>
      <w:r w:rsidRPr="00035E71">
        <w:rPr>
          <w:rFonts w:ascii="Arial" w:hAnsi="Arial" w:cs="Arial"/>
        </w:rPr>
        <w:t xml:space="preserve">. </w:t>
      </w:r>
      <w:r>
        <w:rPr>
          <w:rFonts w:ascii="Arial" w:hAnsi="Arial" w:cs="Arial"/>
        </w:rPr>
        <w:t>V</w:t>
      </w:r>
      <w:r w:rsidRPr="00035E71">
        <w:rPr>
          <w:rFonts w:ascii="Arial" w:hAnsi="Arial" w:cs="Arial"/>
        </w:rPr>
        <w:t>ard</w:t>
      </w:r>
      <w:r>
        <w:rPr>
          <w:rFonts w:ascii="Arial" w:hAnsi="Arial" w:cs="Arial"/>
        </w:rPr>
        <w:t>i</w:t>
      </w:r>
      <w:r w:rsidRPr="00035E71">
        <w:rPr>
          <w:rFonts w:ascii="Arial" w:hAnsi="Arial" w:cs="Arial"/>
        </w:rPr>
        <w:t>yadan sorumlu bir mühendis zabit daima ne yapacağı</w:t>
      </w:r>
      <w:r>
        <w:rPr>
          <w:rFonts w:ascii="Arial" w:hAnsi="Arial" w:cs="Arial"/>
        </w:rPr>
        <w:t>nı</w:t>
      </w:r>
      <w:r w:rsidRPr="00035E71">
        <w:rPr>
          <w:rFonts w:ascii="Arial" w:hAnsi="Arial" w:cs="Arial"/>
        </w:rPr>
        <w:t xml:space="preserve"> ve nerede ol</w:t>
      </w:r>
      <w:r>
        <w:rPr>
          <w:rFonts w:ascii="Arial" w:hAnsi="Arial" w:cs="Arial"/>
        </w:rPr>
        <w:t xml:space="preserve">acağını </w:t>
      </w:r>
      <w:r w:rsidRPr="00035E71">
        <w:rPr>
          <w:rFonts w:ascii="Arial" w:hAnsi="Arial" w:cs="Arial"/>
        </w:rPr>
        <w:t>bilir.</w:t>
      </w:r>
    </w:p>
    <w:p w14:paraId="3C5819F2" w14:textId="77777777" w:rsidR="0051176D" w:rsidRPr="00035E71" w:rsidRDefault="0051176D" w:rsidP="0051176D">
      <w:pPr>
        <w:jc w:val="both"/>
        <w:rPr>
          <w:rFonts w:ascii="Arial" w:hAnsi="Arial" w:cs="Arial"/>
        </w:rPr>
      </w:pPr>
    </w:p>
    <w:p w14:paraId="1AE81A8E" w14:textId="77777777" w:rsidR="0051176D" w:rsidRDefault="0051176D" w:rsidP="0051176D">
      <w:pPr>
        <w:jc w:val="both"/>
        <w:rPr>
          <w:rFonts w:ascii="Arial" w:hAnsi="Arial" w:cs="Arial"/>
        </w:rPr>
      </w:pPr>
      <w:r w:rsidRPr="00035E71">
        <w:rPr>
          <w:rFonts w:ascii="Arial" w:hAnsi="Arial" w:cs="Arial"/>
        </w:rPr>
        <w:t>Gemide ve özellikle makine dairesinde olduğumuz zaman, ana düşünce</w:t>
      </w:r>
    </w:p>
    <w:p w14:paraId="554F718E" w14:textId="77777777" w:rsidR="0051176D" w:rsidRDefault="0051176D" w:rsidP="0051176D">
      <w:pPr>
        <w:jc w:val="center"/>
        <w:rPr>
          <w:rFonts w:ascii="Arial" w:hAnsi="Arial" w:cs="Arial"/>
          <w:b/>
        </w:rPr>
      </w:pPr>
    </w:p>
    <w:p w14:paraId="63C448B9" w14:textId="77777777" w:rsidR="0051176D" w:rsidRDefault="0051176D" w:rsidP="0051176D">
      <w:pPr>
        <w:jc w:val="center"/>
        <w:rPr>
          <w:rFonts w:ascii="Arial" w:hAnsi="Arial" w:cs="Arial"/>
          <w:b/>
        </w:rPr>
      </w:pPr>
      <w:r w:rsidRPr="00B32214">
        <w:rPr>
          <w:rFonts w:ascii="Arial" w:hAnsi="Arial" w:cs="Arial"/>
          <w:b/>
        </w:rPr>
        <w:t>GÜVENLİK VE KİRLENMEYİ ÖNLEME</w:t>
      </w:r>
    </w:p>
    <w:p w14:paraId="7C26CFDF" w14:textId="77777777" w:rsidR="0051176D" w:rsidRPr="00B32214" w:rsidRDefault="0051176D" w:rsidP="0051176D">
      <w:pPr>
        <w:jc w:val="center"/>
        <w:rPr>
          <w:rFonts w:ascii="Arial" w:hAnsi="Arial" w:cs="Arial"/>
          <w:b/>
        </w:rPr>
      </w:pPr>
    </w:p>
    <w:p w14:paraId="7801A913" w14:textId="77777777" w:rsidR="0051176D" w:rsidRPr="00035E71" w:rsidRDefault="0051176D" w:rsidP="0051176D">
      <w:pPr>
        <w:jc w:val="both"/>
        <w:rPr>
          <w:rFonts w:ascii="Arial" w:hAnsi="Arial" w:cs="Arial"/>
        </w:rPr>
      </w:pPr>
      <w:r w:rsidRPr="00035E71">
        <w:rPr>
          <w:rFonts w:ascii="Arial" w:hAnsi="Arial" w:cs="Arial"/>
        </w:rPr>
        <w:t xml:space="preserve">olmalıdır. Bu düşüncenin sürmesinden emin olmak için GÜVENLİ ÇALIŞMA </w:t>
      </w:r>
      <w:r>
        <w:rPr>
          <w:rFonts w:ascii="Arial" w:hAnsi="Arial" w:cs="Arial"/>
        </w:rPr>
        <w:t>KURALLARININ</w:t>
      </w:r>
      <w:r w:rsidRPr="00035E71">
        <w:rPr>
          <w:rFonts w:ascii="Arial" w:hAnsi="Arial" w:cs="Arial"/>
        </w:rPr>
        <w:t xml:space="preserve">  her zaman gözlenmesi ve kullanımı gerekir. Herzaman tetikte olma ve sorumlulukla hareket etme kaza ve çevrenin kirlenmesi olasılığını en aza indirecektir.</w:t>
      </w:r>
    </w:p>
    <w:p w14:paraId="72C042E6" w14:textId="77777777" w:rsidR="0051176D" w:rsidRPr="00035E71" w:rsidRDefault="0051176D" w:rsidP="0051176D">
      <w:pPr>
        <w:jc w:val="both"/>
        <w:rPr>
          <w:rFonts w:ascii="Arial" w:hAnsi="Arial" w:cs="Arial"/>
        </w:rPr>
      </w:pPr>
    </w:p>
    <w:p w14:paraId="54D35B47" w14:textId="77777777" w:rsidR="0051176D" w:rsidRPr="00035E71" w:rsidRDefault="0051176D" w:rsidP="0051176D">
      <w:pPr>
        <w:jc w:val="both"/>
        <w:rPr>
          <w:rFonts w:ascii="Arial" w:hAnsi="Arial" w:cs="Arial"/>
        </w:rPr>
      </w:pPr>
      <w:r>
        <w:rPr>
          <w:rFonts w:ascii="Arial" w:hAnsi="Arial" w:cs="Arial"/>
        </w:rPr>
        <w:t>Eğitimden sorumlu</w:t>
      </w:r>
      <w:r w:rsidRPr="00035E71">
        <w:rPr>
          <w:rFonts w:ascii="Arial" w:hAnsi="Arial" w:cs="Arial"/>
        </w:rPr>
        <w:t xml:space="preserve"> mühendis zabite, </w:t>
      </w:r>
      <w:r>
        <w:rPr>
          <w:rFonts w:ascii="Arial" w:hAnsi="Arial" w:cs="Arial"/>
        </w:rPr>
        <w:t xml:space="preserve">gemide </w:t>
      </w:r>
      <w:r w:rsidRPr="00035E71">
        <w:rPr>
          <w:rFonts w:ascii="Arial" w:hAnsi="Arial" w:cs="Arial"/>
        </w:rPr>
        <w:t xml:space="preserve">güvenli çalışma </w:t>
      </w:r>
      <w:r>
        <w:rPr>
          <w:rFonts w:ascii="Arial" w:hAnsi="Arial" w:cs="Arial"/>
        </w:rPr>
        <w:t xml:space="preserve">kuralları konusunda </w:t>
      </w:r>
      <w:r w:rsidRPr="00035E71">
        <w:rPr>
          <w:rFonts w:ascii="Arial" w:hAnsi="Arial" w:cs="Arial"/>
        </w:rPr>
        <w:t>yardım</w:t>
      </w:r>
      <w:r>
        <w:rPr>
          <w:rFonts w:ascii="Arial" w:hAnsi="Arial" w:cs="Arial"/>
        </w:rPr>
        <w:t>cı olmak üzere</w:t>
      </w:r>
      <w:r w:rsidRPr="00035E71">
        <w:rPr>
          <w:rFonts w:ascii="Arial" w:hAnsi="Arial" w:cs="Arial"/>
        </w:rPr>
        <w:t xml:space="preserve"> “Gemide </w:t>
      </w:r>
      <w:r w:rsidR="000403A1">
        <w:rPr>
          <w:rFonts w:ascii="Arial" w:hAnsi="Arial" w:cs="Arial"/>
        </w:rPr>
        <w:t xml:space="preserve">Emniyet </w:t>
      </w:r>
      <w:r w:rsidRPr="00035E71">
        <w:rPr>
          <w:rFonts w:ascii="Arial" w:hAnsi="Arial" w:cs="Arial"/>
        </w:rPr>
        <w:t xml:space="preserve">” başlıklı müfredat </w:t>
      </w:r>
      <w:r>
        <w:rPr>
          <w:rFonts w:ascii="Arial" w:hAnsi="Arial" w:cs="Arial"/>
        </w:rPr>
        <w:t>hazıranmıştır.</w:t>
      </w:r>
    </w:p>
    <w:p w14:paraId="4B619805" w14:textId="77777777" w:rsidR="0051176D" w:rsidRPr="00035E71" w:rsidRDefault="0051176D" w:rsidP="0051176D">
      <w:pPr>
        <w:jc w:val="both"/>
        <w:rPr>
          <w:rFonts w:ascii="Arial" w:hAnsi="Arial" w:cs="Arial"/>
        </w:rPr>
      </w:pPr>
    </w:p>
    <w:p w14:paraId="7A11E0DD" w14:textId="77777777" w:rsidR="0051176D" w:rsidRPr="00035E71" w:rsidRDefault="0051176D" w:rsidP="0051176D">
      <w:pPr>
        <w:jc w:val="both"/>
        <w:rPr>
          <w:rFonts w:ascii="Arial" w:hAnsi="Arial" w:cs="Arial"/>
        </w:rPr>
      </w:pPr>
      <w:r w:rsidRPr="00035E71">
        <w:rPr>
          <w:rFonts w:ascii="Arial" w:hAnsi="Arial" w:cs="Arial"/>
        </w:rPr>
        <w:t>Bu müfredat “Öğre</w:t>
      </w:r>
      <w:r>
        <w:rPr>
          <w:rFonts w:ascii="Arial" w:hAnsi="Arial" w:cs="Arial"/>
        </w:rPr>
        <w:t>ti</w:t>
      </w:r>
      <w:r w:rsidRPr="00035E71">
        <w:rPr>
          <w:rFonts w:ascii="Arial" w:hAnsi="Arial" w:cs="Arial"/>
        </w:rPr>
        <w:t xml:space="preserve">ci Konu” formatı şeklinde olup, müfredatın </w:t>
      </w:r>
      <w:r>
        <w:rPr>
          <w:rFonts w:ascii="Arial" w:hAnsi="Arial" w:cs="Arial"/>
        </w:rPr>
        <w:t>h</w:t>
      </w:r>
      <w:r w:rsidRPr="00035E71">
        <w:rPr>
          <w:rFonts w:ascii="Arial" w:hAnsi="Arial" w:cs="Arial"/>
        </w:rPr>
        <w:t>erbir elemanı başarılması gere</w:t>
      </w:r>
      <w:r>
        <w:rPr>
          <w:rFonts w:ascii="Arial" w:hAnsi="Arial" w:cs="Arial"/>
        </w:rPr>
        <w:t>ke</w:t>
      </w:r>
      <w:r w:rsidRPr="00035E71">
        <w:rPr>
          <w:rFonts w:ascii="Arial" w:hAnsi="Arial" w:cs="Arial"/>
        </w:rPr>
        <w:t>n özel bir konuyu belirtir.</w:t>
      </w:r>
    </w:p>
    <w:p w14:paraId="1AEC7174" w14:textId="77777777" w:rsidR="0051176D" w:rsidRPr="00035E71" w:rsidRDefault="0051176D" w:rsidP="0051176D">
      <w:pPr>
        <w:jc w:val="both"/>
        <w:rPr>
          <w:rFonts w:ascii="Arial" w:hAnsi="Arial" w:cs="Arial"/>
        </w:rPr>
      </w:pPr>
    </w:p>
    <w:p w14:paraId="7BC929A8" w14:textId="77777777" w:rsidR="0051176D" w:rsidRPr="00035E71" w:rsidRDefault="0051176D" w:rsidP="0051176D">
      <w:pPr>
        <w:jc w:val="both"/>
        <w:rPr>
          <w:rFonts w:ascii="Arial" w:hAnsi="Arial" w:cs="Arial"/>
        </w:rPr>
      </w:pPr>
      <w:r w:rsidRPr="00035E71">
        <w:rPr>
          <w:rFonts w:ascii="Arial" w:hAnsi="Arial" w:cs="Arial"/>
        </w:rPr>
        <w:t xml:space="preserve">Müfredatın her </w:t>
      </w:r>
      <w:r>
        <w:rPr>
          <w:rFonts w:ascii="Arial" w:hAnsi="Arial" w:cs="Arial"/>
        </w:rPr>
        <w:t>satırı</w:t>
      </w:r>
      <w:r w:rsidRPr="00035E71">
        <w:rPr>
          <w:rFonts w:ascii="Arial" w:hAnsi="Arial" w:cs="Arial"/>
        </w:rPr>
        <w:t xml:space="preserve"> dikkatle okunmalı ve herhangi bir göreve başlamadan önce deneyimli bir mühendis zabit ile </w:t>
      </w:r>
      <w:r>
        <w:rPr>
          <w:rFonts w:ascii="Arial" w:hAnsi="Arial" w:cs="Arial"/>
        </w:rPr>
        <w:t>tartışılmalıdır.</w:t>
      </w:r>
    </w:p>
    <w:p w14:paraId="6F500CE9" w14:textId="77777777" w:rsidR="0051176D" w:rsidRPr="00035E71" w:rsidRDefault="0051176D" w:rsidP="0051176D">
      <w:pPr>
        <w:rPr>
          <w:rFonts w:ascii="Arial" w:hAnsi="Arial" w:cs="Arial"/>
        </w:rPr>
      </w:pPr>
    </w:p>
    <w:p w14:paraId="6D0C42A6" w14:textId="77777777" w:rsidR="0051176D" w:rsidRPr="00035E71" w:rsidRDefault="0051176D" w:rsidP="0051176D">
      <w:pPr>
        <w:rPr>
          <w:rFonts w:ascii="Arial" w:hAnsi="Arial" w:cs="Arial"/>
        </w:rPr>
      </w:pPr>
    </w:p>
    <w:p w14:paraId="0A65CBD3" w14:textId="77777777" w:rsidR="0051176D" w:rsidRPr="00035E71" w:rsidRDefault="0051176D" w:rsidP="0051176D">
      <w:pPr>
        <w:rPr>
          <w:rFonts w:ascii="Arial" w:hAnsi="Arial" w:cs="Arial"/>
        </w:rPr>
      </w:pPr>
    </w:p>
    <w:p w14:paraId="7E491851" w14:textId="77777777" w:rsidR="0051176D" w:rsidRPr="00035E71" w:rsidRDefault="0051176D" w:rsidP="0051176D">
      <w:pPr>
        <w:rPr>
          <w:rFonts w:ascii="Arial" w:hAnsi="Arial" w:cs="Arial"/>
        </w:rPr>
      </w:pPr>
    </w:p>
    <w:p w14:paraId="5536E43E" w14:textId="77777777" w:rsidR="0051176D" w:rsidRPr="00035E71" w:rsidRDefault="0051176D" w:rsidP="0051176D">
      <w:pPr>
        <w:rPr>
          <w:rFonts w:ascii="Arial" w:hAnsi="Arial" w:cs="Arial"/>
          <w:b/>
        </w:rPr>
      </w:pPr>
    </w:p>
    <w:p w14:paraId="35DF1270" w14:textId="77777777" w:rsidR="004D7D9B" w:rsidRDefault="0051176D">
      <w:pPr>
        <w:spacing w:after="200" w:line="276" w:lineRule="auto"/>
        <w:rPr>
          <w:rFonts w:ascii="Arial" w:hAnsi="Arial" w:cs="Arial"/>
          <w:b/>
          <w:sz w:val="28"/>
          <w:szCs w:val="28"/>
        </w:rPr>
      </w:pPr>
      <w:r>
        <w:rPr>
          <w:rFonts w:ascii="Arial" w:hAnsi="Arial" w:cs="Arial"/>
          <w:b/>
          <w:sz w:val="28"/>
          <w:szCs w:val="28"/>
        </w:rPr>
        <w:br w:type="page"/>
      </w:r>
      <w:r w:rsidR="004D7D9B">
        <w:rPr>
          <w:rFonts w:ascii="Arial" w:hAnsi="Arial" w:cs="Arial"/>
          <w:b/>
          <w:sz w:val="28"/>
          <w:szCs w:val="28"/>
        </w:rPr>
        <w:br w:type="page"/>
      </w:r>
    </w:p>
    <w:p w14:paraId="49D32C74" w14:textId="77777777" w:rsidR="0051176D" w:rsidRDefault="0051176D" w:rsidP="0051176D">
      <w:pPr>
        <w:jc w:val="center"/>
        <w:rPr>
          <w:rFonts w:ascii="Arial" w:hAnsi="Arial" w:cs="Arial"/>
          <w:b/>
          <w:sz w:val="28"/>
          <w:szCs w:val="28"/>
        </w:rPr>
      </w:pPr>
      <w:r>
        <w:rPr>
          <w:rFonts w:ascii="Arial" w:hAnsi="Arial" w:cs="Arial"/>
          <w:b/>
          <w:sz w:val="28"/>
          <w:szCs w:val="28"/>
        </w:rPr>
        <w:t>BÖLÜM-IV</w:t>
      </w:r>
    </w:p>
    <w:p w14:paraId="455D28D8" w14:textId="77777777" w:rsidR="0051176D" w:rsidRDefault="0051176D" w:rsidP="0051176D">
      <w:pPr>
        <w:jc w:val="center"/>
        <w:rPr>
          <w:rFonts w:ascii="Arial" w:hAnsi="Arial" w:cs="Arial"/>
          <w:b/>
          <w:sz w:val="28"/>
          <w:szCs w:val="28"/>
        </w:rPr>
      </w:pPr>
      <w:r w:rsidRPr="00B32214">
        <w:rPr>
          <w:rFonts w:ascii="Arial" w:hAnsi="Arial" w:cs="Arial"/>
          <w:b/>
          <w:sz w:val="28"/>
          <w:szCs w:val="28"/>
        </w:rPr>
        <w:t xml:space="preserve">Görevler ve görevlerle ilgili </w:t>
      </w:r>
      <w:r>
        <w:rPr>
          <w:rFonts w:ascii="Arial" w:hAnsi="Arial" w:cs="Arial"/>
          <w:b/>
          <w:sz w:val="28"/>
          <w:szCs w:val="28"/>
        </w:rPr>
        <w:t>ÖDEVLER</w:t>
      </w:r>
    </w:p>
    <w:p w14:paraId="21F4C3FB" w14:textId="77777777" w:rsidR="0051176D" w:rsidRDefault="0051176D" w:rsidP="0051176D">
      <w:pPr>
        <w:rPr>
          <w:rFonts w:ascii="Arial" w:hAnsi="Arial" w:cs="Arial"/>
          <w:b/>
          <w:sz w:val="28"/>
          <w:szCs w:val="28"/>
        </w:rPr>
      </w:pPr>
    </w:p>
    <w:p w14:paraId="460F4209" w14:textId="77777777" w:rsidR="0051176D" w:rsidRPr="00B32214" w:rsidRDefault="0051176D" w:rsidP="0051176D">
      <w:pPr>
        <w:rPr>
          <w:rFonts w:ascii="Arial" w:hAnsi="Arial" w:cs="Arial"/>
          <w:b/>
          <w:sz w:val="28"/>
          <w:szCs w:val="28"/>
        </w:rPr>
      </w:pPr>
      <w:r>
        <w:rPr>
          <w:rFonts w:ascii="Arial" w:hAnsi="Arial" w:cs="Arial"/>
          <w:b/>
          <w:sz w:val="28"/>
          <w:szCs w:val="28"/>
        </w:rPr>
        <w:t xml:space="preserve">Önemli not: Aşağıda italik yazılan hususlar hazırlanarak ayrı bir dosyaya konacaktır. </w:t>
      </w:r>
    </w:p>
    <w:p w14:paraId="5265228B" w14:textId="77777777" w:rsidR="0051176D" w:rsidRPr="00035E71" w:rsidRDefault="0051176D" w:rsidP="0051176D">
      <w:pPr>
        <w:rPr>
          <w:rFonts w:ascii="Arial" w:hAnsi="Arial" w:cs="Arial"/>
          <w:b/>
        </w:rPr>
      </w:pPr>
    </w:p>
    <w:p w14:paraId="0CEB0F15" w14:textId="77777777" w:rsidR="0051176D" w:rsidRPr="003B7BBE" w:rsidRDefault="0051176D" w:rsidP="0051176D">
      <w:pPr>
        <w:rPr>
          <w:rFonts w:ascii="Arial" w:hAnsi="Arial" w:cs="Arial"/>
          <w:i/>
        </w:rPr>
      </w:pPr>
      <w:r w:rsidRPr="00035E71">
        <w:rPr>
          <w:rFonts w:ascii="Arial" w:hAnsi="Arial" w:cs="Arial"/>
          <w:b/>
          <w:u w:val="single"/>
        </w:rPr>
        <w:t>Görev 1</w:t>
      </w:r>
      <w:r>
        <w:rPr>
          <w:rFonts w:ascii="Arial" w:hAnsi="Arial" w:cs="Arial"/>
          <w:b/>
          <w:u w:val="single"/>
        </w:rPr>
        <w:t xml:space="preserve">:   </w:t>
      </w:r>
      <w:r w:rsidRPr="003B7BBE">
        <w:rPr>
          <w:rFonts w:ascii="Arial" w:hAnsi="Arial" w:cs="Arial"/>
          <w:i/>
        </w:rPr>
        <w:t>Gemideki tüm boru devresi diyagramlarını çizi</w:t>
      </w:r>
      <w:r>
        <w:rPr>
          <w:rFonts w:ascii="Arial" w:hAnsi="Arial" w:cs="Arial"/>
          <w:i/>
        </w:rPr>
        <w:t>niz.</w:t>
      </w:r>
    </w:p>
    <w:p w14:paraId="30AE5147" w14:textId="77777777" w:rsidR="0051176D" w:rsidRPr="003B7BBE" w:rsidRDefault="0051176D" w:rsidP="0051176D">
      <w:pPr>
        <w:rPr>
          <w:rFonts w:ascii="Arial" w:hAnsi="Arial" w:cs="Arial"/>
          <w:i/>
        </w:rPr>
      </w:pPr>
    </w:p>
    <w:p w14:paraId="2A70D08F" w14:textId="77777777" w:rsidR="0051176D" w:rsidRPr="00035E71" w:rsidRDefault="0051176D" w:rsidP="0051176D">
      <w:pPr>
        <w:jc w:val="both"/>
        <w:rPr>
          <w:rFonts w:ascii="Arial" w:hAnsi="Arial" w:cs="Arial"/>
        </w:rPr>
      </w:pPr>
      <w:r w:rsidRPr="00F80B30">
        <w:rPr>
          <w:rFonts w:ascii="Arial" w:hAnsi="Arial" w:cs="Arial"/>
          <w:b/>
        </w:rPr>
        <w:t>Bilgi</w:t>
      </w:r>
      <w:r>
        <w:rPr>
          <w:rFonts w:ascii="Arial" w:hAnsi="Arial" w:cs="Arial"/>
        </w:rPr>
        <w:t xml:space="preserve">: </w:t>
      </w:r>
      <w:r w:rsidRPr="00DC3C0A">
        <w:rPr>
          <w:rFonts w:ascii="Arial" w:hAnsi="Arial" w:cs="Arial"/>
        </w:rPr>
        <w:t>Bir mühendis zabit, bir gemideki tüm boru devresi platformlarının hayati önemde olduğunu bilir. Bu</w:t>
      </w:r>
      <w:r w:rsidRPr="00035E71">
        <w:rPr>
          <w:rFonts w:ascii="Arial" w:hAnsi="Arial" w:cs="Arial"/>
        </w:rPr>
        <w:t xml:space="preserve"> özellikle onun ana çalışma alanı </w:t>
      </w:r>
      <w:r>
        <w:rPr>
          <w:rFonts w:ascii="Arial" w:hAnsi="Arial" w:cs="Arial"/>
        </w:rPr>
        <w:t xml:space="preserve">olan </w:t>
      </w:r>
      <w:r w:rsidRPr="00035E71">
        <w:rPr>
          <w:rFonts w:ascii="Arial" w:hAnsi="Arial" w:cs="Arial"/>
        </w:rPr>
        <w:t xml:space="preserve">makine </w:t>
      </w:r>
      <w:r>
        <w:rPr>
          <w:rFonts w:ascii="Arial" w:hAnsi="Arial" w:cs="Arial"/>
        </w:rPr>
        <w:t>dairesi</w:t>
      </w:r>
      <w:r w:rsidRPr="00035E71">
        <w:rPr>
          <w:rFonts w:ascii="Arial" w:hAnsi="Arial" w:cs="Arial"/>
        </w:rPr>
        <w:t xml:space="preserve"> içindir.</w:t>
      </w:r>
    </w:p>
    <w:p w14:paraId="44FDC787" w14:textId="77777777" w:rsidR="0051176D" w:rsidRPr="00035E71" w:rsidRDefault="0051176D" w:rsidP="0051176D">
      <w:pPr>
        <w:jc w:val="both"/>
        <w:rPr>
          <w:rFonts w:ascii="Arial" w:hAnsi="Arial" w:cs="Arial"/>
        </w:rPr>
      </w:pPr>
    </w:p>
    <w:p w14:paraId="56DC6E1E" w14:textId="77777777" w:rsidR="0051176D" w:rsidRPr="00035E71" w:rsidRDefault="0051176D" w:rsidP="0051176D">
      <w:pPr>
        <w:jc w:val="both"/>
        <w:rPr>
          <w:rFonts w:ascii="Arial" w:hAnsi="Arial" w:cs="Arial"/>
        </w:rPr>
      </w:pPr>
      <w:r w:rsidRPr="00035E71">
        <w:rPr>
          <w:rFonts w:ascii="Arial" w:hAnsi="Arial" w:cs="Arial"/>
        </w:rPr>
        <w:t>Bir boru devresinin taşıdığı sıvı</w:t>
      </w:r>
      <w:r>
        <w:rPr>
          <w:rFonts w:ascii="Arial" w:hAnsi="Arial" w:cs="Arial"/>
        </w:rPr>
        <w:t xml:space="preserve">nın </w:t>
      </w:r>
      <w:r w:rsidRPr="00035E71">
        <w:rPr>
          <w:rFonts w:ascii="Arial" w:hAnsi="Arial" w:cs="Arial"/>
        </w:rPr>
        <w:t>basınç ve sıcaklıkları</w:t>
      </w:r>
      <w:r>
        <w:rPr>
          <w:rFonts w:ascii="Arial" w:hAnsi="Arial" w:cs="Arial"/>
        </w:rPr>
        <w:t xml:space="preserve"> da eşit önemdedir. Bu nedenle </w:t>
      </w:r>
      <w:r w:rsidRPr="00035E71">
        <w:rPr>
          <w:rFonts w:ascii="Arial" w:hAnsi="Arial" w:cs="Arial"/>
        </w:rPr>
        <w:t>boru devrele</w:t>
      </w:r>
      <w:r>
        <w:rPr>
          <w:rFonts w:ascii="Arial" w:hAnsi="Arial" w:cs="Arial"/>
        </w:rPr>
        <w:t>ri, borudaki sıvıyı, akım yönünü</w:t>
      </w:r>
      <w:r w:rsidRPr="00035E71">
        <w:rPr>
          <w:rFonts w:ascii="Arial" w:hAnsi="Arial" w:cs="Arial"/>
        </w:rPr>
        <w:t xml:space="preserve">,  basınç ve sıcaklığını ve ilgili tehlike ve/veya tehlikeleri belirtmek için açık ve </w:t>
      </w:r>
      <w:r>
        <w:rPr>
          <w:rFonts w:ascii="Arial" w:hAnsi="Arial" w:cs="Arial"/>
        </w:rPr>
        <w:t xml:space="preserve">anlaşılır </w:t>
      </w:r>
      <w:r w:rsidRPr="00035E71">
        <w:rPr>
          <w:rFonts w:ascii="Arial" w:hAnsi="Arial" w:cs="Arial"/>
        </w:rPr>
        <w:t>şekilde işaretlenmelidir. İşaretlemede ideal o</w:t>
      </w:r>
      <w:r>
        <w:rPr>
          <w:rFonts w:ascii="Arial" w:hAnsi="Arial" w:cs="Arial"/>
        </w:rPr>
        <w:t>l</w:t>
      </w:r>
      <w:r w:rsidRPr="00035E71">
        <w:rPr>
          <w:rFonts w:ascii="Arial" w:hAnsi="Arial" w:cs="Arial"/>
        </w:rPr>
        <w:t xml:space="preserve">arak sabit parlak </w:t>
      </w:r>
      <w:r>
        <w:rPr>
          <w:rFonts w:ascii="Arial" w:hAnsi="Arial" w:cs="Arial"/>
        </w:rPr>
        <w:t>renkler</w:t>
      </w:r>
      <w:r w:rsidRPr="00035E71">
        <w:rPr>
          <w:rFonts w:ascii="Arial" w:hAnsi="Arial" w:cs="Arial"/>
        </w:rPr>
        <w:t xml:space="preserve"> kullanı</w:t>
      </w:r>
      <w:r>
        <w:rPr>
          <w:rFonts w:ascii="Arial" w:hAnsi="Arial" w:cs="Arial"/>
        </w:rPr>
        <w:t>lmalı</w:t>
      </w:r>
      <w:r w:rsidRPr="00035E71">
        <w:rPr>
          <w:rFonts w:ascii="Arial" w:hAnsi="Arial" w:cs="Arial"/>
        </w:rPr>
        <w:t xml:space="preserve"> ve bu renklerin s</w:t>
      </w:r>
      <w:r>
        <w:rPr>
          <w:rFonts w:ascii="Arial" w:hAnsi="Arial" w:cs="Arial"/>
        </w:rPr>
        <w:t>istemde bulunan hangi sıvıyı taş</w:t>
      </w:r>
      <w:r w:rsidRPr="00035E71">
        <w:rPr>
          <w:rFonts w:ascii="Arial" w:hAnsi="Arial" w:cs="Arial"/>
        </w:rPr>
        <w:t>ıdığı</w:t>
      </w:r>
      <w:r>
        <w:rPr>
          <w:rFonts w:ascii="Arial" w:hAnsi="Arial" w:cs="Arial"/>
        </w:rPr>
        <w:t xml:space="preserve"> </w:t>
      </w:r>
      <w:r w:rsidRPr="00035E71">
        <w:rPr>
          <w:rFonts w:ascii="Arial" w:hAnsi="Arial" w:cs="Arial"/>
        </w:rPr>
        <w:t>da belirtilmelidir.</w:t>
      </w:r>
    </w:p>
    <w:p w14:paraId="61795A33" w14:textId="77777777" w:rsidR="0051176D" w:rsidRPr="00035E71" w:rsidRDefault="0051176D" w:rsidP="0051176D">
      <w:pPr>
        <w:jc w:val="both"/>
        <w:rPr>
          <w:rFonts w:ascii="Arial" w:hAnsi="Arial" w:cs="Arial"/>
        </w:rPr>
      </w:pPr>
    </w:p>
    <w:p w14:paraId="0786468D" w14:textId="77777777" w:rsidR="0051176D" w:rsidRPr="00035E71" w:rsidRDefault="0051176D" w:rsidP="0051176D">
      <w:pPr>
        <w:jc w:val="both"/>
        <w:rPr>
          <w:rFonts w:ascii="Arial" w:hAnsi="Arial" w:cs="Arial"/>
        </w:rPr>
      </w:pPr>
      <w:r w:rsidRPr="00035E71">
        <w:rPr>
          <w:rFonts w:ascii="Arial" w:hAnsi="Arial" w:cs="Arial"/>
        </w:rPr>
        <w:t>Her şeyden önce güvenlik önlemleri alınmadan, herhangi bir (nedenle) hiç bir boru sökülmemelidir. Söküm sırasında açık kısımdan, (açılan kısımdan) sıvının akmaması için etkili ve güvenli bir işlem uygulanmalıdır. Herhangi bir sistem izole edildiği zaman, bu durum makine dairesi, jurnaline yazılmalıdır.</w:t>
      </w:r>
    </w:p>
    <w:p w14:paraId="454D318A" w14:textId="77777777" w:rsidR="0051176D" w:rsidRPr="00035E71" w:rsidRDefault="0051176D" w:rsidP="0051176D">
      <w:pPr>
        <w:jc w:val="both"/>
        <w:rPr>
          <w:rFonts w:ascii="Arial" w:hAnsi="Arial" w:cs="Arial"/>
        </w:rPr>
      </w:pPr>
    </w:p>
    <w:p w14:paraId="3D725C51" w14:textId="77777777" w:rsidR="0051176D" w:rsidRPr="00035E71" w:rsidRDefault="0051176D" w:rsidP="0051176D">
      <w:pPr>
        <w:jc w:val="both"/>
        <w:rPr>
          <w:rFonts w:ascii="Arial" w:hAnsi="Arial" w:cs="Arial"/>
        </w:rPr>
      </w:pPr>
      <w:r>
        <w:rPr>
          <w:rFonts w:ascii="Arial" w:hAnsi="Arial" w:cs="Arial"/>
        </w:rPr>
        <w:t>Bo</w:t>
      </w:r>
      <w:r w:rsidRPr="00035E71">
        <w:rPr>
          <w:rFonts w:ascii="Arial" w:hAnsi="Arial" w:cs="Arial"/>
        </w:rPr>
        <w:t>ş boru devresine sıvı girişine müsaade edeceği zaman, bu dikkatli ve kontrollü bir şekilde yapılmalıdır. Bu özellikle, stim sistemlerinin ısıtılması</w:t>
      </w:r>
      <w:r>
        <w:rPr>
          <w:rFonts w:ascii="Arial" w:hAnsi="Arial" w:cs="Arial"/>
        </w:rPr>
        <w:t>,</w:t>
      </w:r>
      <w:r w:rsidRPr="00035E71">
        <w:rPr>
          <w:rFonts w:ascii="Arial" w:hAnsi="Arial" w:cs="Arial"/>
        </w:rPr>
        <w:t xml:space="preserve"> yoğuş</w:t>
      </w:r>
      <w:r>
        <w:rPr>
          <w:rFonts w:ascii="Arial" w:hAnsi="Arial" w:cs="Arial"/>
        </w:rPr>
        <w:t>maların</w:t>
      </w:r>
      <w:r w:rsidRPr="00035E71">
        <w:rPr>
          <w:rFonts w:ascii="Arial" w:hAnsi="Arial" w:cs="Arial"/>
        </w:rPr>
        <w:t xml:space="preserve"> dreyni (boşaltılması) sırasında hasara neden olacak “su çekiçlemesinin”</w:t>
      </w:r>
      <w:r>
        <w:rPr>
          <w:rFonts w:ascii="Arial" w:hAnsi="Arial" w:cs="Arial"/>
        </w:rPr>
        <w:t xml:space="preserve"> </w:t>
      </w:r>
      <w:r w:rsidRPr="00035E71">
        <w:rPr>
          <w:rFonts w:ascii="Arial" w:hAnsi="Arial" w:cs="Arial"/>
        </w:rPr>
        <w:t>etkileri bakımından önemlidir.</w:t>
      </w:r>
    </w:p>
    <w:p w14:paraId="674C5974" w14:textId="77777777" w:rsidR="0051176D" w:rsidRPr="00035E71" w:rsidRDefault="0051176D" w:rsidP="0051176D">
      <w:pPr>
        <w:jc w:val="both"/>
        <w:rPr>
          <w:rFonts w:ascii="Arial" w:hAnsi="Arial" w:cs="Arial"/>
        </w:rPr>
      </w:pPr>
    </w:p>
    <w:p w14:paraId="7710A2A9" w14:textId="77777777" w:rsidR="0051176D" w:rsidRPr="00035E71" w:rsidRDefault="0051176D" w:rsidP="0051176D">
      <w:pPr>
        <w:jc w:val="both"/>
        <w:rPr>
          <w:rFonts w:ascii="Arial" w:hAnsi="Arial" w:cs="Arial"/>
        </w:rPr>
      </w:pPr>
      <w:r w:rsidRPr="00035E71">
        <w:rPr>
          <w:rFonts w:ascii="Arial" w:hAnsi="Arial" w:cs="Arial"/>
        </w:rPr>
        <w:t>Boru devreleri</w:t>
      </w:r>
      <w:r>
        <w:rPr>
          <w:rFonts w:ascii="Arial" w:hAnsi="Arial" w:cs="Arial"/>
        </w:rPr>
        <w:t>nin</w:t>
      </w:r>
      <w:r w:rsidRPr="00035E71">
        <w:rPr>
          <w:rFonts w:ascii="Arial" w:hAnsi="Arial" w:cs="Arial"/>
        </w:rPr>
        <w:t xml:space="preserve"> resimleri çizileceği zaman, kullanılan düzlemler</w:t>
      </w:r>
      <w:r>
        <w:rPr>
          <w:rFonts w:ascii="Arial" w:hAnsi="Arial" w:cs="Arial"/>
        </w:rPr>
        <w:t xml:space="preserve">e </w:t>
      </w:r>
      <w:r w:rsidRPr="00035E71">
        <w:rPr>
          <w:rFonts w:ascii="Arial" w:hAnsi="Arial" w:cs="Arial"/>
        </w:rPr>
        <w:t>ve genişlemeye müsaade etmek için kullanılan yöntemler not (kayıt) edilir.</w:t>
      </w:r>
    </w:p>
    <w:p w14:paraId="543D2055" w14:textId="77777777" w:rsidR="0051176D" w:rsidRPr="00035E71" w:rsidRDefault="0051176D" w:rsidP="0051176D">
      <w:pPr>
        <w:jc w:val="both"/>
        <w:rPr>
          <w:rFonts w:ascii="Arial" w:hAnsi="Arial" w:cs="Arial"/>
        </w:rPr>
      </w:pPr>
    </w:p>
    <w:p w14:paraId="480E4F4B" w14:textId="77777777" w:rsidR="0051176D" w:rsidRPr="00035E71" w:rsidRDefault="0051176D" w:rsidP="0051176D">
      <w:pPr>
        <w:jc w:val="both"/>
        <w:rPr>
          <w:rFonts w:ascii="Arial" w:hAnsi="Arial" w:cs="Arial"/>
        </w:rPr>
      </w:pPr>
      <w:r w:rsidRPr="00035E71">
        <w:rPr>
          <w:rFonts w:ascii="Arial" w:hAnsi="Arial" w:cs="Arial"/>
        </w:rPr>
        <w:t xml:space="preserve">Bir mühendis zabit, valfların görev ve durumlarını ve türlü boru devrelerindeki filtre, basınç </w:t>
      </w:r>
      <w:r>
        <w:rPr>
          <w:rFonts w:ascii="Arial" w:hAnsi="Arial" w:cs="Arial"/>
        </w:rPr>
        <w:t>düşürme</w:t>
      </w:r>
      <w:r w:rsidRPr="00035E71">
        <w:rPr>
          <w:rFonts w:ascii="Arial" w:hAnsi="Arial" w:cs="Arial"/>
        </w:rPr>
        <w:t xml:space="preserve"> düzenekleri vb. gibi diğer parçaları bilmelidir.</w:t>
      </w:r>
    </w:p>
    <w:p w14:paraId="6804D818" w14:textId="77777777" w:rsidR="0051176D" w:rsidRPr="00035E71" w:rsidRDefault="0051176D" w:rsidP="0051176D">
      <w:pPr>
        <w:jc w:val="both"/>
        <w:rPr>
          <w:rFonts w:ascii="Arial" w:hAnsi="Arial" w:cs="Arial"/>
        </w:rPr>
      </w:pPr>
    </w:p>
    <w:p w14:paraId="1CE3077C" w14:textId="77777777" w:rsidR="0051176D" w:rsidRPr="00035E71" w:rsidRDefault="0051176D" w:rsidP="0051176D">
      <w:pPr>
        <w:jc w:val="both"/>
        <w:rPr>
          <w:rFonts w:ascii="Arial" w:hAnsi="Arial" w:cs="Arial"/>
        </w:rPr>
      </w:pPr>
      <w:r w:rsidRPr="00035E71">
        <w:rPr>
          <w:rFonts w:ascii="Arial" w:hAnsi="Arial" w:cs="Arial"/>
        </w:rPr>
        <w:t>Emercensi valf</w:t>
      </w:r>
      <w:r>
        <w:rPr>
          <w:rFonts w:ascii="Arial" w:hAnsi="Arial" w:cs="Arial"/>
        </w:rPr>
        <w:t>ların</w:t>
      </w:r>
      <w:r w:rsidRPr="00035E71">
        <w:rPr>
          <w:rFonts w:ascii="Arial" w:hAnsi="Arial" w:cs="Arial"/>
        </w:rPr>
        <w:t xml:space="preserve"> veya birimin (ünitenin) uzakta</w:t>
      </w:r>
      <w:r>
        <w:rPr>
          <w:rFonts w:ascii="Arial" w:hAnsi="Arial" w:cs="Arial"/>
        </w:rPr>
        <w:t xml:space="preserve">n </w:t>
      </w:r>
      <w:r w:rsidRPr="00035E71">
        <w:rPr>
          <w:rFonts w:ascii="Arial" w:hAnsi="Arial" w:cs="Arial"/>
        </w:rPr>
        <w:t xml:space="preserve">kontrol </w:t>
      </w:r>
      <w:r>
        <w:rPr>
          <w:rFonts w:ascii="Arial" w:hAnsi="Arial" w:cs="Arial"/>
        </w:rPr>
        <w:t xml:space="preserve">donanımları </w:t>
      </w:r>
      <w:r w:rsidRPr="00035E71">
        <w:rPr>
          <w:rFonts w:ascii="Arial" w:hAnsi="Arial" w:cs="Arial"/>
        </w:rPr>
        <w:t>özel bir öneme sahiptir. Bu sistemlerin iyi çalışma durumunda sürdürülmeleri (tutulmaları) hayati (yaşamsal) önemdedir.</w:t>
      </w:r>
    </w:p>
    <w:p w14:paraId="4CA2CFB3" w14:textId="77777777" w:rsidR="0051176D" w:rsidRPr="00035E71" w:rsidRDefault="0051176D" w:rsidP="0051176D">
      <w:pPr>
        <w:jc w:val="both"/>
        <w:rPr>
          <w:rFonts w:ascii="Arial" w:hAnsi="Arial" w:cs="Arial"/>
        </w:rPr>
      </w:pPr>
    </w:p>
    <w:p w14:paraId="1D06F3F3" w14:textId="77777777" w:rsidR="0051176D" w:rsidRPr="00035E71" w:rsidRDefault="0051176D" w:rsidP="0051176D">
      <w:pPr>
        <w:jc w:val="both"/>
        <w:rPr>
          <w:rFonts w:ascii="Arial" w:hAnsi="Arial" w:cs="Arial"/>
        </w:rPr>
      </w:pPr>
      <w:r w:rsidRPr="00035E71">
        <w:rPr>
          <w:rFonts w:ascii="Arial" w:hAnsi="Arial" w:cs="Arial"/>
        </w:rPr>
        <w:t>Fuel oil sistemleri çizeceği zaman, kirlenmeyi denetlemekle</w:t>
      </w:r>
      <w:r>
        <w:rPr>
          <w:rFonts w:ascii="Arial" w:hAnsi="Arial" w:cs="Arial"/>
        </w:rPr>
        <w:t xml:space="preserve"> ilgili</w:t>
      </w:r>
      <w:r w:rsidRPr="00035E71">
        <w:rPr>
          <w:rFonts w:ascii="Arial" w:hAnsi="Arial" w:cs="Arial"/>
        </w:rPr>
        <w:t xml:space="preserve"> düzenlemelerin </w:t>
      </w:r>
      <w:r>
        <w:rPr>
          <w:rFonts w:ascii="Arial" w:hAnsi="Arial" w:cs="Arial"/>
        </w:rPr>
        <w:t xml:space="preserve">de </w:t>
      </w:r>
      <w:r w:rsidRPr="00035E71">
        <w:rPr>
          <w:rFonts w:ascii="Arial" w:hAnsi="Arial" w:cs="Arial"/>
        </w:rPr>
        <w:t>tümü kayıt edilmelidir.</w:t>
      </w:r>
    </w:p>
    <w:p w14:paraId="2EC976AA" w14:textId="77777777" w:rsidR="0051176D" w:rsidRPr="00035E71" w:rsidRDefault="0051176D" w:rsidP="0051176D">
      <w:pPr>
        <w:jc w:val="both"/>
        <w:rPr>
          <w:rFonts w:ascii="Arial" w:hAnsi="Arial" w:cs="Arial"/>
        </w:rPr>
      </w:pPr>
    </w:p>
    <w:p w14:paraId="01DA12E1" w14:textId="77777777" w:rsidR="0051176D" w:rsidRPr="00035E71" w:rsidRDefault="0051176D" w:rsidP="0051176D">
      <w:pPr>
        <w:jc w:val="both"/>
        <w:rPr>
          <w:rFonts w:ascii="Arial" w:hAnsi="Arial" w:cs="Arial"/>
        </w:rPr>
      </w:pPr>
      <w:r w:rsidRPr="00035E71">
        <w:rPr>
          <w:rFonts w:ascii="Arial" w:hAnsi="Arial" w:cs="Arial"/>
        </w:rPr>
        <w:t>Sintine po</w:t>
      </w:r>
      <w:r>
        <w:rPr>
          <w:rFonts w:ascii="Arial" w:hAnsi="Arial" w:cs="Arial"/>
        </w:rPr>
        <w:t>m</w:t>
      </w:r>
      <w:r w:rsidRPr="00035E71">
        <w:rPr>
          <w:rFonts w:ascii="Arial" w:hAnsi="Arial" w:cs="Arial"/>
        </w:rPr>
        <w:t>paları sistem</w:t>
      </w:r>
      <w:r>
        <w:rPr>
          <w:rFonts w:ascii="Arial" w:hAnsi="Arial" w:cs="Arial"/>
        </w:rPr>
        <w:t>d</w:t>
      </w:r>
      <w:r w:rsidRPr="00035E71">
        <w:rPr>
          <w:rFonts w:ascii="Arial" w:hAnsi="Arial" w:cs="Arial"/>
        </w:rPr>
        <w:t xml:space="preserve">e birikmiş suyu bordadan basar. Bu sistem kullanıldığı zaman, </w:t>
      </w:r>
      <w:r>
        <w:rPr>
          <w:rFonts w:ascii="Arial" w:hAnsi="Arial" w:cs="Arial"/>
        </w:rPr>
        <w:t xml:space="preserve">çevrede </w:t>
      </w:r>
      <w:r w:rsidRPr="00035E71">
        <w:rPr>
          <w:rFonts w:ascii="Arial" w:hAnsi="Arial" w:cs="Arial"/>
        </w:rPr>
        <w:t>kirlenme oluşmayacağından emin ol</w:t>
      </w:r>
      <w:r>
        <w:rPr>
          <w:rFonts w:ascii="Arial" w:hAnsi="Arial" w:cs="Arial"/>
        </w:rPr>
        <w:t>unmalıdır.</w:t>
      </w:r>
      <w:r w:rsidRPr="00035E71">
        <w:rPr>
          <w:rFonts w:ascii="Arial" w:hAnsi="Arial" w:cs="Arial"/>
        </w:rPr>
        <w:t xml:space="preserve"> Emercensi durumlarda, çoğu zaman normal sintine pompasından da</w:t>
      </w:r>
      <w:r>
        <w:rPr>
          <w:rFonts w:ascii="Arial" w:hAnsi="Arial" w:cs="Arial"/>
        </w:rPr>
        <w:t>ha büyük kapasiteli ilave pompal</w:t>
      </w:r>
      <w:r w:rsidRPr="00035E71">
        <w:rPr>
          <w:rFonts w:ascii="Arial" w:hAnsi="Arial" w:cs="Arial"/>
        </w:rPr>
        <w:t>ar kullanılabilir. Sistem çizileceği zaman, düzenlemeler ve tüm kontrol valflarının yerinin anlaşıldığından emin olunmalıdır.</w:t>
      </w:r>
    </w:p>
    <w:p w14:paraId="26130148" w14:textId="77777777" w:rsidR="0051176D" w:rsidRPr="00035E71" w:rsidRDefault="0051176D" w:rsidP="0051176D">
      <w:pPr>
        <w:jc w:val="both"/>
        <w:rPr>
          <w:rFonts w:ascii="Arial" w:hAnsi="Arial" w:cs="Arial"/>
        </w:rPr>
      </w:pPr>
    </w:p>
    <w:p w14:paraId="4224DBD5" w14:textId="77777777" w:rsidR="0051176D" w:rsidRPr="00035E71" w:rsidRDefault="0051176D" w:rsidP="0051176D">
      <w:pPr>
        <w:jc w:val="both"/>
        <w:rPr>
          <w:rFonts w:ascii="Arial" w:hAnsi="Arial" w:cs="Arial"/>
        </w:rPr>
      </w:pPr>
      <w:r w:rsidRPr="00035E71">
        <w:rPr>
          <w:rFonts w:ascii="Arial" w:hAnsi="Arial" w:cs="Arial"/>
        </w:rPr>
        <w:t>Not: Kirliliği önleyecek teçhizat kullanıldığı zaman, durum yağ kayıt defterine işlenmelidir.</w:t>
      </w:r>
    </w:p>
    <w:p w14:paraId="1B125F76" w14:textId="77777777" w:rsidR="0051176D" w:rsidRPr="00035E71" w:rsidRDefault="0051176D" w:rsidP="0051176D">
      <w:pPr>
        <w:jc w:val="both"/>
        <w:rPr>
          <w:rFonts w:ascii="Arial" w:hAnsi="Arial" w:cs="Arial"/>
        </w:rPr>
      </w:pPr>
    </w:p>
    <w:p w14:paraId="2AE4E69E" w14:textId="77777777" w:rsidR="0051176D" w:rsidRDefault="0051176D" w:rsidP="0051176D">
      <w:pPr>
        <w:jc w:val="both"/>
        <w:rPr>
          <w:rFonts w:ascii="Arial" w:hAnsi="Arial" w:cs="Arial"/>
          <w:b/>
          <w:u w:val="single"/>
        </w:rPr>
      </w:pPr>
    </w:p>
    <w:p w14:paraId="2A701072" w14:textId="77777777" w:rsidR="0051176D" w:rsidRDefault="0051176D" w:rsidP="0051176D">
      <w:pPr>
        <w:jc w:val="both"/>
        <w:rPr>
          <w:rFonts w:ascii="Arial" w:hAnsi="Arial" w:cs="Arial"/>
          <w:i/>
        </w:rPr>
      </w:pPr>
      <w:r w:rsidRPr="00035E71">
        <w:rPr>
          <w:rFonts w:ascii="Arial" w:hAnsi="Arial" w:cs="Arial"/>
          <w:b/>
          <w:u w:val="single"/>
        </w:rPr>
        <w:t>Görev 2</w:t>
      </w:r>
      <w:r>
        <w:rPr>
          <w:rFonts w:ascii="Arial" w:hAnsi="Arial" w:cs="Arial"/>
          <w:b/>
          <w:u w:val="single"/>
        </w:rPr>
        <w:t>:</w:t>
      </w:r>
      <w:r w:rsidRPr="00F80B30">
        <w:rPr>
          <w:rFonts w:ascii="Arial" w:hAnsi="Arial" w:cs="Arial"/>
          <w:b/>
        </w:rPr>
        <w:t xml:space="preserve"> </w:t>
      </w:r>
      <w:r w:rsidRPr="00F80B30">
        <w:rPr>
          <w:rFonts w:ascii="Arial" w:hAnsi="Arial" w:cs="Arial"/>
          <w:i/>
        </w:rPr>
        <w:t xml:space="preserve">  Makine dairesinde bulunan</w:t>
      </w:r>
      <w:r>
        <w:rPr>
          <w:rFonts w:ascii="Arial" w:hAnsi="Arial" w:cs="Arial"/>
          <w:i/>
        </w:rPr>
        <w:t>,</w:t>
      </w:r>
      <w:r w:rsidRPr="00F80B30">
        <w:rPr>
          <w:rFonts w:ascii="Arial" w:hAnsi="Arial" w:cs="Arial"/>
          <w:i/>
        </w:rPr>
        <w:t xml:space="preserve"> tüm tank ve koferdamları </w:t>
      </w:r>
      <w:r>
        <w:rPr>
          <w:rFonts w:ascii="Arial" w:hAnsi="Arial" w:cs="Arial"/>
          <w:i/>
        </w:rPr>
        <w:t>çiziniz ve listeleyiniz. İskandil,</w:t>
      </w:r>
      <w:r w:rsidRPr="00F80B30">
        <w:rPr>
          <w:rFonts w:ascii="Arial" w:hAnsi="Arial" w:cs="Arial"/>
          <w:i/>
        </w:rPr>
        <w:t xml:space="preserve"> pompala</w:t>
      </w:r>
      <w:r>
        <w:rPr>
          <w:rFonts w:ascii="Arial" w:hAnsi="Arial" w:cs="Arial"/>
          <w:i/>
        </w:rPr>
        <w:t xml:space="preserve">r, </w:t>
      </w:r>
      <w:r w:rsidRPr="00F80B30">
        <w:rPr>
          <w:rFonts w:ascii="Arial" w:hAnsi="Arial" w:cs="Arial"/>
          <w:i/>
        </w:rPr>
        <w:t>havalandırma</w:t>
      </w:r>
      <w:r>
        <w:rPr>
          <w:rFonts w:ascii="Arial" w:hAnsi="Arial" w:cs="Arial"/>
          <w:i/>
        </w:rPr>
        <w:t>,</w:t>
      </w:r>
      <w:r w:rsidRPr="00F80B30">
        <w:rPr>
          <w:rFonts w:ascii="Arial" w:hAnsi="Arial" w:cs="Arial"/>
          <w:i/>
        </w:rPr>
        <w:t xml:space="preserve"> </w:t>
      </w:r>
      <w:r>
        <w:rPr>
          <w:rFonts w:ascii="Arial" w:hAnsi="Arial" w:cs="Arial"/>
          <w:i/>
        </w:rPr>
        <w:t>d</w:t>
      </w:r>
      <w:r w:rsidRPr="00F80B30">
        <w:rPr>
          <w:rFonts w:ascii="Arial" w:hAnsi="Arial" w:cs="Arial"/>
          <w:i/>
        </w:rPr>
        <w:t xml:space="preserve">oldurma </w:t>
      </w:r>
      <w:r>
        <w:rPr>
          <w:rFonts w:ascii="Arial" w:hAnsi="Arial" w:cs="Arial"/>
          <w:i/>
        </w:rPr>
        <w:t>v</w:t>
      </w:r>
      <w:r w:rsidRPr="00F80B30">
        <w:rPr>
          <w:rFonts w:ascii="Arial" w:hAnsi="Arial" w:cs="Arial"/>
          <w:i/>
        </w:rPr>
        <w:t>alfların</w:t>
      </w:r>
      <w:r>
        <w:rPr>
          <w:rFonts w:ascii="Arial" w:hAnsi="Arial" w:cs="Arial"/>
          <w:i/>
        </w:rPr>
        <w:t xml:space="preserve"> yerlerini ve </w:t>
      </w:r>
      <w:r w:rsidRPr="00F80B30">
        <w:rPr>
          <w:rFonts w:ascii="Arial" w:hAnsi="Arial" w:cs="Arial"/>
          <w:i/>
        </w:rPr>
        <w:t>taşıntı düzen</w:t>
      </w:r>
      <w:r>
        <w:rPr>
          <w:rFonts w:ascii="Arial" w:hAnsi="Arial" w:cs="Arial"/>
          <w:i/>
        </w:rPr>
        <w:t xml:space="preserve">eklerini gösteriniz ve </w:t>
      </w:r>
      <w:r w:rsidRPr="00F80B30">
        <w:rPr>
          <w:rFonts w:ascii="Arial" w:hAnsi="Arial" w:cs="Arial"/>
          <w:i/>
        </w:rPr>
        <w:t>açıkla</w:t>
      </w:r>
      <w:r>
        <w:rPr>
          <w:rFonts w:ascii="Arial" w:hAnsi="Arial" w:cs="Arial"/>
          <w:i/>
        </w:rPr>
        <w:t>yınız. T</w:t>
      </w:r>
      <w:r w:rsidRPr="00F80B30">
        <w:rPr>
          <w:rFonts w:ascii="Arial" w:hAnsi="Arial" w:cs="Arial"/>
          <w:i/>
        </w:rPr>
        <w:t xml:space="preserve">üm rimot kontrol yerleri </w:t>
      </w:r>
      <w:r>
        <w:rPr>
          <w:rFonts w:ascii="Arial" w:hAnsi="Arial" w:cs="Arial"/>
          <w:i/>
        </w:rPr>
        <w:t xml:space="preserve">gösterilniz. Ayrıca; </w:t>
      </w:r>
      <w:r w:rsidRPr="00F80B30">
        <w:rPr>
          <w:rFonts w:ascii="Arial" w:hAnsi="Arial" w:cs="Arial"/>
          <w:i/>
        </w:rPr>
        <w:t>Kapalı</w:t>
      </w:r>
      <w:r>
        <w:rPr>
          <w:rFonts w:ascii="Arial" w:hAnsi="Arial" w:cs="Arial"/>
          <w:i/>
        </w:rPr>
        <w:t xml:space="preserve"> </w:t>
      </w:r>
      <w:r w:rsidRPr="00F80B30">
        <w:rPr>
          <w:rFonts w:ascii="Arial" w:hAnsi="Arial" w:cs="Arial"/>
          <w:i/>
        </w:rPr>
        <w:t>hacimlere girild</w:t>
      </w:r>
      <w:r>
        <w:rPr>
          <w:rFonts w:ascii="Arial" w:hAnsi="Arial" w:cs="Arial"/>
          <w:i/>
        </w:rPr>
        <w:t>iğindeki potansiyel tehlikeler</w:t>
      </w:r>
      <w:r w:rsidRPr="00F80B30">
        <w:rPr>
          <w:rFonts w:ascii="Arial" w:hAnsi="Arial" w:cs="Arial"/>
          <w:i/>
        </w:rPr>
        <w:t xml:space="preserve"> açıkla</w:t>
      </w:r>
      <w:r>
        <w:rPr>
          <w:rFonts w:ascii="Arial" w:hAnsi="Arial" w:cs="Arial"/>
          <w:i/>
        </w:rPr>
        <w:t xml:space="preserve">yınız. </w:t>
      </w:r>
    </w:p>
    <w:p w14:paraId="28339F1C" w14:textId="77777777" w:rsidR="0051176D" w:rsidRPr="003B7BBE" w:rsidRDefault="0051176D" w:rsidP="0051176D">
      <w:pPr>
        <w:jc w:val="both"/>
        <w:rPr>
          <w:rFonts w:ascii="Arial" w:hAnsi="Arial" w:cs="Arial"/>
          <w:i/>
        </w:rPr>
      </w:pPr>
    </w:p>
    <w:p w14:paraId="5F6BC9C4" w14:textId="77777777" w:rsidR="0051176D" w:rsidRDefault="0051176D" w:rsidP="0051176D">
      <w:pPr>
        <w:jc w:val="both"/>
        <w:rPr>
          <w:rFonts w:ascii="Arial" w:hAnsi="Arial" w:cs="Arial"/>
        </w:rPr>
      </w:pPr>
      <w:r w:rsidRPr="00F80B30">
        <w:rPr>
          <w:rFonts w:ascii="Arial" w:hAnsi="Arial" w:cs="Arial"/>
          <w:b/>
        </w:rPr>
        <w:t>Bilgi:</w:t>
      </w:r>
      <w:r>
        <w:rPr>
          <w:rFonts w:ascii="Arial" w:hAnsi="Arial" w:cs="Arial"/>
        </w:rPr>
        <w:t xml:space="preserve"> </w:t>
      </w:r>
      <w:r w:rsidRPr="00035E71">
        <w:rPr>
          <w:rFonts w:ascii="Arial" w:hAnsi="Arial" w:cs="Arial"/>
        </w:rPr>
        <w:t>Bu görev, makine dairesi</w:t>
      </w:r>
      <w:r>
        <w:rPr>
          <w:rFonts w:ascii="Arial" w:hAnsi="Arial" w:cs="Arial"/>
        </w:rPr>
        <w:t>nde bulunan</w:t>
      </w:r>
      <w:r w:rsidRPr="00035E71">
        <w:rPr>
          <w:rFonts w:ascii="Arial" w:hAnsi="Arial" w:cs="Arial"/>
        </w:rPr>
        <w:t xml:space="preserve"> tüm kapalı hacimlerin durum ve amaçlarını</w:t>
      </w:r>
      <w:r>
        <w:rPr>
          <w:rFonts w:ascii="Arial" w:hAnsi="Arial" w:cs="Arial"/>
        </w:rPr>
        <w:t>n öğrenilmesidir.</w:t>
      </w:r>
    </w:p>
    <w:p w14:paraId="452840D1" w14:textId="77777777" w:rsidR="0051176D" w:rsidRPr="00035E71" w:rsidRDefault="0051176D" w:rsidP="0051176D">
      <w:pPr>
        <w:jc w:val="both"/>
        <w:rPr>
          <w:rFonts w:ascii="Arial" w:hAnsi="Arial" w:cs="Arial"/>
        </w:rPr>
      </w:pPr>
    </w:p>
    <w:p w14:paraId="344B58E2" w14:textId="77777777" w:rsidR="0051176D" w:rsidRPr="00035E71" w:rsidRDefault="0051176D" w:rsidP="0051176D">
      <w:pPr>
        <w:jc w:val="both"/>
        <w:rPr>
          <w:rFonts w:ascii="Arial" w:hAnsi="Arial" w:cs="Arial"/>
        </w:rPr>
      </w:pPr>
      <w:r>
        <w:rPr>
          <w:rFonts w:ascii="Arial" w:hAnsi="Arial" w:cs="Arial"/>
        </w:rPr>
        <w:t>Koferdamlar;</w:t>
      </w:r>
      <w:r w:rsidRPr="00035E71">
        <w:rPr>
          <w:rFonts w:ascii="Arial" w:hAnsi="Arial" w:cs="Arial"/>
        </w:rPr>
        <w:t xml:space="preserve"> boş hacimlerin </w:t>
      </w:r>
      <w:r>
        <w:rPr>
          <w:rFonts w:ascii="Arial" w:hAnsi="Arial" w:cs="Arial"/>
        </w:rPr>
        <w:t xml:space="preserve">ve </w:t>
      </w:r>
      <w:r w:rsidRPr="00035E71">
        <w:rPr>
          <w:rFonts w:ascii="Arial" w:hAnsi="Arial" w:cs="Arial"/>
        </w:rPr>
        <w:t>ayrı tanklar</w:t>
      </w:r>
      <w:r>
        <w:rPr>
          <w:rFonts w:ascii="Arial" w:hAnsi="Arial" w:cs="Arial"/>
        </w:rPr>
        <w:t xml:space="preserve">da </w:t>
      </w:r>
      <w:r w:rsidRPr="00035E71">
        <w:rPr>
          <w:rFonts w:ascii="Arial" w:hAnsi="Arial" w:cs="Arial"/>
        </w:rPr>
        <w:t>herhangi bir kaçağın yerinin saptanması ve onarılmasını sağlar. Dola</w:t>
      </w:r>
      <w:r>
        <w:rPr>
          <w:rFonts w:ascii="Arial" w:hAnsi="Arial" w:cs="Arial"/>
        </w:rPr>
        <w:t xml:space="preserve">yısıyla, koferdam hacimlerinin </w:t>
      </w:r>
      <w:r w:rsidRPr="00035E71">
        <w:rPr>
          <w:rFonts w:ascii="Arial" w:hAnsi="Arial" w:cs="Arial"/>
        </w:rPr>
        <w:t>düzenli aralıklarla, herhangi bir kaçak belirtisi için</w:t>
      </w:r>
      <w:r>
        <w:rPr>
          <w:rFonts w:ascii="Arial" w:hAnsi="Arial" w:cs="Arial"/>
        </w:rPr>
        <w:t xml:space="preserve"> </w:t>
      </w:r>
      <w:r w:rsidRPr="00035E71">
        <w:rPr>
          <w:rFonts w:ascii="Arial" w:hAnsi="Arial" w:cs="Arial"/>
        </w:rPr>
        <w:t>iskandil veya gözlem ile denetlenmesi önemlidir. Unutulmaması gerekli nokta, iyice havalandırılmadan ve başmühendis zabitten izin almadan kapalı hacimlere girilmemelidir.</w:t>
      </w:r>
    </w:p>
    <w:p w14:paraId="499DB077" w14:textId="77777777" w:rsidR="0051176D" w:rsidRPr="00035E71" w:rsidRDefault="0051176D" w:rsidP="0051176D">
      <w:pPr>
        <w:jc w:val="both"/>
        <w:rPr>
          <w:rFonts w:ascii="Arial" w:hAnsi="Arial" w:cs="Arial"/>
        </w:rPr>
      </w:pPr>
    </w:p>
    <w:p w14:paraId="4187A151" w14:textId="77777777" w:rsidR="0051176D" w:rsidRPr="00035E71" w:rsidRDefault="0051176D" w:rsidP="0051176D">
      <w:pPr>
        <w:jc w:val="both"/>
        <w:rPr>
          <w:rFonts w:ascii="Arial" w:hAnsi="Arial" w:cs="Arial"/>
        </w:rPr>
      </w:pPr>
    </w:p>
    <w:p w14:paraId="0B448356" w14:textId="77777777" w:rsidR="0051176D" w:rsidRPr="003B7BBE" w:rsidRDefault="0051176D" w:rsidP="0051176D">
      <w:pPr>
        <w:jc w:val="both"/>
        <w:rPr>
          <w:rFonts w:ascii="Arial" w:hAnsi="Arial" w:cs="Arial"/>
          <w:i/>
        </w:rPr>
      </w:pPr>
      <w:r w:rsidRPr="00035E71">
        <w:rPr>
          <w:rFonts w:ascii="Arial" w:hAnsi="Arial" w:cs="Arial"/>
          <w:b/>
          <w:u w:val="single"/>
        </w:rPr>
        <w:t>Görev 3</w:t>
      </w:r>
      <w:r>
        <w:rPr>
          <w:rFonts w:ascii="Arial" w:hAnsi="Arial" w:cs="Arial"/>
          <w:b/>
          <w:u w:val="single"/>
        </w:rPr>
        <w:t xml:space="preserve">: </w:t>
      </w:r>
      <w:r w:rsidRPr="003B7BBE">
        <w:rPr>
          <w:rFonts w:ascii="Arial" w:hAnsi="Arial" w:cs="Arial"/>
          <w:i/>
        </w:rPr>
        <w:t xml:space="preserve">Gemideki tüm </w:t>
      </w:r>
      <w:r>
        <w:rPr>
          <w:rFonts w:ascii="Arial" w:hAnsi="Arial" w:cs="Arial"/>
          <w:i/>
        </w:rPr>
        <w:t>emniyet</w:t>
      </w:r>
      <w:r w:rsidRPr="003B7BBE">
        <w:rPr>
          <w:rFonts w:ascii="Arial" w:hAnsi="Arial" w:cs="Arial"/>
          <w:i/>
        </w:rPr>
        <w:t xml:space="preserve"> emercensi donanım (teçhizatın) yerlerinin bir diyagramda çizerek kullanım usullerinin yazı</w:t>
      </w:r>
      <w:r>
        <w:rPr>
          <w:rFonts w:ascii="Arial" w:hAnsi="Arial" w:cs="Arial"/>
          <w:i/>
        </w:rPr>
        <w:t>nız.</w:t>
      </w:r>
    </w:p>
    <w:p w14:paraId="5E6F24BA" w14:textId="77777777" w:rsidR="0051176D" w:rsidRPr="00035E71" w:rsidRDefault="0051176D" w:rsidP="0051176D">
      <w:pPr>
        <w:jc w:val="both"/>
        <w:rPr>
          <w:rFonts w:ascii="Arial" w:hAnsi="Arial" w:cs="Arial"/>
        </w:rPr>
      </w:pPr>
    </w:p>
    <w:p w14:paraId="68E0CD08" w14:textId="77777777" w:rsidR="0051176D" w:rsidRPr="00035E71" w:rsidRDefault="0051176D" w:rsidP="0051176D">
      <w:pPr>
        <w:jc w:val="both"/>
        <w:rPr>
          <w:rFonts w:ascii="Arial" w:hAnsi="Arial" w:cs="Arial"/>
        </w:rPr>
      </w:pPr>
      <w:r w:rsidRPr="00E15D57">
        <w:rPr>
          <w:rFonts w:ascii="Arial" w:hAnsi="Arial" w:cs="Arial"/>
          <w:b/>
        </w:rPr>
        <w:t>Bilgi:</w:t>
      </w:r>
      <w:r>
        <w:rPr>
          <w:rFonts w:ascii="Arial" w:hAnsi="Arial" w:cs="Arial"/>
        </w:rPr>
        <w:t xml:space="preserve"> </w:t>
      </w:r>
      <w:r w:rsidRPr="00035E71">
        <w:rPr>
          <w:rFonts w:ascii="Arial" w:hAnsi="Arial" w:cs="Arial"/>
        </w:rPr>
        <w:t xml:space="preserve">Gemideki herkesin tüm </w:t>
      </w:r>
      <w:r>
        <w:rPr>
          <w:rFonts w:ascii="Arial" w:hAnsi="Arial" w:cs="Arial"/>
        </w:rPr>
        <w:t>emniyet</w:t>
      </w:r>
      <w:r w:rsidRPr="00035E71">
        <w:rPr>
          <w:rFonts w:ascii="Arial" w:hAnsi="Arial" w:cs="Arial"/>
        </w:rPr>
        <w:t xml:space="preserve"> emercensi donanım (teçhizatın) yerlerini bilmesi önemlidir. Bu görev, öğrencilere bu önemi kazandırmaya yardımcı olacaktır. Teçhizatın nasıl ve ne zaman kullanılacağı </w:t>
      </w:r>
      <w:r>
        <w:rPr>
          <w:rFonts w:ascii="Arial" w:hAnsi="Arial" w:cs="Arial"/>
        </w:rPr>
        <w:t>tartışılmalıdır.</w:t>
      </w:r>
    </w:p>
    <w:p w14:paraId="1326A777" w14:textId="77777777" w:rsidR="0051176D" w:rsidRPr="00035E71" w:rsidRDefault="0051176D" w:rsidP="0051176D">
      <w:pPr>
        <w:jc w:val="both"/>
        <w:rPr>
          <w:rFonts w:ascii="Arial" w:hAnsi="Arial" w:cs="Arial"/>
        </w:rPr>
      </w:pPr>
    </w:p>
    <w:p w14:paraId="4CF347DD" w14:textId="77777777" w:rsidR="0051176D" w:rsidRPr="00035E71" w:rsidRDefault="0051176D" w:rsidP="0051176D">
      <w:pPr>
        <w:jc w:val="both"/>
        <w:rPr>
          <w:rFonts w:ascii="Arial" w:hAnsi="Arial" w:cs="Arial"/>
        </w:rPr>
      </w:pPr>
      <w:r w:rsidRPr="00035E71">
        <w:rPr>
          <w:rFonts w:ascii="Arial" w:hAnsi="Arial" w:cs="Arial"/>
        </w:rPr>
        <w:t xml:space="preserve">Makine dairesi </w:t>
      </w:r>
      <w:r>
        <w:rPr>
          <w:rFonts w:ascii="Arial" w:hAnsi="Arial" w:cs="Arial"/>
        </w:rPr>
        <w:t>yönetimi</w:t>
      </w:r>
      <w:r w:rsidRPr="00035E71">
        <w:rPr>
          <w:rFonts w:ascii="Arial" w:hAnsi="Arial" w:cs="Arial"/>
        </w:rPr>
        <w:t xml:space="preserve"> mühendis zabitler için özel bir öneme sahiptir. Çünkü geminin bu alanı, onun doğrudan bakım ve işletme aktivitelerini için</w:t>
      </w:r>
      <w:r>
        <w:rPr>
          <w:rFonts w:ascii="Arial" w:hAnsi="Arial" w:cs="Arial"/>
        </w:rPr>
        <w:t>e almaktadır. Dolayısıyla emerce</w:t>
      </w:r>
      <w:r w:rsidRPr="00035E71">
        <w:rPr>
          <w:rFonts w:ascii="Arial" w:hAnsi="Arial" w:cs="Arial"/>
        </w:rPr>
        <w:t>nsi durumlarda, gerekli olab</w:t>
      </w:r>
      <w:r>
        <w:rPr>
          <w:rFonts w:ascii="Arial" w:hAnsi="Arial" w:cs="Arial"/>
        </w:rPr>
        <w:t>ilecek tüm sistemleri ve teçhiza</w:t>
      </w:r>
      <w:r w:rsidRPr="00035E71">
        <w:rPr>
          <w:rFonts w:ascii="Arial" w:hAnsi="Arial" w:cs="Arial"/>
        </w:rPr>
        <w:t xml:space="preserve">tı </w:t>
      </w:r>
      <w:r>
        <w:rPr>
          <w:rFonts w:ascii="Arial" w:hAnsi="Arial" w:cs="Arial"/>
        </w:rPr>
        <w:t>t</w:t>
      </w:r>
      <w:r w:rsidRPr="00035E71">
        <w:rPr>
          <w:rFonts w:ascii="Arial" w:hAnsi="Arial" w:cs="Arial"/>
        </w:rPr>
        <w:t>anımak</w:t>
      </w:r>
      <w:r>
        <w:rPr>
          <w:rFonts w:ascii="Arial" w:hAnsi="Arial" w:cs="Arial"/>
        </w:rPr>
        <w:t>ta</w:t>
      </w:r>
      <w:r w:rsidRPr="00035E71">
        <w:rPr>
          <w:rFonts w:ascii="Arial" w:hAnsi="Arial" w:cs="Arial"/>
        </w:rPr>
        <w:t xml:space="preserve"> çok önemlidir.</w:t>
      </w:r>
    </w:p>
    <w:p w14:paraId="2C18B5A3" w14:textId="77777777" w:rsidR="0051176D" w:rsidRDefault="0051176D" w:rsidP="0051176D">
      <w:pPr>
        <w:jc w:val="both"/>
        <w:rPr>
          <w:rFonts w:ascii="Arial" w:hAnsi="Arial" w:cs="Arial"/>
        </w:rPr>
      </w:pPr>
    </w:p>
    <w:p w14:paraId="4AFD0B93" w14:textId="77777777" w:rsidR="0051176D" w:rsidRPr="00035E71" w:rsidRDefault="0051176D" w:rsidP="0051176D">
      <w:pPr>
        <w:jc w:val="both"/>
        <w:rPr>
          <w:rFonts w:ascii="Arial" w:hAnsi="Arial" w:cs="Arial"/>
        </w:rPr>
      </w:pPr>
      <w:r w:rsidRPr="00035E71">
        <w:rPr>
          <w:rFonts w:ascii="Arial" w:hAnsi="Arial" w:cs="Arial"/>
        </w:rPr>
        <w:t>Hareket hızı esastır. Yangınla mücadele için su sağlayan pompa (veya pompalar); normal olarak yangınla savaşta kullanılan pompalar çalışmadığı zaman, nispeten güvenli ve uygun durumda emercensi çalıştırmak üzere makine dairesi dışına yerleştirilir. Makine personeli</w:t>
      </w:r>
      <w:r>
        <w:rPr>
          <w:rFonts w:ascii="Arial" w:hAnsi="Arial" w:cs="Arial"/>
        </w:rPr>
        <w:t>,</w:t>
      </w:r>
      <w:r w:rsidRPr="00035E71">
        <w:rPr>
          <w:rFonts w:ascii="Arial" w:hAnsi="Arial" w:cs="Arial"/>
        </w:rPr>
        <w:t xml:space="preserve"> bu pompaların yerlerini</w:t>
      </w:r>
      <w:r>
        <w:rPr>
          <w:rFonts w:ascii="Arial" w:hAnsi="Arial" w:cs="Arial"/>
        </w:rPr>
        <w:t>,</w:t>
      </w:r>
      <w:r w:rsidRPr="00035E71">
        <w:rPr>
          <w:rFonts w:ascii="Arial" w:hAnsi="Arial" w:cs="Arial"/>
        </w:rPr>
        <w:t xml:space="preserve"> işletme işlemlerini tam olarak bilmelidir.</w:t>
      </w:r>
    </w:p>
    <w:p w14:paraId="68B1ECAD" w14:textId="77777777" w:rsidR="0051176D" w:rsidRPr="00035E71" w:rsidRDefault="0051176D" w:rsidP="0051176D">
      <w:pPr>
        <w:jc w:val="both"/>
        <w:rPr>
          <w:rFonts w:ascii="Arial" w:hAnsi="Arial" w:cs="Arial"/>
        </w:rPr>
      </w:pPr>
    </w:p>
    <w:p w14:paraId="0CD1A6BB" w14:textId="77777777" w:rsidR="0051176D" w:rsidRPr="00035E71" w:rsidRDefault="0051176D" w:rsidP="0051176D">
      <w:pPr>
        <w:jc w:val="both"/>
        <w:rPr>
          <w:rFonts w:ascii="Arial" w:hAnsi="Arial" w:cs="Arial"/>
        </w:rPr>
      </w:pPr>
      <w:r>
        <w:rPr>
          <w:rFonts w:ascii="Arial" w:hAnsi="Arial" w:cs="Arial"/>
        </w:rPr>
        <w:t>Asal</w:t>
      </w:r>
      <w:r w:rsidRPr="00035E71">
        <w:rPr>
          <w:rFonts w:ascii="Arial" w:hAnsi="Arial" w:cs="Arial"/>
        </w:rPr>
        <w:t xml:space="preserve"> gaz kullanılan sabit yangın</w:t>
      </w:r>
      <w:r>
        <w:rPr>
          <w:rFonts w:ascii="Arial" w:hAnsi="Arial" w:cs="Arial"/>
        </w:rPr>
        <w:t xml:space="preserve"> söndürme sistemleri kullanıldığında</w:t>
      </w:r>
      <w:r w:rsidRPr="00035E71">
        <w:rPr>
          <w:rFonts w:ascii="Arial" w:hAnsi="Arial" w:cs="Arial"/>
        </w:rPr>
        <w:t xml:space="preserve"> mürettebatın </w:t>
      </w:r>
      <w:r>
        <w:rPr>
          <w:rFonts w:ascii="Arial" w:hAnsi="Arial" w:cs="Arial"/>
        </w:rPr>
        <w:t xml:space="preserve">bulunduğu mahaller için </w:t>
      </w:r>
      <w:r w:rsidRPr="00035E71">
        <w:rPr>
          <w:rFonts w:ascii="Arial" w:hAnsi="Arial" w:cs="Arial"/>
        </w:rPr>
        <w:t>tehlikelidir. Bu tür sistemdeki tüm işlemlerin, tüm mürettebat, (tayfa) tarafından bilinmesi ve anlaşılması sağlanmalıdır.</w:t>
      </w:r>
    </w:p>
    <w:p w14:paraId="61F60D67" w14:textId="77777777" w:rsidR="0051176D" w:rsidRPr="00035E71" w:rsidRDefault="0051176D" w:rsidP="0051176D">
      <w:pPr>
        <w:jc w:val="both"/>
        <w:rPr>
          <w:rFonts w:ascii="Arial" w:hAnsi="Arial" w:cs="Arial"/>
        </w:rPr>
      </w:pPr>
    </w:p>
    <w:p w14:paraId="376D0E79" w14:textId="77777777" w:rsidR="0051176D" w:rsidRPr="00035E71" w:rsidRDefault="0051176D" w:rsidP="0051176D">
      <w:pPr>
        <w:jc w:val="both"/>
        <w:rPr>
          <w:rFonts w:ascii="Arial" w:hAnsi="Arial" w:cs="Arial"/>
        </w:rPr>
      </w:pPr>
      <w:r>
        <w:rPr>
          <w:rFonts w:ascii="Arial" w:hAnsi="Arial" w:cs="Arial"/>
        </w:rPr>
        <w:t>Birçok ö</w:t>
      </w:r>
      <w:r w:rsidRPr="00035E71">
        <w:rPr>
          <w:rFonts w:ascii="Arial" w:hAnsi="Arial" w:cs="Arial"/>
        </w:rPr>
        <w:t>lüm, mürettebat veya k</w:t>
      </w:r>
      <w:r>
        <w:rPr>
          <w:rFonts w:ascii="Arial" w:hAnsi="Arial" w:cs="Arial"/>
        </w:rPr>
        <w:t>ara personelinin bulunduğu kapal</w:t>
      </w:r>
      <w:r w:rsidRPr="00035E71">
        <w:rPr>
          <w:rFonts w:ascii="Arial" w:hAnsi="Arial" w:cs="Arial"/>
        </w:rPr>
        <w:t>ı yerlere gazların kaz</w:t>
      </w:r>
      <w:r>
        <w:rPr>
          <w:rFonts w:ascii="Arial" w:hAnsi="Arial" w:cs="Arial"/>
        </w:rPr>
        <w:t>a ile</w:t>
      </w:r>
      <w:r w:rsidRPr="00035E71">
        <w:rPr>
          <w:rFonts w:ascii="Arial" w:hAnsi="Arial" w:cs="Arial"/>
        </w:rPr>
        <w:t xml:space="preserve"> girmesi durumunda oluşmaktadır. Dolayısıyla, böyle sistemlerin çok iyi anlaşılması, nasıl çalıştırılacakları ve hangi güvenlik önlemlerinin uygulanması gerektiği önemlidir.</w:t>
      </w:r>
    </w:p>
    <w:p w14:paraId="6DD0FA91" w14:textId="77777777" w:rsidR="0051176D" w:rsidRPr="00035E71" w:rsidRDefault="0051176D" w:rsidP="0051176D">
      <w:pPr>
        <w:jc w:val="both"/>
        <w:rPr>
          <w:rFonts w:ascii="Arial" w:hAnsi="Arial" w:cs="Arial"/>
        </w:rPr>
      </w:pPr>
    </w:p>
    <w:p w14:paraId="052978E0" w14:textId="77777777" w:rsidR="0051176D" w:rsidRPr="00035E71" w:rsidRDefault="0051176D" w:rsidP="0051176D">
      <w:pPr>
        <w:jc w:val="both"/>
        <w:rPr>
          <w:rFonts w:ascii="Arial" w:hAnsi="Arial" w:cs="Arial"/>
        </w:rPr>
      </w:pPr>
      <w:r w:rsidRPr="00035E71">
        <w:rPr>
          <w:rFonts w:ascii="Arial" w:hAnsi="Arial" w:cs="Arial"/>
        </w:rPr>
        <w:t>Bir vardiyadan sorumlu mühendis zabitin</w:t>
      </w:r>
      <w:r>
        <w:rPr>
          <w:rFonts w:ascii="Arial" w:hAnsi="Arial" w:cs="Arial"/>
        </w:rPr>
        <w:t>,</w:t>
      </w:r>
      <w:r w:rsidRPr="00035E71">
        <w:rPr>
          <w:rFonts w:ascii="Arial" w:hAnsi="Arial" w:cs="Arial"/>
        </w:rPr>
        <w:t xml:space="preserve"> gemide bir elektrik zabiti olsa</w:t>
      </w:r>
      <w:r>
        <w:rPr>
          <w:rFonts w:ascii="Arial" w:hAnsi="Arial" w:cs="Arial"/>
        </w:rPr>
        <w:t xml:space="preserve"> </w:t>
      </w:r>
      <w:r w:rsidRPr="00035E71">
        <w:rPr>
          <w:rFonts w:ascii="Arial" w:hAnsi="Arial" w:cs="Arial"/>
        </w:rPr>
        <w:t>bile, elektrik tesislerinin her durumunu,</w:t>
      </w:r>
      <w:r>
        <w:rPr>
          <w:rFonts w:ascii="Arial" w:hAnsi="Arial" w:cs="Arial"/>
        </w:rPr>
        <w:t xml:space="preserve"> </w:t>
      </w:r>
      <w:r w:rsidRPr="00035E71">
        <w:rPr>
          <w:rFonts w:ascii="Arial" w:hAnsi="Arial" w:cs="Arial"/>
        </w:rPr>
        <w:t>özellikle emercensi, koruma, alarm</w:t>
      </w:r>
      <w:r>
        <w:rPr>
          <w:rFonts w:ascii="Arial" w:hAnsi="Arial" w:cs="Arial"/>
        </w:rPr>
        <w:t xml:space="preserve"> </w:t>
      </w:r>
      <w:r w:rsidRPr="00035E71">
        <w:rPr>
          <w:rFonts w:ascii="Arial" w:hAnsi="Arial" w:cs="Arial"/>
        </w:rPr>
        <w:t>ve yalıtım düzenlemelerini bilmesi ve anlaması gereklidir.</w:t>
      </w:r>
    </w:p>
    <w:p w14:paraId="230EE7F1" w14:textId="77777777" w:rsidR="0051176D" w:rsidRPr="00035E71" w:rsidRDefault="0051176D" w:rsidP="0051176D">
      <w:pPr>
        <w:rPr>
          <w:rFonts w:ascii="Arial" w:hAnsi="Arial" w:cs="Arial"/>
          <w:u w:val="single"/>
        </w:rPr>
      </w:pPr>
    </w:p>
    <w:p w14:paraId="0DE4D5BB" w14:textId="77777777" w:rsidR="0051176D" w:rsidRPr="00035E71" w:rsidRDefault="0051176D" w:rsidP="0051176D">
      <w:pPr>
        <w:jc w:val="both"/>
        <w:rPr>
          <w:rFonts w:ascii="Arial" w:hAnsi="Arial" w:cs="Arial"/>
        </w:rPr>
      </w:pPr>
      <w:r w:rsidRPr="00035E71">
        <w:rPr>
          <w:rFonts w:ascii="Arial" w:hAnsi="Arial" w:cs="Arial"/>
        </w:rPr>
        <w:t>Tüm güvenlik ve emercensi teçhizatının düzgün çalışma durumunda olması ve her zaman kullanıma hazır olması önemlidir.</w:t>
      </w:r>
      <w:r>
        <w:rPr>
          <w:rFonts w:ascii="Arial" w:hAnsi="Arial" w:cs="Arial"/>
        </w:rPr>
        <w:t xml:space="preserve"> B</w:t>
      </w:r>
      <w:r w:rsidRPr="00035E71">
        <w:rPr>
          <w:rFonts w:ascii="Arial" w:hAnsi="Arial" w:cs="Arial"/>
        </w:rPr>
        <w:t xml:space="preserve">u özellikle can filikaları ve </w:t>
      </w:r>
      <w:r>
        <w:rPr>
          <w:rFonts w:ascii="Arial" w:hAnsi="Arial" w:cs="Arial"/>
        </w:rPr>
        <w:t>e</w:t>
      </w:r>
      <w:r w:rsidRPr="00035E71">
        <w:rPr>
          <w:rFonts w:ascii="Arial" w:hAnsi="Arial" w:cs="Arial"/>
        </w:rPr>
        <w:t xml:space="preserve">mercensi bir durum oluştuğunda hazırlanan bir organizasyon ve girişim (faaliyet) için bu hayati önemdedir. Bu organizasyonda görevli her tayfa, kendi görev işlevini çok iyi bir biçimde anlamalıdır. Tüm gemilerin </w:t>
      </w:r>
      <w:r>
        <w:rPr>
          <w:rFonts w:ascii="Arial" w:hAnsi="Arial" w:cs="Arial"/>
        </w:rPr>
        <w:t>personeli için iki önemli durum;</w:t>
      </w:r>
      <w:r w:rsidRPr="00035E71">
        <w:rPr>
          <w:rFonts w:ascii="Arial" w:hAnsi="Arial" w:cs="Arial"/>
        </w:rPr>
        <w:t xml:space="preserve"> </w:t>
      </w:r>
      <w:r>
        <w:rPr>
          <w:rFonts w:ascii="Arial" w:hAnsi="Arial" w:cs="Arial"/>
        </w:rPr>
        <w:t xml:space="preserve">mücadeleye </w:t>
      </w:r>
      <w:r w:rsidRPr="00035E71">
        <w:rPr>
          <w:rFonts w:ascii="Arial" w:hAnsi="Arial" w:cs="Arial"/>
        </w:rPr>
        <w:t xml:space="preserve">hazırlık ve gemiyi terk olmalıdır. Bu görev (Görev 3), böyle bir durum vukuunda </w:t>
      </w:r>
      <w:r>
        <w:rPr>
          <w:rFonts w:ascii="Arial" w:hAnsi="Arial" w:cs="Arial"/>
        </w:rPr>
        <w:t xml:space="preserve">stajyerlere </w:t>
      </w:r>
      <w:r w:rsidRPr="00035E71">
        <w:rPr>
          <w:rFonts w:ascii="Arial" w:hAnsi="Arial" w:cs="Arial"/>
        </w:rPr>
        <w:t xml:space="preserve">yeterli pratik ve </w:t>
      </w:r>
      <w:r>
        <w:rPr>
          <w:rFonts w:ascii="Arial" w:hAnsi="Arial" w:cs="Arial"/>
        </w:rPr>
        <w:t>eğitimi</w:t>
      </w:r>
      <w:r w:rsidRPr="00035E71">
        <w:rPr>
          <w:rFonts w:ascii="Arial" w:hAnsi="Arial" w:cs="Arial"/>
        </w:rPr>
        <w:t xml:space="preserve"> sağlamada yardım </w:t>
      </w:r>
      <w:r>
        <w:rPr>
          <w:rFonts w:ascii="Arial" w:hAnsi="Arial" w:cs="Arial"/>
        </w:rPr>
        <w:t xml:space="preserve">etmek </w:t>
      </w:r>
      <w:r w:rsidRPr="00035E71">
        <w:rPr>
          <w:rFonts w:ascii="Arial" w:hAnsi="Arial" w:cs="Arial"/>
        </w:rPr>
        <w:t>içindir.</w:t>
      </w:r>
    </w:p>
    <w:p w14:paraId="1EE81DDC" w14:textId="77777777" w:rsidR="0051176D" w:rsidRDefault="0051176D" w:rsidP="0051176D">
      <w:pPr>
        <w:jc w:val="both"/>
        <w:rPr>
          <w:rFonts w:ascii="Arial" w:hAnsi="Arial" w:cs="Arial"/>
          <w:b/>
          <w:u w:val="single"/>
        </w:rPr>
      </w:pPr>
    </w:p>
    <w:p w14:paraId="49CE39DE" w14:textId="77777777" w:rsidR="0051176D" w:rsidRPr="00DC3C0A" w:rsidRDefault="0051176D" w:rsidP="0051176D">
      <w:pPr>
        <w:jc w:val="both"/>
        <w:rPr>
          <w:rFonts w:ascii="Arial" w:hAnsi="Arial" w:cs="Arial"/>
          <w:i/>
        </w:rPr>
      </w:pPr>
      <w:r w:rsidRPr="00035E71">
        <w:rPr>
          <w:rFonts w:ascii="Arial" w:hAnsi="Arial" w:cs="Arial"/>
          <w:b/>
          <w:u w:val="single"/>
        </w:rPr>
        <w:t>Görev 4</w:t>
      </w:r>
      <w:r>
        <w:rPr>
          <w:rFonts w:ascii="Arial" w:hAnsi="Arial" w:cs="Arial"/>
          <w:b/>
          <w:u w:val="single"/>
        </w:rPr>
        <w:t xml:space="preserve">: </w:t>
      </w:r>
      <w:r w:rsidRPr="00DC3C0A">
        <w:rPr>
          <w:rFonts w:ascii="Arial" w:hAnsi="Arial" w:cs="Arial"/>
          <w:i/>
        </w:rPr>
        <w:t>Makine dairesi</w:t>
      </w:r>
      <w:r>
        <w:rPr>
          <w:rFonts w:ascii="Arial" w:hAnsi="Arial" w:cs="Arial"/>
          <w:i/>
        </w:rPr>
        <w:t>nde kullanılan tüm</w:t>
      </w:r>
      <w:r w:rsidRPr="00DC3C0A">
        <w:rPr>
          <w:rFonts w:ascii="Arial" w:hAnsi="Arial" w:cs="Arial"/>
          <w:i/>
        </w:rPr>
        <w:t xml:space="preserve"> diyagramları</w:t>
      </w:r>
      <w:r>
        <w:rPr>
          <w:rFonts w:ascii="Arial" w:hAnsi="Arial" w:cs="Arial"/>
          <w:i/>
        </w:rPr>
        <w:t xml:space="preserve"> listeleyiniz ne işe yaradıklarını açıklayınız. </w:t>
      </w:r>
    </w:p>
    <w:p w14:paraId="078ED54A" w14:textId="77777777" w:rsidR="0051176D" w:rsidRDefault="0051176D" w:rsidP="0051176D">
      <w:pPr>
        <w:jc w:val="both"/>
        <w:rPr>
          <w:rFonts w:ascii="Arial" w:hAnsi="Arial" w:cs="Arial"/>
          <w:i/>
        </w:rPr>
      </w:pPr>
    </w:p>
    <w:p w14:paraId="0D9930FB" w14:textId="77777777" w:rsidR="0051176D" w:rsidRPr="00035E71" w:rsidRDefault="0051176D" w:rsidP="0051176D">
      <w:pPr>
        <w:jc w:val="both"/>
        <w:rPr>
          <w:rFonts w:ascii="Arial" w:hAnsi="Arial" w:cs="Arial"/>
        </w:rPr>
      </w:pPr>
      <w:r w:rsidRPr="00E15D57">
        <w:rPr>
          <w:rFonts w:ascii="Arial" w:hAnsi="Arial" w:cs="Arial"/>
          <w:b/>
        </w:rPr>
        <w:t>Bilgi:</w:t>
      </w:r>
      <w:r>
        <w:rPr>
          <w:rFonts w:ascii="Arial" w:hAnsi="Arial" w:cs="Arial"/>
          <w:b/>
        </w:rPr>
        <w:t xml:space="preserve"> </w:t>
      </w:r>
      <w:r w:rsidRPr="00035E71">
        <w:rPr>
          <w:rFonts w:ascii="Arial" w:hAnsi="Arial" w:cs="Arial"/>
        </w:rPr>
        <w:t xml:space="preserve">Sintine </w:t>
      </w:r>
      <w:r>
        <w:rPr>
          <w:rFonts w:ascii="Arial" w:hAnsi="Arial" w:cs="Arial"/>
        </w:rPr>
        <w:t xml:space="preserve">tahliye </w:t>
      </w:r>
      <w:r w:rsidRPr="00035E71">
        <w:rPr>
          <w:rFonts w:ascii="Arial" w:hAnsi="Arial" w:cs="Arial"/>
        </w:rPr>
        <w:t xml:space="preserve">sistemleri ve bunlara ek olarak kullanılacak emercensi sistemlerin çok iyi bilinmesi </w:t>
      </w:r>
      <w:r>
        <w:rPr>
          <w:rFonts w:ascii="Arial" w:hAnsi="Arial" w:cs="Arial"/>
        </w:rPr>
        <w:t xml:space="preserve">gerekir. </w:t>
      </w:r>
      <w:r w:rsidRPr="00035E71">
        <w:rPr>
          <w:rFonts w:ascii="Arial" w:hAnsi="Arial" w:cs="Arial"/>
        </w:rPr>
        <w:t xml:space="preserve">Gemi limanda olduğu zaman sintine suyundaki atıklar için kıdemli personele </w:t>
      </w:r>
      <w:r>
        <w:rPr>
          <w:rFonts w:ascii="Arial" w:hAnsi="Arial" w:cs="Arial"/>
        </w:rPr>
        <w:t xml:space="preserve">danışılmalıdır. </w:t>
      </w:r>
    </w:p>
    <w:p w14:paraId="48F8D065" w14:textId="77777777" w:rsidR="0051176D" w:rsidRPr="00035E71" w:rsidRDefault="0051176D" w:rsidP="0051176D">
      <w:pPr>
        <w:jc w:val="both"/>
        <w:rPr>
          <w:rFonts w:ascii="Arial" w:hAnsi="Arial" w:cs="Arial"/>
        </w:rPr>
      </w:pPr>
    </w:p>
    <w:p w14:paraId="0C5F89E9" w14:textId="77777777" w:rsidR="0051176D" w:rsidRPr="003B7BBE" w:rsidRDefault="0051176D" w:rsidP="0051176D">
      <w:pPr>
        <w:jc w:val="both"/>
        <w:rPr>
          <w:rFonts w:ascii="Arial" w:hAnsi="Arial" w:cs="Arial"/>
          <w:i/>
        </w:rPr>
      </w:pPr>
      <w:r w:rsidRPr="00035E71">
        <w:rPr>
          <w:rFonts w:ascii="Arial" w:hAnsi="Arial" w:cs="Arial"/>
          <w:b/>
          <w:u w:val="single"/>
        </w:rPr>
        <w:t>Görev 5</w:t>
      </w:r>
      <w:r>
        <w:rPr>
          <w:rFonts w:ascii="Arial" w:hAnsi="Arial" w:cs="Arial"/>
          <w:b/>
          <w:u w:val="single"/>
        </w:rPr>
        <w:t xml:space="preserve">: </w:t>
      </w:r>
      <w:r w:rsidRPr="003B7BBE">
        <w:rPr>
          <w:rFonts w:ascii="Arial" w:hAnsi="Arial" w:cs="Arial"/>
          <w:i/>
        </w:rPr>
        <w:t>Servis tanklarının dona</w:t>
      </w:r>
      <w:r>
        <w:rPr>
          <w:rFonts w:ascii="Arial" w:hAnsi="Arial" w:cs="Arial"/>
          <w:i/>
        </w:rPr>
        <w:t xml:space="preserve">nımlarını </w:t>
      </w:r>
      <w:r w:rsidRPr="003B7BBE">
        <w:rPr>
          <w:rFonts w:ascii="Arial" w:hAnsi="Arial" w:cs="Arial"/>
          <w:i/>
        </w:rPr>
        <w:t>ve kullanımlarını yazınız.</w:t>
      </w:r>
      <w:r>
        <w:rPr>
          <w:rFonts w:ascii="Arial" w:hAnsi="Arial" w:cs="Arial"/>
          <w:i/>
        </w:rPr>
        <w:t xml:space="preserve"> Aşağıdakileri yanıtlayınız.</w:t>
      </w:r>
    </w:p>
    <w:p w14:paraId="483A739B" w14:textId="77777777" w:rsidR="0051176D" w:rsidRDefault="0051176D" w:rsidP="0051176D">
      <w:pPr>
        <w:jc w:val="both"/>
        <w:rPr>
          <w:rFonts w:ascii="Arial" w:hAnsi="Arial" w:cs="Arial"/>
        </w:rPr>
      </w:pPr>
      <w:r w:rsidRPr="00035E71">
        <w:rPr>
          <w:rFonts w:ascii="Arial" w:hAnsi="Arial" w:cs="Arial"/>
        </w:rPr>
        <w:t xml:space="preserve"> </w:t>
      </w:r>
    </w:p>
    <w:p w14:paraId="0571D17C" w14:textId="77777777" w:rsidR="0051176D" w:rsidRPr="00393677" w:rsidRDefault="0051176D" w:rsidP="0051176D">
      <w:pPr>
        <w:pStyle w:val="ListParagraph"/>
        <w:numPr>
          <w:ilvl w:val="0"/>
          <w:numId w:val="8"/>
        </w:numPr>
        <w:jc w:val="both"/>
        <w:rPr>
          <w:rFonts w:ascii="Arial" w:hAnsi="Arial" w:cs="Arial"/>
          <w:i/>
        </w:rPr>
      </w:pPr>
      <w:r w:rsidRPr="00393677">
        <w:rPr>
          <w:rFonts w:ascii="Arial" w:hAnsi="Arial" w:cs="Arial"/>
          <w:i/>
        </w:rPr>
        <w:t xml:space="preserve">Bir servis tankı devreye alınmadan önce hangi testlerin yapılması gereklidir? </w:t>
      </w:r>
    </w:p>
    <w:p w14:paraId="7A7E4328" w14:textId="77777777" w:rsidR="0051176D" w:rsidRPr="00393677" w:rsidRDefault="0051176D" w:rsidP="0051176D">
      <w:pPr>
        <w:pStyle w:val="ListParagraph"/>
        <w:numPr>
          <w:ilvl w:val="0"/>
          <w:numId w:val="8"/>
        </w:numPr>
        <w:jc w:val="both"/>
        <w:rPr>
          <w:rFonts w:ascii="Arial" w:hAnsi="Arial" w:cs="Arial"/>
          <w:i/>
        </w:rPr>
      </w:pPr>
      <w:r w:rsidRPr="00393677">
        <w:rPr>
          <w:rFonts w:ascii="Arial" w:hAnsi="Arial" w:cs="Arial"/>
          <w:i/>
        </w:rPr>
        <w:t xml:space="preserve">Su yakıttan nasıl </w:t>
      </w:r>
      <w:r>
        <w:rPr>
          <w:rFonts w:ascii="Arial" w:hAnsi="Arial" w:cs="Arial"/>
          <w:i/>
        </w:rPr>
        <w:t>ay</w:t>
      </w:r>
      <w:r w:rsidRPr="00393677">
        <w:rPr>
          <w:rFonts w:ascii="Arial" w:hAnsi="Arial" w:cs="Arial"/>
          <w:i/>
        </w:rPr>
        <w:t xml:space="preserve">rılır? </w:t>
      </w:r>
    </w:p>
    <w:p w14:paraId="58E34FD0" w14:textId="77777777" w:rsidR="0051176D" w:rsidRPr="00393677" w:rsidRDefault="0051176D" w:rsidP="0051176D">
      <w:pPr>
        <w:pStyle w:val="ListParagraph"/>
        <w:numPr>
          <w:ilvl w:val="0"/>
          <w:numId w:val="8"/>
        </w:numPr>
        <w:jc w:val="both"/>
        <w:rPr>
          <w:rFonts w:ascii="Arial" w:hAnsi="Arial" w:cs="Arial"/>
          <w:i/>
        </w:rPr>
      </w:pPr>
      <w:r w:rsidRPr="00393677">
        <w:rPr>
          <w:rFonts w:ascii="Arial" w:hAnsi="Arial" w:cs="Arial"/>
          <w:i/>
        </w:rPr>
        <w:t xml:space="preserve">Bu işlemde hangi koruma gereklidir? </w:t>
      </w:r>
    </w:p>
    <w:p w14:paraId="2379C930" w14:textId="77777777" w:rsidR="0051176D" w:rsidRPr="00393677" w:rsidRDefault="0051176D" w:rsidP="0051176D">
      <w:pPr>
        <w:pStyle w:val="ListParagraph"/>
        <w:numPr>
          <w:ilvl w:val="0"/>
          <w:numId w:val="8"/>
        </w:numPr>
        <w:jc w:val="both"/>
        <w:rPr>
          <w:rFonts w:ascii="Arial" w:hAnsi="Arial" w:cs="Arial"/>
          <w:i/>
        </w:rPr>
      </w:pPr>
      <w:r>
        <w:rPr>
          <w:rFonts w:ascii="Arial" w:hAnsi="Arial" w:cs="Arial"/>
          <w:i/>
        </w:rPr>
        <w:t>Tanklarda</w:t>
      </w:r>
      <w:r w:rsidRPr="00393677">
        <w:rPr>
          <w:rFonts w:ascii="Arial" w:hAnsi="Arial" w:cs="Arial"/>
          <w:i/>
        </w:rPr>
        <w:t xml:space="preserve">ki yakıt miktarı nasıl ölçülür? </w:t>
      </w:r>
    </w:p>
    <w:p w14:paraId="1227FC20" w14:textId="77777777" w:rsidR="0051176D" w:rsidRPr="00393677" w:rsidRDefault="0051176D" w:rsidP="0051176D">
      <w:pPr>
        <w:pStyle w:val="ListParagraph"/>
        <w:numPr>
          <w:ilvl w:val="0"/>
          <w:numId w:val="8"/>
        </w:numPr>
        <w:jc w:val="both"/>
        <w:rPr>
          <w:rFonts w:ascii="Arial" w:hAnsi="Arial" w:cs="Arial"/>
          <w:i/>
        </w:rPr>
      </w:pPr>
      <w:r w:rsidRPr="00393677">
        <w:rPr>
          <w:rFonts w:ascii="Arial" w:hAnsi="Arial" w:cs="Arial"/>
          <w:i/>
        </w:rPr>
        <w:t xml:space="preserve">Bir tank doldurulacağı zaman, yakıt sisteminde bulunan taşıntı için ne gibi düzenlemeler kullanılır? </w:t>
      </w:r>
    </w:p>
    <w:p w14:paraId="23000841" w14:textId="77777777" w:rsidR="0051176D" w:rsidRPr="00393677" w:rsidRDefault="0051176D" w:rsidP="0051176D">
      <w:pPr>
        <w:pStyle w:val="ListParagraph"/>
        <w:numPr>
          <w:ilvl w:val="0"/>
          <w:numId w:val="8"/>
        </w:numPr>
        <w:jc w:val="both"/>
        <w:rPr>
          <w:rFonts w:ascii="Arial" w:hAnsi="Arial" w:cs="Arial"/>
          <w:i/>
        </w:rPr>
      </w:pPr>
      <w:r w:rsidRPr="00393677">
        <w:rPr>
          <w:rFonts w:ascii="Arial" w:hAnsi="Arial" w:cs="Arial"/>
          <w:i/>
        </w:rPr>
        <w:t xml:space="preserve">Sentrfüj seperatör </w:t>
      </w:r>
      <w:r>
        <w:rPr>
          <w:rFonts w:ascii="Arial" w:hAnsi="Arial" w:cs="Arial"/>
          <w:i/>
        </w:rPr>
        <w:t>kullanıldığı zaman k</w:t>
      </w:r>
      <w:r w:rsidRPr="00393677">
        <w:rPr>
          <w:rFonts w:ascii="Arial" w:hAnsi="Arial" w:cs="Arial"/>
          <w:i/>
        </w:rPr>
        <w:t xml:space="preserve">riktik parça “Grevite disk” veya “Çember seti” dir. </w:t>
      </w:r>
      <w:r>
        <w:rPr>
          <w:rFonts w:ascii="Arial" w:hAnsi="Arial" w:cs="Arial"/>
          <w:i/>
        </w:rPr>
        <w:t>Niçin</w:t>
      </w:r>
      <w:r w:rsidRPr="00393677">
        <w:rPr>
          <w:rFonts w:ascii="Arial" w:hAnsi="Arial" w:cs="Arial"/>
          <w:i/>
        </w:rPr>
        <w:t>?</w:t>
      </w:r>
    </w:p>
    <w:p w14:paraId="53497B08" w14:textId="77777777" w:rsidR="0051176D" w:rsidRPr="00393677" w:rsidRDefault="0051176D" w:rsidP="0051176D">
      <w:pPr>
        <w:pStyle w:val="ListParagraph"/>
        <w:numPr>
          <w:ilvl w:val="0"/>
          <w:numId w:val="8"/>
        </w:numPr>
        <w:jc w:val="both"/>
        <w:rPr>
          <w:rFonts w:ascii="Arial" w:hAnsi="Arial" w:cs="Arial"/>
          <w:i/>
        </w:rPr>
      </w:pPr>
      <w:r w:rsidRPr="00393677">
        <w:rPr>
          <w:rFonts w:ascii="Arial" w:hAnsi="Arial" w:cs="Arial"/>
          <w:i/>
        </w:rPr>
        <w:t>Sentrfüjler (merkezkaçlar) kullanıldıkları zaman, kirlenmeye karşı koruyucudan yararlanır. Çamur ve atıklar nasıl değerlendirilir? Yağ kayıt defterinde nasıl işlem yapılır.</w:t>
      </w:r>
    </w:p>
    <w:p w14:paraId="4501BE71" w14:textId="77777777" w:rsidR="0051176D" w:rsidRPr="0051652E" w:rsidRDefault="0051176D" w:rsidP="0051176D">
      <w:pPr>
        <w:jc w:val="both"/>
        <w:rPr>
          <w:rFonts w:ascii="Arial" w:hAnsi="Arial" w:cs="Arial"/>
          <w:i/>
        </w:rPr>
      </w:pPr>
    </w:p>
    <w:p w14:paraId="6EF3DB66" w14:textId="77777777" w:rsidR="0051176D" w:rsidRDefault="0051176D" w:rsidP="0051176D">
      <w:pPr>
        <w:jc w:val="both"/>
        <w:rPr>
          <w:rFonts w:ascii="Arial" w:hAnsi="Arial" w:cs="Arial"/>
        </w:rPr>
      </w:pPr>
    </w:p>
    <w:p w14:paraId="1C34DCE8" w14:textId="77777777" w:rsidR="0051176D" w:rsidRPr="00035E71" w:rsidRDefault="0051176D" w:rsidP="0051176D">
      <w:pPr>
        <w:jc w:val="both"/>
        <w:rPr>
          <w:rFonts w:ascii="Arial" w:hAnsi="Arial" w:cs="Arial"/>
        </w:rPr>
      </w:pPr>
      <w:r w:rsidRPr="00802332">
        <w:rPr>
          <w:rFonts w:ascii="Arial" w:hAnsi="Arial" w:cs="Arial"/>
          <w:b/>
        </w:rPr>
        <w:t>Bilgi:</w:t>
      </w:r>
      <w:r>
        <w:rPr>
          <w:rFonts w:ascii="Arial" w:hAnsi="Arial" w:cs="Arial"/>
        </w:rPr>
        <w:t xml:space="preserve"> </w:t>
      </w:r>
      <w:r w:rsidRPr="00035E71">
        <w:rPr>
          <w:rFonts w:ascii="Arial" w:hAnsi="Arial" w:cs="Arial"/>
        </w:rPr>
        <w:t>Tüm alındı makbuzları, yakıtın aktarımı (transferi) ve tertibi işlemleri</w:t>
      </w:r>
      <w:r>
        <w:rPr>
          <w:rFonts w:ascii="Arial" w:hAnsi="Arial" w:cs="Arial"/>
        </w:rPr>
        <w:t xml:space="preserve">ni öğreniniz. </w:t>
      </w:r>
      <w:r w:rsidRPr="00035E71">
        <w:rPr>
          <w:rFonts w:ascii="Arial" w:hAnsi="Arial" w:cs="Arial"/>
        </w:rPr>
        <w:t xml:space="preserve"> </w:t>
      </w:r>
    </w:p>
    <w:p w14:paraId="330B65B5" w14:textId="77777777" w:rsidR="0051176D" w:rsidRPr="00035E71" w:rsidRDefault="0051176D" w:rsidP="0051176D">
      <w:pPr>
        <w:jc w:val="both"/>
        <w:rPr>
          <w:rFonts w:ascii="Arial" w:hAnsi="Arial" w:cs="Arial"/>
        </w:rPr>
      </w:pPr>
    </w:p>
    <w:p w14:paraId="574997C9" w14:textId="77777777" w:rsidR="0051176D" w:rsidRPr="00035E71" w:rsidRDefault="0051176D" w:rsidP="0051176D">
      <w:pPr>
        <w:numPr>
          <w:ilvl w:val="0"/>
          <w:numId w:val="6"/>
        </w:numPr>
        <w:jc w:val="both"/>
        <w:rPr>
          <w:rFonts w:ascii="Arial" w:hAnsi="Arial" w:cs="Arial"/>
        </w:rPr>
      </w:pPr>
      <w:r w:rsidRPr="00035E71">
        <w:rPr>
          <w:rFonts w:ascii="Arial" w:hAnsi="Arial" w:cs="Arial"/>
        </w:rPr>
        <w:t>seperatör su ve büyük katı partikülleri</w:t>
      </w:r>
    </w:p>
    <w:p w14:paraId="3D50DB5A" w14:textId="77777777" w:rsidR="0051176D" w:rsidRPr="00035E71" w:rsidRDefault="0051176D" w:rsidP="0051176D">
      <w:pPr>
        <w:numPr>
          <w:ilvl w:val="0"/>
          <w:numId w:val="6"/>
        </w:numPr>
        <w:jc w:val="both"/>
        <w:rPr>
          <w:rFonts w:ascii="Arial" w:hAnsi="Arial" w:cs="Arial"/>
        </w:rPr>
      </w:pPr>
      <w:r w:rsidRPr="00035E71">
        <w:rPr>
          <w:rFonts w:ascii="Arial" w:hAnsi="Arial" w:cs="Arial"/>
        </w:rPr>
        <w:t>klarifayer ise sadece katıları ayırır.</w:t>
      </w:r>
    </w:p>
    <w:p w14:paraId="61FBE3A9" w14:textId="77777777" w:rsidR="0051176D" w:rsidRPr="00035E71" w:rsidRDefault="0051176D" w:rsidP="0051176D">
      <w:pPr>
        <w:numPr>
          <w:ilvl w:val="0"/>
          <w:numId w:val="6"/>
        </w:numPr>
        <w:jc w:val="both"/>
        <w:rPr>
          <w:rFonts w:ascii="Arial" w:hAnsi="Arial" w:cs="Arial"/>
        </w:rPr>
      </w:pPr>
    </w:p>
    <w:p w14:paraId="1759ADAD" w14:textId="77777777" w:rsidR="0051176D" w:rsidRDefault="0051176D" w:rsidP="0051176D">
      <w:pPr>
        <w:jc w:val="both"/>
        <w:rPr>
          <w:rFonts w:ascii="Arial" w:hAnsi="Arial" w:cs="Arial"/>
          <w:b/>
          <w:u w:val="single"/>
        </w:rPr>
      </w:pPr>
    </w:p>
    <w:p w14:paraId="6668932C" w14:textId="77777777" w:rsidR="0051176D" w:rsidRPr="0051652E" w:rsidRDefault="0051176D" w:rsidP="0051176D">
      <w:pPr>
        <w:jc w:val="both"/>
        <w:rPr>
          <w:rFonts w:ascii="Arial" w:hAnsi="Arial" w:cs="Arial"/>
          <w:i/>
        </w:rPr>
      </w:pPr>
      <w:r w:rsidRPr="00035E71">
        <w:rPr>
          <w:rFonts w:ascii="Arial" w:hAnsi="Arial" w:cs="Arial"/>
          <w:b/>
          <w:u w:val="single"/>
        </w:rPr>
        <w:t>Görev 6</w:t>
      </w:r>
      <w:r>
        <w:rPr>
          <w:rFonts w:ascii="Arial" w:hAnsi="Arial" w:cs="Arial"/>
          <w:b/>
          <w:u w:val="single"/>
        </w:rPr>
        <w:t xml:space="preserve">: </w:t>
      </w:r>
      <w:r w:rsidRPr="0051652E">
        <w:rPr>
          <w:rFonts w:ascii="Arial" w:hAnsi="Arial" w:cs="Arial"/>
          <w:i/>
        </w:rPr>
        <w:t xml:space="preserve">Bunker sistemini </w:t>
      </w:r>
      <w:r>
        <w:rPr>
          <w:rFonts w:ascii="Arial" w:hAnsi="Arial" w:cs="Arial"/>
          <w:i/>
        </w:rPr>
        <w:t xml:space="preserve">ve </w:t>
      </w:r>
      <w:r w:rsidRPr="0051652E">
        <w:rPr>
          <w:rFonts w:ascii="Arial" w:hAnsi="Arial" w:cs="Arial"/>
          <w:i/>
        </w:rPr>
        <w:t>boru devres</w:t>
      </w:r>
      <w:r>
        <w:rPr>
          <w:rFonts w:ascii="Arial" w:hAnsi="Arial" w:cs="Arial"/>
          <w:i/>
        </w:rPr>
        <w:t>inin</w:t>
      </w:r>
      <w:r w:rsidRPr="0051652E">
        <w:rPr>
          <w:rFonts w:ascii="Arial" w:hAnsi="Arial" w:cs="Arial"/>
          <w:i/>
        </w:rPr>
        <w:t xml:space="preserve"> skeçlerini </w:t>
      </w:r>
      <w:r>
        <w:rPr>
          <w:rFonts w:ascii="Arial" w:hAnsi="Arial" w:cs="Arial"/>
          <w:i/>
        </w:rPr>
        <w:t>çiziniz.</w:t>
      </w:r>
      <w:r w:rsidRPr="00DC3C0A">
        <w:rPr>
          <w:rFonts w:ascii="Arial" w:hAnsi="Arial" w:cs="Arial"/>
          <w:i/>
        </w:rPr>
        <w:t xml:space="preserve"> </w:t>
      </w:r>
      <w:r w:rsidRPr="0051652E">
        <w:rPr>
          <w:rFonts w:ascii="Arial" w:hAnsi="Arial" w:cs="Arial"/>
          <w:i/>
        </w:rPr>
        <w:t xml:space="preserve">Yakıt alma sırasında dikkat edilecek hususları </w:t>
      </w:r>
      <w:r>
        <w:rPr>
          <w:rFonts w:ascii="Arial" w:hAnsi="Arial" w:cs="Arial"/>
          <w:i/>
        </w:rPr>
        <w:t>ve h</w:t>
      </w:r>
      <w:r w:rsidRPr="0051652E">
        <w:rPr>
          <w:rFonts w:ascii="Arial" w:hAnsi="Arial" w:cs="Arial"/>
          <w:i/>
        </w:rPr>
        <w:t xml:space="preserve">angi tankların yakıt aldığı ve hangi valfların operasyon için gerekli olduğunun </w:t>
      </w:r>
      <w:r>
        <w:rPr>
          <w:rFonts w:ascii="Arial" w:hAnsi="Arial" w:cs="Arial"/>
          <w:i/>
        </w:rPr>
        <w:t>belirtiniz. A</w:t>
      </w:r>
      <w:r w:rsidRPr="0051652E">
        <w:rPr>
          <w:rFonts w:ascii="Arial" w:hAnsi="Arial" w:cs="Arial"/>
          <w:i/>
        </w:rPr>
        <w:t xml:space="preserve">şağıdakileri </w:t>
      </w:r>
      <w:r>
        <w:rPr>
          <w:rFonts w:ascii="Arial" w:hAnsi="Arial" w:cs="Arial"/>
          <w:i/>
        </w:rPr>
        <w:t>y</w:t>
      </w:r>
      <w:r w:rsidRPr="0051652E">
        <w:rPr>
          <w:rFonts w:ascii="Arial" w:hAnsi="Arial" w:cs="Arial"/>
          <w:i/>
        </w:rPr>
        <w:t>azınız.</w:t>
      </w:r>
    </w:p>
    <w:p w14:paraId="54E2EA35" w14:textId="77777777" w:rsidR="0051176D" w:rsidRPr="00035E71" w:rsidRDefault="0051176D" w:rsidP="0051176D">
      <w:pPr>
        <w:jc w:val="both"/>
        <w:rPr>
          <w:rFonts w:ascii="Arial" w:hAnsi="Arial" w:cs="Arial"/>
        </w:rPr>
      </w:pPr>
    </w:p>
    <w:p w14:paraId="203FCA53" w14:textId="77777777" w:rsidR="0051176D" w:rsidRPr="0051652E" w:rsidRDefault="0051176D" w:rsidP="0051176D">
      <w:pPr>
        <w:numPr>
          <w:ilvl w:val="0"/>
          <w:numId w:val="6"/>
        </w:numPr>
        <w:jc w:val="both"/>
        <w:rPr>
          <w:rFonts w:ascii="Arial" w:hAnsi="Arial" w:cs="Arial"/>
          <w:i/>
        </w:rPr>
      </w:pPr>
      <w:r w:rsidRPr="0051652E">
        <w:rPr>
          <w:rFonts w:ascii="Arial" w:hAnsi="Arial" w:cs="Arial"/>
          <w:i/>
        </w:rPr>
        <w:t>Yakıt miktarı nasıl gösterilir ve ölçülür,</w:t>
      </w:r>
    </w:p>
    <w:p w14:paraId="4A41882D" w14:textId="77777777" w:rsidR="0051176D" w:rsidRPr="0051652E" w:rsidRDefault="0051176D" w:rsidP="0051176D">
      <w:pPr>
        <w:numPr>
          <w:ilvl w:val="0"/>
          <w:numId w:val="6"/>
        </w:numPr>
        <w:jc w:val="both"/>
        <w:rPr>
          <w:rFonts w:ascii="Arial" w:hAnsi="Arial" w:cs="Arial"/>
          <w:i/>
        </w:rPr>
      </w:pPr>
      <w:r w:rsidRPr="0051652E">
        <w:rPr>
          <w:rFonts w:ascii="Arial" w:hAnsi="Arial" w:cs="Arial"/>
          <w:i/>
        </w:rPr>
        <w:t>Örnekler almanın sebebi nedir ve işlemler nasıl yapılır,</w:t>
      </w:r>
    </w:p>
    <w:p w14:paraId="4F11FEC3" w14:textId="77777777" w:rsidR="0051176D" w:rsidRPr="0051652E" w:rsidRDefault="0051176D" w:rsidP="0051176D">
      <w:pPr>
        <w:numPr>
          <w:ilvl w:val="0"/>
          <w:numId w:val="6"/>
        </w:numPr>
        <w:jc w:val="both"/>
        <w:rPr>
          <w:rFonts w:ascii="Arial" w:hAnsi="Arial" w:cs="Arial"/>
          <w:i/>
        </w:rPr>
      </w:pPr>
      <w:r w:rsidRPr="0051652E">
        <w:rPr>
          <w:rFonts w:ascii="Arial" w:hAnsi="Arial" w:cs="Arial"/>
          <w:i/>
        </w:rPr>
        <w:t>Miktarının yağ kayıt defterine kayıt işlemleri,</w:t>
      </w:r>
    </w:p>
    <w:p w14:paraId="00676592" w14:textId="77777777" w:rsidR="0051176D" w:rsidRPr="0051652E" w:rsidRDefault="0051176D" w:rsidP="0051176D">
      <w:pPr>
        <w:numPr>
          <w:ilvl w:val="0"/>
          <w:numId w:val="6"/>
        </w:numPr>
        <w:jc w:val="both"/>
        <w:rPr>
          <w:rFonts w:ascii="Arial" w:hAnsi="Arial" w:cs="Arial"/>
          <w:i/>
        </w:rPr>
      </w:pPr>
      <w:r w:rsidRPr="0051652E">
        <w:rPr>
          <w:rFonts w:ascii="Arial" w:hAnsi="Arial" w:cs="Arial"/>
          <w:i/>
        </w:rPr>
        <w:t>Tanklardaki sıvılar gemi dengesini nasıl etkiler,</w:t>
      </w:r>
    </w:p>
    <w:p w14:paraId="19B046A4" w14:textId="77777777" w:rsidR="0051176D" w:rsidRPr="0051652E" w:rsidRDefault="0051176D" w:rsidP="0051176D">
      <w:pPr>
        <w:numPr>
          <w:ilvl w:val="0"/>
          <w:numId w:val="6"/>
        </w:numPr>
        <w:jc w:val="both"/>
        <w:rPr>
          <w:rFonts w:ascii="Arial" w:hAnsi="Arial" w:cs="Arial"/>
          <w:i/>
        </w:rPr>
      </w:pPr>
      <w:r w:rsidRPr="0051652E">
        <w:rPr>
          <w:rFonts w:ascii="Arial" w:hAnsi="Arial" w:cs="Arial"/>
          <w:i/>
        </w:rPr>
        <w:t>Eğer bir taşıntı olursa, taşıntıyı kapsayacak düzenlemeler nelerdir?</w:t>
      </w:r>
    </w:p>
    <w:p w14:paraId="1A92C8B0" w14:textId="77777777" w:rsidR="0051176D" w:rsidRDefault="0051176D" w:rsidP="0051176D">
      <w:pPr>
        <w:jc w:val="both"/>
        <w:rPr>
          <w:rFonts w:ascii="Arial" w:hAnsi="Arial" w:cs="Arial"/>
        </w:rPr>
      </w:pPr>
    </w:p>
    <w:p w14:paraId="0C29D83F" w14:textId="77777777" w:rsidR="0051176D" w:rsidRPr="00035E71" w:rsidRDefault="0051176D" w:rsidP="0051176D">
      <w:pPr>
        <w:jc w:val="both"/>
        <w:rPr>
          <w:rFonts w:ascii="Arial" w:hAnsi="Arial" w:cs="Arial"/>
        </w:rPr>
      </w:pPr>
      <w:r w:rsidRPr="00802332">
        <w:rPr>
          <w:rFonts w:ascii="Arial" w:hAnsi="Arial" w:cs="Arial"/>
          <w:b/>
        </w:rPr>
        <w:t>Bilgi:</w:t>
      </w:r>
      <w:r>
        <w:rPr>
          <w:rFonts w:ascii="Arial" w:hAnsi="Arial" w:cs="Arial"/>
        </w:rPr>
        <w:t xml:space="preserve"> </w:t>
      </w:r>
      <w:r w:rsidRPr="00035E71">
        <w:rPr>
          <w:rFonts w:ascii="Arial" w:hAnsi="Arial" w:cs="Arial"/>
        </w:rPr>
        <w:t>Yakıt alma potansiyel olarak bir operasyon olup, sürekli dikkatin gerekli olduğu, aşağıdaki aktivitenin dikkate alınması gereklidir:</w:t>
      </w:r>
    </w:p>
    <w:p w14:paraId="3C59996C" w14:textId="77777777" w:rsidR="0051176D" w:rsidRPr="00035E71" w:rsidRDefault="0051176D" w:rsidP="0051176D">
      <w:pPr>
        <w:jc w:val="both"/>
        <w:rPr>
          <w:rFonts w:ascii="Arial" w:hAnsi="Arial" w:cs="Arial"/>
        </w:rPr>
      </w:pPr>
    </w:p>
    <w:p w14:paraId="545F9A88" w14:textId="77777777" w:rsidR="0051176D" w:rsidRPr="00035E71" w:rsidRDefault="0051176D" w:rsidP="0051176D">
      <w:pPr>
        <w:numPr>
          <w:ilvl w:val="0"/>
          <w:numId w:val="6"/>
        </w:numPr>
        <w:jc w:val="both"/>
        <w:rPr>
          <w:rFonts w:ascii="Arial" w:hAnsi="Arial" w:cs="Arial"/>
        </w:rPr>
      </w:pPr>
      <w:r w:rsidRPr="00035E71">
        <w:rPr>
          <w:rFonts w:ascii="Arial" w:hAnsi="Arial" w:cs="Arial"/>
        </w:rPr>
        <w:t>Zayıf contalar</w:t>
      </w:r>
      <w:r>
        <w:rPr>
          <w:rFonts w:ascii="Arial" w:hAnsi="Arial" w:cs="Arial"/>
        </w:rPr>
        <w:t xml:space="preserve"> </w:t>
      </w:r>
      <w:r w:rsidRPr="00035E71">
        <w:rPr>
          <w:rFonts w:ascii="Arial" w:hAnsi="Arial" w:cs="Arial"/>
        </w:rPr>
        <w:t>ve bağlantıların yeterince sıkılmamaları nedenleriyle hortumlar sızdırmamalıdır.</w:t>
      </w:r>
    </w:p>
    <w:p w14:paraId="72B83EB3" w14:textId="77777777" w:rsidR="0051176D" w:rsidRPr="00035E71" w:rsidRDefault="0051176D" w:rsidP="0051176D">
      <w:pPr>
        <w:numPr>
          <w:ilvl w:val="0"/>
          <w:numId w:val="6"/>
        </w:numPr>
        <w:jc w:val="both"/>
        <w:rPr>
          <w:rFonts w:ascii="Arial" w:hAnsi="Arial" w:cs="Arial"/>
        </w:rPr>
      </w:pPr>
      <w:r w:rsidRPr="00035E71">
        <w:rPr>
          <w:rFonts w:ascii="Arial" w:hAnsi="Arial" w:cs="Arial"/>
        </w:rPr>
        <w:t>Boru sistemindeki kör kapaklar veya kapalı valflar nedeniyle borular patlamamalıdır.</w:t>
      </w:r>
    </w:p>
    <w:p w14:paraId="214A5D6E" w14:textId="77777777" w:rsidR="0051176D" w:rsidRPr="00035E71" w:rsidRDefault="0051176D" w:rsidP="0051176D">
      <w:pPr>
        <w:numPr>
          <w:ilvl w:val="0"/>
          <w:numId w:val="6"/>
        </w:numPr>
        <w:jc w:val="both"/>
        <w:rPr>
          <w:rFonts w:ascii="Arial" w:hAnsi="Arial" w:cs="Arial"/>
        </w:rPr>
      </w:pPr>
      <w:r>
        <w:rPr>
          <w:rFonts w:ascii="Arial" w:hAnsi="Arial" w:cs="Arial"/>
        </w:rPr>
        <w:t xml:space="preserve">Yakıtın </w:t>
      </w:r>
      <w:r w:rsidRPr="00035E71">
        <w:rPr>
          <w:rFonts w:ascii="Arial" w:hAnsi="Arial" w:cs="Arial"/>
        </w:rPr>
        <w:t>tanklara dağılımı, taşıntı oluşmaksızın düzgün bir biçimde yürütülmelidir.</w:t>
      </w:r>
    </w:p>
    <w:p w14:paraId="3CEEF6F0" w14:textId="77777777" w:rsidR="0051176D" w:rsidRDefault="0051176D" w:rsidP="0051176D">
      <w:pPr>
        <w:jc w:val="both"/>
        <w:rPr>
          <w:rFonts w:ascii="Arial" w:hAnsi="Arial" w:cs="Arial"/>
        </w:rPr>
      </w:pPr>
    </w:p>
    <w:p w14:paraId="368434F2" w14:textId="77777777" w:rsidR="0051176D" w:rsidRPr="0051652E" w:rsidRDefault="0051176D" w:rsidP="0051176D">
      <w:pPr>
        <w:jc w:val="both"/>
        <w:rPr>
          <w:rFonts w:ascii="Arial" w:hAnsi="Arial" w:cs="Arial"/>
        </w:rPr>
      </w:pPr>
      <w:r w:rsidRPr="0051652E">
        <w:rPr>
          <w:rFonts w:ascii="Arial" w:hAnsi="Arial" w:cs="Arial"/>
        </w:rPr>
        <w:t>Operasyona başlamadan önce:</w:t>
      </w:r>
    </w:p>
    <w:p w14:paraId="08F00700" w14:textId="77777777" w:rsidR="0051176D" w:rsidRPr="0051652E" w:rsidRDefault="0051176D" w:rsidP="0051176D">
      <w:pPr>
        <w:jc w:val="both"/>
        <w:rPr>
          <w:rFonts w:ascii="Arial" w:hAnsi="Arial" w:cs="Arial"/>
        </w:rPr>
      </w:pPr>
    </w:p>
    <w:p w14:paraId="7B4951BB" w14:textId="77777777" w:rsidR="0051176D" w:rsidRPr="0051652E" w:rsidRDefault="0051176D" w:rsidP="0051176D">
      <w:pPr>
        <w:numPr>
          <w:ilvl w:val="0"/>
          <w:numId w:val="6"/>
        </w:numPr>
        <w:jc w:val="both"/>
        <w:rPr>
          <w:rFonts w:ascii="Arial" w:hAnsi="Arial" w:cs="Arial"/>
        </w:rPr>
      </w:pPr>
      <w:r w:rsidRPr="0051652E">
        <w:rPr>
          <w:rFonts w:ascii="Arial" w:hAnsi="Arial" w:cs="Arial"/>
        </w:rPr>
        <w:t>Bunker sisteminin nasıl düzenlendiğini anlamak için boru devresi skeçleri yapı</w:t>
      </w:r>
      <w:r>
        <w:rPr>
          <w:rFonts w:ascii="Arial" w:hAnsi="Arial" w:cs="Arial"/>
        </w:rPr>
        <w:t>lır.</w:t>
      </w:r>
    </w:p>
    <w:p w14:paraId="46D15EC1" w14:textId="77777777" w:rsidR="0051176D" w:rsidRPr="0051652E" w:rsidRDefault="0051176D" w:rsidP="0051176D">
      <w:pPr>
        <w:numPr>
          <w:ilvl w:val="0"/>
          <w:numId w:val="6"/>
        </w:numPr>
        <w:jc w:val="both"/>
        <w:rPr>
          <w:rFonts w:ascii="Arial" w:hAnsi="Arial" w:cs="Arial"/>
        </w:rPr>
      </w:pPr>
      <w:r w:rsidRPr="0051652E">
        <w:rPr>
          <w:rFonts w:ascii="Arial" w:hAnsi="Arial" w:cs="Arial"/>
        </w:rPr>
        <w:t xml:space="preserve">Hangi tankların yakıt aldığı ve hangi valfların operasyon için gerekli olduğunun bilinmesi gereklidir. </w:t>
      </w:r>
    </w:p>
    <w:p w14:paraId="692CFAA3" w14:textId="77777777" w:rsidR="0051176D" w:rsidRPr="00035E71" w:rsidRDefault="0051176D" w:rsidP="0051176D">
      <w:pPr>
        <w:numPr>
          <w:ilvl w:val="0"/>
          <w:numId w:val="6"/>
        </w:numPr>
        <w:jc w:val="both"/>
        <w:rPr>
          <w:rFonts w:ascii="Arial" w:hAnsi="Arial" w:cs="Arial"/>
        </w:rPr>
      </w:pPr>
      <w:r w:rsidRPr="00035E71">
        <w:rPr>
          <w:rFonts w:ascii="Arial" w:hAnsi="Arial" w:cs="Arial"/>
        </w:rPr>
        <w:t>Yangın ve kirlenme tehlikesine karşı tüm önlemlerin alınması sağlanır.</w:t>
      </w:r>
    </w:p>
    <w:p w14:paraId="7D9827F6" w14:textId="77777777" w:rsidR="0051176D" w:rsidRPr="00035E71" w:rsidRDefault="0051176D" w:rsidP="0051176D">
      <w:pPr>
        <w:numPr>
          <w:ilvl w:val="0"/>
          <w:numId w:val="6"/>
        </w:numPr>
        <w:jc w:val="both"/>
        <w:rPr>
          <w:rFonts w:ascii="Arial" w:hAnsi="Arial" w:cs="Arial"/>
        </w:rPr>
      </w:pPr>
      <w:r w:rsidRPr="00035E71">
        <w:rPr>
          <w:rFonts w:ascii="Arial" w:hAnsi="Arial" w:cs="Arial"/>
        </w:rPr>
        <w:t>Makine dairesi ile güvertedeki yakıt alma noktası ve gemi güvenilir bir iletişim sisteminin kurulması ve denetlenmesi yapılmalıdır.</w:t>
      </w:r>
    </w:p>
    <w:p w14:paraId="51420605" w14:textId="77777777" w:rsidR="0051176D" w:rsidRDefault="0051176D" w:rsidP="0051176D">
      <w:pPr>
        <w:jc w:val="both"/>
        <w:rPr>
          <w:rFonts w:ascii="Arial" w:hAnsi="Arial" w:cs="Arial"/>
        </w:rPr>
      </w:pPr>
    </w:p>
    <w:p w14:paraId="6CEDDF2E" w14:textId="77777777" w:rsidR="0051176D" w:rsidRDefault="0051176D" w:rsidP="0051176D">
      <w:pPr>
        <w:jc w:val="both"/>
        <w:rPr>
          <w:rFonts w:ascii="Arial" w:hAnsi="Arial" w:cs="Arial"/>
        </w:rPr>
      </w:pPr>
      <w:r w:rsidRPr="00035E71">
        <w:rPr>
          <w:rFonts w:ascii="Arial" w:hAnsi="Arial" w:cs="Arial"/>
        </w:rPr>
        <w:t>Tüm operasyonun nasıl yürütül</w:t>
      </w:r>
      <w:r>
        <w:rPr>
          <w:rFonts w:ascii="Arial" w:hAnsi="Arial" w:cs="Arial"/>
        </w:rPr>
        <w:t xml:space="preserve">eceğini </w:t>
      </w:r>
      <w:r w:rsidRPr="00035E71">
        <w:rPr>
          <w:rFonts w:ascii="Arial" w:hAnsi="Arial" w:cs="Arial"/>
        </w:rPr>
        <w:t>anlamak için kıdemli personel</w:t>
      </w:r>
      <w:r>
        <w:rPr>
          <w:rFonts w:ascii="Arial" w:hAnsi="Arial" w:cs="Arial"/>
        </w:rPr>
        <w:t>in talımatları alınır.</w:t>
      </w:r>
      <w:r w:rsidRPr="00035E71">
        <w:rPr>
          <w:rFonts w:ascii="Arial" w:hAnsi="Arial" w:cs="Arial"/>
        </w:rPr>
        <w:t xml:space="preserve"> </w:t>
      </w:r>
    </w:p>
    <w:p w14:paraId="7C97E117" w14:textId="77777777" w:rsidR="0051176D" w:rsidRPr="00035E71" w:rsidRDefault="0051176D" w:rsidP="0051176D">
      <w:pPr>
        <w:ind w:left="360"/>
        <w:jc w:val="both"/>
        <w:rPr>
          <w:rFonts w:ascii="Arial" w:hAnsi="Arial" w:cs="Arial"/>
        </w:rPr>
      </w:pPr>
    </w:p>
    <w:p w14:paraId="69A33972" w14:textId="77777777" w:rsidR="0051176D" w:rsidRPr="00035E71" w:rsidRDefault="0051176D" w:rsidP="0051176D">
      <w:pPr>
        <w:jc w:val="both"/>
        <w:rPr>
          <w:rFonts w:ascii="Arial" w:hAnsi="Arial" w:cs="Arial"/>
        </w:rPr>
      </w:pPr>
      <w:r w:rsidRPr="00035E71">
        <w:rPr>
          <w:rFonts w:ascii="Arial" w:hAnsi="Arial" w:cs="Arial"/>
        </w:rPr>
        <w:t>Bunker ya</w:t>
      </w:r>
      <w:r>
        <w:rPr>
          <w:rFonts w:ascii="Arial" w:hAnsi="Arial" w:cs="Arial"/>
        </w:rPr>
        <w:t>kıtının denenmesi için, yakıt</w:t>
      </w:r>
      <w:r w:rsidRPr="00035E71">
        <w:rPr>
          <w:rFonts w:ascii="Arial" w:hAnsi="Arial" w:cs="Arial"/>
        </w:rPr>
        <w:t xml:space="preserve"> bir buhar kazanında veya makine silindirinde yakıl</w:t>
      </w:r>
      <w:r>
        <w:rPr>
          <w:rFonts w:ascii="Arial" w:hAnsi="Arial" w:cs="Arial"/>
        </w:rPr>
        <w:t xml:space="preserve">ır. Bu test, yakıtta </w:t>
      </w:r>
      <w:r w:rsidRPr="00035E71">
        <w:rPr>
          <w:rFonts w:ascii="Arial" w:hAnsi="Arial" w:cs="Arial"/>
        </w:rPr>
        <w:t xml:space="preserve">problemler oluşturan su ve çamurun </w:t>
      </w:r>
      <w:r>
        <w:rPr>
          <w:rFonts w:ascii="Arial" w:hAnsi="Arial" w:cs="Arial"/>
        </w:rPr>
        <w:t>kontrolüne</w:t>
      </w:r>
      <w:r w:rsidRPr="00035E71">
        <w:rPr>
          <w:rFonts w:ascii="Arial" w:hAnsi="Arial" w:cs="Arial"/>
        </w:rPr>
        <w:t xml:space="preserve"> yardım</w:t>
      </w:r>
      <w:r>
        <w:rPr>
          <w:rFonts w:ascii="Arial" w:hAnsi="Arial" w:cs="Arial"/>
        </w:rPr>
        <w:t>cı olur.</w:t>
      </w:r>
    </w:p>
    <w:p w14:paraId="35DFC1A0" w14:textId="77777777" w:rsidR="0051176D" w:rsidRPr="00035E71" w:rsidRDefault="0051176D" w:rsidP="0051176D">
      <w:pPr>
        <w:jc w:val="both"/>
        <w:rPr>
          <w:rFonts w:ascii="Arial" w:hAnsi="Arial" w:cs="Arial"/>
        </w:rPr>
      </w:pPr>
    </w:p>
    <w:p w14:paraId="6413F096" w14:textId="77777777" w:rsidR="0051176D" w:rsidRPr="00035E71" w:rsidRDefault="0051176D" w:rsidP="0051176D">
      <w:pPr>
        <w:jc w:val="both"/>
        <w:rPr>
          <w:rFonts w:ascii="Arial" w:hAnsi="Arial" w:cs="Arial"/>
        </w:rPr>
      </w:pPr>
      <w:r w:rsidRPr="00035E71">
        <w:rPr>
          <w:rFonts w:ascii="Arial" w:hAnsi="Arial" w:cs="Arial"/>
        </w:rPr>
        <w:t>Su; yakıtın yanma sistemine ver</w:t>
      </w:r>
      <w:r>
        <w:rPr>
          <w:rFonts w:ascii="Arial" w:hAnsi="Arial" w:cs="Arial"/>
        </w:rPr>
        <w:t>ildiği servis tankla</w:t>
      </w:r>
      <w:r w:rsidRPr="00035E71">
        <w:rPr>
          <w:rFonts w:ascii="Arial" w:hAnsi="Arial" w:cs="Arial"/>
        </w:rPr>
        <w:t>rından disçarç edilir. Servis tankı yakıt tanklarından doldurulur ve gerekli görüldüğü zaman, orada suyun gravite ile çökmesine müsaade edilir. Eğer yakıt sentrfüjlenirse, makineye gitmeden önce geri kalan su çıkarılır</w:t>
      </w:r>
      <w:r>
        <w:rPr>
          <w:rFonts w:ascii="Arial" w:hAnsi="Arial" w:cs="Arial"/>
        </w:rPr>
        <w:t>.</w:t>
      </w:r>
    </w:p>
    <w:p w14:paraId="6C01A60C" w14:textId="77777777" w:rsidR="0051176D" w:rsidRPr="00035E71" w:rsidRDefault="0051176D" w:rsidP="0051176D">
      <w:pPr>
        <w:jc w:val="both"/>
        <w:rPr>
          <w:rFonts w:ascii="Arial" w:hAnsi="Arial" w:cs="Arial"/>
          <w:u w:val="single"/>
        </w:rPr>
      </w:pPr>
    </w:p>
    <w:p w14:paraId="164C085B" w14:textId="77777777" w:rsidR="0051176D" w:rsidRDefault="0051176D" w:rsidP="0051176D">
      <w:pPr>
        <w:jc w:val="both"/>
        <w:rPr>
          <w:rFonts w:ascii="Arial" w:hAnsi="Arial" w:cs="Arial"/>
        </w:rPr>
      </w:pPr>
      <w:r w:rsidRPr="00035E71">
        <w:rPr>
          <w:rFonts w:ascii="Arial" w:hAnsi="Arial" w:cs="Arial"/>
        </w:rPr>
        <w:t>Yakıt bordodan alındığı zaman, yoğunluk ve sıcaklık konularında çabuk (hızlı) denetimler yap</w:t>
      </w:r>
      <w:r>
        <w:rPr>
          <w:rFonts w:ascii="Arial" w:hAnsi="Arial" w:cs="Arial"/>
        </w:rPr>
        <w:t>ılabilir</w:t>
      </w:r>
      <w:r w:rsidRPr="00035E71">
        <w:rPr>
          <w:rFonts w:ascii="Arial" w:hAnsi="Arial" w:cs="Arial"/>
        </w:rPr>
        <w:t>. Daha karmaşık, örneğin parlama noktası, viskozite vb. gibi deneyler, normal olarak gemide yürütülemez</w:t>
      </w:r>
      <w:r>
        <w:rPr>
          <w:rFonts w:ascii="Arial" w:hAnsi="Arial" w:cs="Arial"/>
        </w:rPr>
        <w:t>.</w:t>
      </w:r>
    </w:p>
    <w:p w14:paraId="7DE95768" w14:textId="77777777" w:rsidR="0051176D" w:rsidRDefault="0051176D" w:rsidP="0051176D">
      <w:pPr>
        <w:jc w:val="both"/>
        <w:rPr>
          <w:rFonts w:ascii="Arial" w:hAnsi="Arial" w:cs="Arial"/>
        </w:rPr>
      </w:pPr>
    </w:p>
    <w:p w14:paraId="7BCB3480" w14:textId="77777777" w:rsidR="0051176D" w:rsidRPr="0057307B" w:rsidRDefault="0051176D" w:rsidP="0051176D">
      <w:pPr>
        <w:jc w:val="both"/>
        <w:rPr>
          <w:rFonts w:ascii="Arial" w:hAnsi="Arial" w:cs="Arial"/>
          <w:i/>
        </w:rPr>
      </w:pPr>
      <w:r w:rsidRPr="00035E71">
        <w:rPr>
          <w:rFonts w:ascii="Arial" w:hAnsi="Arial" w:cs="Arial"/>
          <w:b/>
          <w:u w:val="single"/>
        </w:rPr>
        <w:t>Görev 7</w:t>
      </w:r>
      <w:r>
        <w:rPr>
          <w:rFonts w:ascii="Arial" w:hAnsi="Arial" w:cs="Arial"/>
          <w:b/>
          <w:u w:val="single"/>
        </w:rPr>
        <w:t xml:space="preserve">:  </w:t>
      </w:r>
      <w:r w:rsidRPr="0057307B">
        <w:rPr>
          <w:rFonts w:ascii="Arial" w:hAnsi="Arial" w:cs="Arial"/>
          <w:i/>
        </w:rPr>
        <w:t xml:space="preserve">Alternatör veya jeneratörün teknik özellikleri ile servis için hazırlanması ve devreye alınma işlemlerini ve Ana şalter donanımı </w:t>
      </w:r>
      <w:r>
        <w:rPr>
          <w:rFonts w:ascii="Arial" w:hAnsi="Arial" w:cs="Arial"/>
          <w:i/>
        </w:rPr>
        <w:t>ile</w:t>
      </w:r>
      <w:r w:rsidRPr="0057307B">
        <w:rPr>
          <w:rFonts w:ascii="Arial" w:hAnsi="Arial" w:cs="Arial"/>
          <w:i/>
        </w:rPr>
        <w:t xml:space="preserve"> bu çalışmalar sırasında tesis edilen durumları yazınız. </w:t>
      </w:r>
    </w:p>
    <w:p w14:paraId="3DAA1F4A" w14:textId="77777777" w:rsidR="0051176D" w:rsidRPr="00035E71" w:rsidRDefault="0051176D" w:rsidP="0051176D">
      <w:pPr>
        <w:tabs>
          <w:tab w:val="left" w:pos="540"/>
        </w:tabs>
        <w:jc w:val="both"/>
        <w:rPr>
          <w:rFonts w:ascii="Arial" w:hAnsi="Arial" w:cs="Arial"/>
        </w:rPr>
      </w:pPr>
    </w:p>
    <w:p w14:paraId="427F3F69" w14:textId="77777777" w:rsidR="0051176D" w:rsidRPr="00035E71" w:rsidRDefault="0051176D" w:rsidP="0051176D">
      <w:pPr>
        <w:tabs>
          <w:tab w:val="left" w:pos="540"/>
        </w:tabs>
        <w:jc w:val="both"/>
        <w:rPr>
          <w:rFonts w:ascii="Arial" w:hAnsi="Arial" w:cs="Arial"/>
        </w:rPr>
      </w:pPr>
      <w:r>
        <w:rPr>
          <w:rFonts w:ascii="Arial" w:hAnsi="Arial" w:cs="Arial"/>
        </w:rPr>
        <w:t xml:space="preserve">Bilgi: </w:t>
      </w:r>
      <w:r w:rsidRPr="00035E71">
        <w:rPr>
          <w:rFonts w:ascii="Arial" w:hAnsi="Arial" w:cs="Arial"/>
        </w:rPr>
        <w:t xml:space="preserve">Alternatör veya jeneratörün servis (görev) için hazırlanması </w:t>
      </w:r>
      <w:r>
        <w:rPr>
          <w:rFonts w:ascii="Arial" w:hAnsi="Arial" w:cs="Arial"/>
        </w:rPr>
        <w:t>işlemlerinin kıdemli mühendis za</w:t>
      </w:r>
      <w:r w:rsidRPr="00035E71">
        <w:rPr>
          <w:rFonts w:ascii="Arial" w:hAnsi="Arial" w:cs="Arial"/>
        </w:rPr>
        <w:t>bit</w:t>
      </w:r>
      <w:r>
        <w:rPr>
          <w:rFonts w:ascii="Arial" w:hAnsi="Arial" w:cs="Arial"/>
        </w:rPr>
        <w:t xml:space="preserve">ten öğreniniz. </w:t>
      </w:r>
      <w:r w:rsidRPr="00035E71">
        <w:rPr>
          <w:rFonts w:ascii="Arial" w:hAnsi="Arial" w:cs="Arial"/>
        </w:rPr>
        <w:t>Kıdemli zabitle tartışmada akılda tutulması gerekenler şunlardır:</w:t>
      </w:r>
    </w:p>
    <w:p w14:paraId="26B07DB5" w14:textId="77777777" w:rsidR="0051176D" w:rsidRPr="00035E71" w:rsidRDefault="0051176D" w:rsidP="0051176D">
      <w:pPr>
        <w:tabs>
          <w:tab w:val="left" w:pos="540"/>
        </w:tabs>
        <w:jc w:val="both"/>
        <w:rPr>
          <w:rFonts w:ascii="Arial" w:hAnsi="Arial" w:cs="Arial"/>
        </w:rPr>
      </w:pPr>
    </w:p>
    <w:p w14:paraId="5BD34512" w14:textId="77777777" w:rsidR="0051176D" w:rsidRDefault="0051176D" w:rsidP="0051176D">
      <w:pPr>
        <w:tabs>
          <w:tab w:val="left" w:pos="540"/>
        </w:tabs>
        <w:jc w:val="both"/>
        <w:rPr>
          <w:rFonts w:ascii="Arial" w:hAnsi="Arial" w:cs="Arial"/>
        </w:rPr>
      </w:pPr>
      <w:r w:rsidRPr="00035E71">
        <w:rPr>
          <w:rFonts w:ascii="Arial" w:hAnsi="Arial" w:cs="Arial"/>
        </w:rPr>
        <w:t>Çeviren (çalıştıran) makine (stim ve dizel):</w:t>
      </w:r>
    </w:p>
    <w:p w14:paraId="530DA5D8" w14:textId="77777777" w:rsidR="0051176D" w:rsidRPr="00035E71" w:rsidRDefault="0051176D" w:rsidP="0051176D">
      <w:pPr>
        <w:tabs>
          <w:tab w:val="left" w:pos="540"/>
        </w:tabs>
        <w:jc w:val="both"/>
        <w:rPr>
          <w:rFonts w:ascii="Arial" w:hAnsi="Arial" w:cs="Arial"/>
        </w:rPr>
      </w:pPr>
    </w:p>
    <w:p w14:paraId="4DA0354C"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.1 Yağlama yağının, yakıt sağlama, soğutma suyu (eğer dizelse), ısıtma (eğer stimli makine ise), serbest veya rahat dönmenin denetlenmesi gibi makineyi hazırlama işlemleri;</w:t>
      </w:r>
    </w:p>
    <w:p w14:paraId="162978AF"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.2 Makinenin normal hızla çalıştırılması</w:t>
      </w:r>
    </w:p>
    <w:p w14:paraId="50077D68"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.3 Hızdaki govarnör kontrolünün denetlenmesi</w:t>
      </w:r>
    </w:p>
    <w:p w14:paraId="4A62E296" w14:textId="77777777" w:rsidR="0051176D" w:rsidRDefault="0051176D" w:rsidP="0051176D">
      <w:pPr>
        <w:tabs>
          <w:tab w:val="left" w:pos="540"/>
        </w:tabs>
        <w:jc w:val="both"/>
        <w:rPr>
          <w:rFonts w:ascii="Arial" w:hAnsi="Arial" w:cs="Arial"/>
        </w:rPr>
      </w:pPr>
    </w:p>
    <w:p w14:paraId="4E9B6C3C" w14:textId="77777777" w:rsidR="0051176D" w:rsidRDefault="0051176D" w:rsidP="0051176D">
      <w:pPr>
        <w:tabs>
          <w:tab w:val="left" w:pos="540"/>
        </w:tabs>
        <w:jc w:val="both"/>
        <w:rPr>
          <w:rFonts w:ascii="Arial" w:hAnsi="Arial" w:cs="Arial"/>
        </w:rPr>
      </w:pPr>
      <w:r>
        <w:rPr>
          <w:rFonts w:ascii="Arial" w:hAnsi="Arial" w:cs="Arial"/>
        </w:rPr>
        <w:t>D.C. Jeneratör</w:t>
      </w:r>
    </w:p>
    <w:p w14:paraId="3B94082C" w14:textId="77777777" w:rsidR="0051176D" w:rsidRDefault="0051176D" w:rsidP="0051176D">
      <w:pPr>
        <w:tabs>
          <w:tab w:val="left" w:pos="540"/>
        </w:tabs>
        <w:jc w:val="both"/>
        <w:rPr>
          <w:rFonts w:ascii="Arial" w:hAnsi="Arial" w:cs="Arial"/>
        </w:rPr>
      </w:pPr>
    </w:p>
    <w:p w14:paraId="390A59AD" w14:textId="77777777" w:rsidR="0051176D" w:rsidRDefault="0051176D" w:rsidP="0051176D">
      <w:pPr>
        <w:tabs>
          <w:tab w:val="left" w:pos="540"/>
        </w:tabs>
        <w:ind w:left="540"/>
        <w:jc w:val="both"/>
        <w:rPr>
          <w:rFonts w:ascii="Arial" w:hAnsi="Arial" w:cs="Arial"/>
        </w:rPr>
      </w:pPr>
      <w:r>
        <w:rPr>
          <w:rFonts w:ascii="Arial" w:hAnsi="Arial" w:cs="Arial"/>
        </w:rPr>
        <w:t>.1 doğru gerilim sağlamak için alan reostasının (regülatörünün) kullanılması,</w:t>
      </w:r>
    </w:p>
    <w:p w14:paraId="5D1F0595" w14:textId="77777777" w:rsidR="0051176D" w:rsidRDefault="0051176D" w:rsidP="0051176D">
      <w:pPr>
        <w:tabs>
          <w:tab w:val="left" w:pos="540"/>
        </w:tabs>
        <w:ind w:left="540"/>
        <w:jc w:val="both"/>
        <w:rPr>
          <w:rFonts w:ascii="Arial" w:hAnsi="Arial" w:cs="Arial"/>
        </w:rPr>
      </w:pPr>
      <w:r>
        <w:rPr>
          <w:rFonts w:ascii="Arial" w:hAnsi="Arial" w:cs="Arial"/>
        </w:rPr>
        <w:t>.2 devreye giren makine için ana şalterin basılması</w:t>
      </w:r>
    </w:p>
    <w:p w14:paraId="0A2606C4" w14:textId="77777777" w:rsidR="0051176D" w:rsidRDefault="0051176D" w:rsidP="0051176D">
      <w:pPr>
        <w:tabs>
          <w:tab w:val="left" w:pos="540"/>
        </w:tabs>
        <w:ind w:left="540"/>
        <w:jc w:val="both"/>
        <w:rPr>
          <w:rFonts w:ascii="Arial" w:hAnsi="Arial" w:cs="Arial"/>
        </w:rPr>
      </w:pPr>
      <w:r>
        <w:rPr>
          <w:rFonts w:ascii="Arial" w:hAnsi="Arial" w:cs="Arial"/>
        </w:rPr>
        <w:t>.3 makinelerdeki yüklemeleri kontrol etmek için alan reostasının kullanılması</w:t>
      </w:r>
    </w:p>
    <w:p w14:paraId="6FDE3450" w14:textId="77777777" w:rsidR="0051176D" w:rsidRDefault="0051176D" w:rsidP="0051176D">
      <w:pPr>
        <w:tabs>
          <w:tab w:val="left" w:pos="540"/>
        </w:tabs>
        <w:ind w:left="540"/>
        <w:jc w:val="both"/>
        <w:rPr>
          <w:rFonts w:ascii="Arial" w:hAnsi="Arial" w:cs="Arial"/>
        </w:rPr>
      </w:pPr>
      <w:r>
        <w:rPr>
          <w:rFonts w:ascii="Arial" w:hAnsi="Arial" w:cs="Arial"/>
        </w:rPr>
        <w:t>.4 makinelerdeki yükün dengelenmesi veya makinelerin değiştirilmesi</w:t>
      </w:r>
    </w:p>
    <w:p w14:paraId="3A89DA39" w14:textId="77777777" w:rsidR="0051176D" w:rsidRDefault="0051176D" w:rsidP="0051176D">
      <w:pPr>
        <w:tabs>
          <w:tab w:val="left" w:pos="540"/>
        </w:tabs>
        <w:jc w:val="both"/>
        <w:rPr>
          <w:rFonts w:ascii="Arial" w:hAnsi="Arial" w:cs="Arial"/>
        </w:rPr>
      </w:pPr>
    </w:p>
    <w:p w14:paraId="55858B9B" w14:textId="77777777" w:rsidR="0051176D" w:rsidRPr="00035E71" w:rsidRDefault="0051176D" w:rsidP="0051176D">
      <w:pPr>
        <w:tabs>
          <w:tab w:val="left" w:pos="540"/>
        </w:tabs>
        <w:jc w:val="both"/>
        <w:rPr>
          <w:rFonts w:ascii="Arial" w:hAnsi="Arial" w:cs="Arial"/>
        </w:rPr>
      </w:pPr>
      <w:r w:rsidRPr="00035E71">
        <w:rPr>
          <w:rFonts w:ascii="Arial" w:hAnsi="Arial" w:cs="Arial"/>
        </w:rPr>
        <w:t>A.C Jeneratör</w:t>
      </w:r>
    </w:p>
    <w:p w14:paraId="7F499D69" w14:textId="77777777" w:rsidR="0051176D" w:rsidRPr="00035E71" w:rsidRDefault="0051176D" w:rsidP="0051176D">
      <w:pPr>
        <w:tabs>
          <w:tab w:val="left" w:pos="540"/>
        </w:tabs>
        <w:jc w:val="both"/>
        <w:rPr>
          <w:rFonts w:ascii="Arial" w:hAnsi="Arial" w:cs="Arial"/>
        </w:rPr>
      </w:pPr>
    </w:p>
    <w:p w14:paraId="4628B8C2"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.1 Geril</w:t>
      </w:r>
      <w:r>
        <w:rPr>
          <w:rFonts w:ascii="Arial" w:hAnsi="Arial" w:cs="Arial"/>
        </w:rPr>
        <w:t>imi denetlemek için alan reosta</w:t>
      </w:r>
      <w:r w:rsidRPr="00035E71">
        <w:rPr>
          <w:rFonts w:ascii="Arial" w:hAnsi="Arial" w:cs="Arial"/>
        </w:rPr>
        <w:t>sının kullanılması;</w:t>
      </w:r>
    </w:p>
    <w:p w14:paraId="2344CECF" w14:textId="77777777" w:rsidR="0051176D" w:rsidRPr="00035E71" w:rsidRDefault="0051176D" w:rsidP="0051176D">
      <w:pPr>
        <w:tabs>
          <w:tab w:val="left" w:pos="540"/>
        </w:tabs>
        <w:ind w:left="540"/>
        <w:jc w:val="both"/>
        <w:rPr>
          <w:rFonts w:ascii="Arial" w:hAnsi="Arial" w:cs="Arial"/>
        </w:rPr>
      </w:pPr>
      <w:r>
        <w:rPr>
          <w:rFonts w:ascii="Arial" w:hAnsi="Arial" w:cs="Arial"/>
        </w:rPr>
        <w:t xml:space="preserve"> G</w:t>
      </w:r>
      <w:r w:rsidRPr="00035E71">
        <w:rPr>
          <w:rFonts w:ascii="Arial" w:hAnsi="Arial" w:cs="Arial"/>
        </w:rPr>
        <w:t>erilim, frekans ve eşleme</w:t>
      </w:r>
      <w:r>
        <w:rPr>
          <w:rFonts w:ascii="Arial" w:hAnsi="Arial" w:cs="Arial"/>
        </w:rPr>
        <w:t xml:space="preserve"> </w:t>
      </w:r>
      <w:r w:rsidRPr="00035E71">
        <w:rPr>
          <w:rFonts w:ascii="Arial" w:hAnsi="Arial" w:cs="Arial"/>
        </w:rPr>
        <w:t>doğru olmalıdır.</w:t>
      </w:r>
    </w:p>
    <w:p w14:paraId="21BE96FF"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.2 Frekansın (saniyedeki çevrim sayısının) kontrolü</w:t>
      </w:r>
    </w:p>
    <w:p w14:paraId="27B3662B"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.3 Senkronizasyonun kontrolü</w:t>
      </w:r>
    </w:p>
    <w:p w14:paraId="28633592"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.4 Ana şalterin basılması</w:t>
      </w:r>
    </w:p>
    <w:p w14:paraId="010AF37E"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.5 Yüklerin dengelenmesi ve makinenin değiştirilmesi.</w:t>
      </w:r>
    </w:p>
    <w:p w14:paraId="1C2BC6E6" w14:textId="77777777" w:rsidR="0051176D" w:rsidRPr="00035E71" w:rsidRDefault="0051176D" w:rsidP="0051176D">
      <w:pPr>
        <w:tabs>
          <w:tab w:val="left" w:pos="540"/>
        </w:tabs>
        <w:jc w:val="both"/>
        <w:rPr>
          <w:rFonts w:ascii="Arial" w:hAnsi="Arial" w:cs="Arial"/>
        </w:rPr>
      </w:pPr>
    </w:p>
    <w:p w14:paraId="567A19C8" w14:textId="77777777" w:rsidR="0051176D" w:rsidRPr="00035E71" w:rsidRDefault="0051176D" w:rsidP="0051176D">
      <w:pPr>
        <w:tabs>
          <w:tab w:val="left" w:pos="540"/>
        </w:tabs>
        <w:jc w:val="both"/>
        <w:rPr>
          <w:rFonts w:ascii="Arial" w:hAnsi="Arial" w:cs="Arial"/>
        </w:rPr>
      </w:pPr>
      <w:r w:rsidRPr="00035E71">
        <w:rPr>
          <w:rFonts w:ascii="Arial" w:hAnsi="Arial" w:cs="Arial"/>
        </w:rPr>
        <w:t xml:space="preserve">Ana şalter donanımı ve bu çalışmalar sırasında tesis edilen durumlarla ilgili olarak, </w:t>
      </w:r>
      <w:r>
        <w:rPr>
          <w:rFonts w:ascii="Arial" w:hAnsi="Arial" w:cs="Arial"/>
        </w:rPr>
        <w:t xml:space="preserve">emniyet hususlarını </w:t>
      </w:r>
      <w:r w:rsidRPr="00035E71">
        <w:rPr>
          <w:rFonts w:ascii="Arial" w:hAnsi="Arial" w:cs="Arial"/>
        </w:rPr>
        <w:t>araştırınız.</w:t>
      </w:r>
    </w:p>
    <w:p w14:paraId="253BE3CA" w14:textId="77777777" w:rsidR="0051176D" w:rsidRPr="00035E71" w:rsidRDefault="0051176D" w:rsidP="0051176D">
      <w:pPr>
        <w:tabs>
          <w:tab w:val="left" w:pos="540"/>
        </w:tabs>
        <w:jc w:val="both"/>
        <w:rPr>
          <w:rFonts w:ascii="Arial" w:hAnsi="Arial" w:cs="Arial"/>
        </w:rPr>
      </w:pPr>
    </w:p>
    <w:p w14:paraId="059E7B2D" w14:textId="77777777" w:rsidR="0051176D" w:rsidRPr="004F3F64" w:rsidRDefault="0051176D" w:rsidP="0051176D">
      <w:pPr>
        <w:jc w:val="both"/>
        <w:rPr>
          <w:rFonts w:ascii="Arial" w:hAnsi="Arial" w:cs="Arial"/>
          <w:i/>
        </w:rPr>
      </w:pPr>
      <w:r w:rsidRPr="00035E71">
        <w:rPr>
          <w:rFonts w:ascii="Arial" w:hAnsi="Arial" w:cs="Arial"/>
          <w:b/>
          <w:u w:val="single"/>
        </w:rPr>
        <w:t>Görevler 8.9.10 ve 11</w:t>
      </w:r>
      <w:r>
        <w:rPr>
          <w:rFonts w:ascii="Arial" w:hAnsi="Arial" w:cs="Arial"/>
          <w:b/>
          <w:u w:val="single"/>
        </w:rPr>
        <w:t xml:space="preserve">: </w:t>
      </w:r>
      <w:r w:rsidRPr="004F3F64">
        <w:rPr>
          <w:rFonts w:ascii="Arial" w:hAnsi="Arial" w:cs="Arial"/>
          <w:i/>
        </w:rPr>
        <w:t>Gemideki dizel makinelerinin işletme ve bakım teknikleri</w:t>
      </w:r>
      <w:r>
        <w:rPr>
          <w:rFonts w:ascii="Arial" w:hAnsi="Arial" w:cs="Arial"/>
          <w:i/>
        </w:rPr>
        <w:t xml:space="preserve">ni </w:t>
      </w:r>
      <w:r w:rsidRPr="004F3F64">
        <w:rPr>
          <w:rFonts w:ascii="Arial" w:hAnsi="Arial" w:cs="Arial"/>
          <w:i/>
        </w:rPr>
        <w:t xml:space="preserve">içeren ayrıntılı bilgileri kapsayan bir </w:t>
      </w:r>
      <w:r>
        <w:rPr>
          <w:rFonts w:ascii="Arial" w:hAnsi="Arial" w:cs="Arial"/>
          <w:i/>
        </w:rPr>
        <w:t>doküman</w:t>
      </w:r>
      <w:r w:rsidRPr="004F3F64">
        <w:rPr>
          <w:rFonts w:ascii="Arial" w:hAnsi="Arial" w:cs="Arial"/>
          <w:i/>
        </w:rPr>
        <w:t xml:space="preserve"> hazırlayınız. Ayrıca, Pistonlu makinelerde ü</w:t>
      </w:r>
      <w:r>
        <w:rPr>
          <w:rFonts w:ascii="Arial" w:hAnsi="Arial" w:cs="Arial"/>
          <w:i/>
        </w:rPr>
        <w:t>retilen gücün, silindir basınç-</w:t>
      </w:r>
      <w:r w:rsidRPr="004F3F64">
        <w:rPr>
          <w:rFonts w:ascii="Arial" w:hAnsi="Arial" w:cs="Arial"/>
          <w:i/>
        </w:rPr>
        <w:t xml:space="preserve">hacim diyagramları (gösterge diyagramları) ile nasıl ölçüldüğünü ve hesaplandığını bir örnek durum için diyagramdan yararlanarak hesaplayınız. Makine sistemlerinde kullanılan suyun testlerini anlatınız. Kullanılan kimyasal maddeleri belirtiniz. </w:t>
      </w:r>
    </w:p>
    <w:p w14:paraId="2BE82911" w14:textId="77777777" w:rsidR="0051176D" w:rsidRPr="00035E71" w:rsidRDefault="0051176D" w:rsidP="0051176D">
      <w:pPr>
        <w:jc w:val="both"/>
        <w:rPr>
          <w:rFonts w:ascii="Arial" w:hAnsi="Arial" w:cs="Arial"/>
        </w:rPr>
      </w:pPr>
    </w:p>
    <w:p w14:paraId="047C421A" w14:textId="77777777" w:rsidR="0051176D" w:rsidRPr="00035E71" w:rsidRDefault="0051176D" w:rsidP="0051176D">
      <w:pPr>
        <w:jc w:val="both"/>
        <w:rPr>
          <w:rFonts w:ascii="Arial" w:hAnsi="Arial" w:cs="Arial"/>
        </w:rPr>
      </w:pPr>
      <w:r w:rsidRPr="008E25B7">
        <w:rPr>
          <w:rFonts w:ascii="Arial" w:hAnsi="Arial" w:cs="Arial"/>
          <w:b/>
        </w:rPr>
        <w:t>Bilgi:</w:t>
      </w:r>
      <w:r>
        <w:rPr>
          <w:rFonts w:ascii="Arial" w:hAnsi="Arial" w:cs="Arial"/>
        </w:rPr>
        <w:t xml:space="preserve"> </w:t>
      </w:r>
      <w:r w:rsidRPr="00035E71">
        <w:rPr>
          <w:rFonts w:ascii="Arial" w:hAnsi="Arial" w:cs="Arial"/>
        </w:rPr>
        <w:t>Bu görevlerin amacı, dizel m</w:t>
      </w:r>
      <w:r>
        <w:rPr>
          <w:rFonts w:ascii="Arial" w:hAnsi="Arial" w:cs="Arial"/>
        </w:rPr>
        <w:t>akinelerinin işletme ve bakım te</w:t>
      </w:r>
      <w:r w:rsidRPr="00035E71">
        <w:rPr>
          <w:rFonts w:ascii="Arial" w:hAnsi="Arial" w:cs="Arial"/>
        </w:rPr>
        <w:t xml:space="preserve">knikleri </w:t>
      </w:r>
      <w:r>
        <w:rPr>
          <w:rFonts w:ascii="Arial" w:hAnsi="Arial" w:cs="Arial"/>
        </w:rPr>
        <w:t>ile</w:t>
      </w:r>
      <w:r w:rsidRPr="00035E71">
        <w:rPr>
          <w:rFonts w:ascii="Arial" w:hAnsi="Arial" w:cs="Arial"/>
        </w:rPr>
        <w:t xml:space="preserve"> işlemlerinden bilgi kazanmaktır. Bunun için, deneyimli kıdemli personel ile yakın ilişki ve çalışma gereklidir.</w:t>
      </w:r>
    </w:p>
    <w:p w14:paraId="2E009984" w14:textId="77777777" w:rsidR="0051176D" w:rsidRPr="00035E71" w:rsidRDefault="0051176D" w:rsidP="0051176D">
      <w:pPr>
        <w:jc w:val="both"/>
        <w:rPr>
          <w:rFonts w:ascii="Arial" w:hAnsi="Arial" w:cs="Arial"/>
        </w:rPr>
      </w:pPr>
    </w:p>
    <w:p w14:paraId="680E2E06" w14:textId="77777777" w:rsidR="0051176D" w:rsidRPr="00035E71" w:rsidRDefault="0051176D" w:rsidP="0051176D">
      <w:pPr>
        <w:jc w:val="both"/>
        <w:rPr>
          <w:rFonts w:ascii="Arial" w:hAnsi="Arial" w:cs="Arial"/>
        </w:rPr>
      </w:pPr>
      <w:r w:rsidRPr="00035E71">
        <w:rPr>
          <w:rFonts w:ascii="Arial" w:hAnsi="Arial" w:cs="Arial"/>
        </w:rPr>
        <w:t>Ön</w:t>
      </w:r>
      <w:r>
        <w:rPr>
          <w:rFonts w:ascii="Arial" w:hAnsi="Arial" w:cs="Arial"/>
        </w:rPr>
        <w:t>emli katkı;</w:t>
      </w:r>
      <w:r w:rsidRPr="00035E71">
        <w:rPr>
          <w:rFonts w:ascii="Arial" w:hAnsi="Arial" w:cs="Arial"/>
        </w:rPr>
        <w:t xml:space="preserve"> resimler ve bakım programları gibi önemli bilgileri ve işletmeye i</w:t>
      </w:r>
      <w:r>
        <w:rPr>
          <w:rFonts w:ascii="Arial" w:hAnsi="Arial" w:cs="Arial"/>
        </w:rPr>
        <w:t>lişkin el kitapları</w:t>
      </w:r>
      <w:r w:rsidRPr="00035E71">
        <w:rPr>
          <w:rFonts w:ascii="Arial" w:hAnsi="Arial" w:cs="Arial"/>
        </w:rPr>
        <w:t xml:space="preserve"> olacaktır. Bunlar normal olarak gemi yardımcı / makineyi imal eden firmalar tarafından sağlanır.</w:t>
      </w:r>
    </w:p>
    <w:p w14:paraId="03088A8E" w14:textId="77777777" w:rsidR="0051176D" w:rsidRPr="00035E71" w:rsidRDefault="0051176D" w:rsidP="0051176D">
      <w:pPr>
        <w:jc w:val="both"/>
        <w:rPr>
          <w:rFonts w:ascii="Arial" w:hAnsi="Arial" w:cs="Arial"/>
        </w:rPr>
      </w:pPr>
    </w:p>
    <w:p w14:paraId="79B80C0D" w14:textId="77777777" w:rsidR="0051176D" w:rsidRPr="00035E71" w:rsidRDefault="0051176D" w:rsidP="0051176D">
      <w:pPr>
        <w:jc w:val="both"/>
        <w:rPr>
          <w:rFonts w:ascii="Arial" w:hAnsi="Arial" w:cs="Arial"/>
        </w:rPr>
      </w:pPr>
      <w:r w:rsidRPr="00035E71">
        <w:rPr>
          <w:rFonts w:ascii="Arial" w:hAnsi="Arial" w:cs="Arial"/>
        </w:rPr>
        <w:t xml:space="preserve">Gelecekteki </w:t>
      </w:r>
      <w:r>
        <w:rPr>
          <w:rFonts w:ascii="Arial" w:hAnsi="Arial" w:cs="Arial"/>
        </w:rPr>
        <w:t>kullanımlar için</w:t>
      </w:r>
      <w:r w:rsidRPr="00035E71">
        <w:rPr>
          <w:rFonts w:ascii="Arial" w:hAnsi="Arial" w:cs="Arial"/>
        </w:rPr>
        <w:t xml:space="preserve"> makine hakkında ayrıntılı bilgiler</w:t>
      </w:r>
      <w:r>
        <w:rPr>
          <w:rFonts w:ascii="Arial" w:hAnsi="Arial" w:cs="Arial"/>
        </w:rPr>
        <w:t>i</w:t>
      </w:r>
      <w:r w:rsidRPr="00035E71">
        <w:rPr>
          <w:rFonts w:ascii="Arial" w:hAnsi="Arial" w:cs="Arial"/>
        </w:rPr>
        <w:t xml:space="preserve"> kapsayan bir kişisel dosya derlenmelidir.</w:t>
      </w:r>
    </w:p>
    <w:p w14:paraId="24B33DD8" w14:textId="77777777" w:rsidR="0051176D" w:rsidRPr="00035E71" w:rsidRDefault="0051176D" w:rsidP="0051176D">
      <w:pPr>
        <w:jc w:val="both"/>
        <w:rPr>
          <w:rFonts w:ascii="Arial" w:hAnsi="Arial" w:cs="Arial"/>
        </w:rPr>
      </w:pPr>
    </w:p>
    <w:p w14:paraId="0B586043" w14:textId="77777777" w:rsidR="0051176D" w:rsidRPr="00035E71" w:rsidRDefault="0051176D" w:rsidP="0051176D">
      <w:pPr>
        <w:jc w:val="both"/>
        <w:rPr>
          <w:rFonts w:ascii="Arial" w:hAnsi="Arial" w:cs="Arial"/>
        </w:rPr>
      </w:pPr>
      <w:r w:rsidRPr="00035E71">
        <w:rPr>
          <w:rFonts w:ascii="Arial" w:hAnsi="Arial" w:cs="Arial"/>
        </w:rPr>
        <w:t>Makine sistemlerinde</w:t>
      </w:r>
      <w:r>
        <w:rPr>
          <w:rFonts w:ascii="Arial" w:hAnsi="Arial" w:cs="Arial"/>
        </w:rPr>
        <w:t xml:space="preserve"> </w:t>
      </w:r>
      <w:r w:rsidRPr="00035E71">
        <w:rPr>
          <w:rFonts w:ascii="Arial" w:hAnsi="Arial" w:cs="Arial"/>
        </w:rPr>
        <w:t>kullanılan su</w:t>
      </w:r>
      <w:r>
        <w:rPr>
          <w:rFonts w:ascii="Arial" w:hAnsi="Arial" w:cs="Arial"/>
        </w:rPr>
        <w:t xml:space="preserve"> testlerinin</w:t>
      </w:r>
      <w:r w:rsidRPr="00035E71">
        <w:rPr>
          <w:rFonts w:ascii="Arial" w:hAnsi="Arial" w:cs="Arial"/>
        </w:rPr>
        <w:t xml:space="preserve"> tümü korozyonu azaltmak içindir. Bu genel olarak, sular</w:t>
      </w:r>
      <w:r>
        <w:rPr>
          <w:rFonts w:ascii="Arial" w:hAnsi="Arial" w:cs="Arial"/>
        </w:rPr>
        <w:t>ı bir miktar alkali tuta</w:t>
      </w:r>
      <w:r w:rsidRPr="00035E71">
        <w:rPr>
          <w:rFonts w:ascii="Arial" w:hAnsi="Arial" w:cs="Arial"/>
        </w:rPr>
        <w:t>rak başarılabi</w:t>
      </w:r>
      <w:r>
        <w:rPr>
          <w:rFonts w:ascii="Arial" w:hAnsi="Arial" w:cs="Arial"/>
        </w:rPr>
        <w:t>li</w:t>
      </w:r>
      <w:r w:rsidRPr="00035E71">
        <w:rPr>
          <w:rFonts w:ascii="Arial" w:hAnsi="Arial" w:cs="Arial"/>
        </w:rPr>
        <w:t>r.</w:t>
      </w:r>
      <w:r>
        <w:rPr>
          <w:rFonts w:ascii="Arial" w:hAnsi="Arial" w:cs="Arial"/>
        </w:rPr>
        <w:t xml:space="preserve"> </w:t>
      </w:r>
      <w:r w:rsidRPr="00035E71">
        <w:rPr>
          <w:rFonts w:ascii="Arial" w:hAnsi="Arial" w:cs="Arial"/>
        </w:rPr>
        <w:t>Aynı zamanda sudaki diğer maddelerin miktarının bilinmesi</w:t>
      </w:r>
      <w:r>
        <w:rPr>
          <w:rFonts w:ascii="Arial" w:hAnsi="Arial" w:cs="Arial"/>
        </w:rPr>
        <w:t>n</w:t>
      </w:r>
      <w:r w:rsidRPr="00035E71">
        <w:rPr>
          <w:rFonts w:ascii="Arial" w:hAnsi="Arial" w:cs="Arial"/>
        </w:rPr>
        <w:t>de gerekmektedir. Deneylerin tümü ve kimyasal ıslah, kıdemli mühendis zabit ile tartışmalıdır.</w:t>
      </w:r>
    </w:p>
    <w:p w14:paraId="5871A72E" w14:textId="77777777" w:rsidR="0051176D" w:rsidRPr="00035E71" w:rsidRDefault="0051176D" w:rsidP="0051176D">
      <w:pPr>
        <w:jc w:val="both"/>
        <w:rPr>
          <w:rFonts w:ascii="Arial" w:hAnsi="Arial" w:cs="Arial"/>
        </w:rPr>
      </w:pPr>
    </w:p>
    <w:p w14:paraId="1B277C6F" w14:textId="77777777" w:rsidR="0051176D" w:rsidRPr="00035E71" w:rsidRDefault="0051176D" w:rsidP="0051176D">
      <w:pPr>
        <w:jc w:val="both"/>
        <w:rPr>
          <w:rFonts w:ascii="Arial" w:hAnsi="Arial" w:cs="Arial"/>
        </w:rPr>
      </w:pPr>
      <w:r w:rsidRPr="00035E71">
        <w:rPr>
          <w:rFonts w:ascii="Arial" w:hAnsi="Arial" w:cs="Arial"/>
        </w:rPr>
        <w:t>Pistonlu makinelerde ü</w:t>
      </w:r>
      <w:r>
        <w:rPr>
          <w:rFonts w:ascii="Arial" w:hAnsi="Arial" w:cs="Arial"/>
        </w:rPr>
        <w:t>retilen gücün, silindir basınç-</w:t>
      </w:r>
      <w:r w:rsidRPr="00035E71">
        <w:rPr>
          <w:rFonts w:ascii="Arial" w:hAnsi="Arial" w:cs="Arial"/>
        </w:rPr>
        <w:t xml:space="preserve">hacim diyagramları (gösterge diyagramları) ile ölçülmesi mümkündür. </w:t>
      </w:r>
      <w:r>
        <w:rPr>
          <w:rFonts w:ascii="Arial" w:hAnsi="Arial" w:cs="Arial"/>
        </w:rPr>
        <w:t xml:space="preserve">Daha </w:t>
      </w:r>
      <w:r w:rsidRPr="00035E71">
        <w:rPr>
          <w:rFonts w:ascii="Arial" w:hAnsi="Arial" w:cs="Arial"/>
        </w:rPr>
        <w:t xml:space="preserve">sonra, makine sürtünmesini karşılaştırmak için kullanılan güç, </w:t>
      </w:r>
      <w:r>
        <w:rPr>
          <w:rFonts w:ascii="Arial" w:hAnsi="Arial" w:cs="Arial"/>
        </w:rPr>
        <w:t>saftan elde edilen gücün tah</w:t>
      </w:r>
      <w:r w:rsidRPr="00035E71">
        <w:rPr>
          <w:rFonts w:ascii="Arial" w:hAnsi="Arial" w:cs="Arial"/>
        </w:rPr>
        <w:t>min edilmesine yardım edebilir.</w:t>
      </w:r>
    </w:p>
    <w:p w14:paraId="54DD774E" w14:textId="77777777" w:rsidR="0051176D" w:rsidRPr="00035E71" w:rsidRDefault="0051176D" w:rsidP="0051176D">
      <w:pPr>
        <w:jc w:val="both"/>
        <w:rPr>
          <w:rFonts w:ascii="Arial" w:hAnsi="Arial" w:cs="Arial"/>
        </w:rPr>
      </w:pPr>
    </w:p>
    <w:p w14:paraId="4F36C207" w14:textId="77777777" w:rsidR="0051176D" w:rsidRPr="00035E71" w:rsidRDefault="0051176D" w:rsidP="0051176D">
      <w:pPr>
        <w:jc w:val="both"/>
        <w:rPr>
          <w:rFonts w:ascii="Arial" w:hAnsi="Arial" w:cs="Arial"/>
        </w:rPr>
      </w:pPr>
      <w:r w:rsidRPr="00035E71">
        <w:rPr>
          <w:rFonts w:ascii="Arial" w:hAnsi="Arial" w:cs="Arial"/>
        </w:rPr>
        <w:t>Tork, şaft</w:t>
      </w:r>
      <w:r>
        <w:rPr>
          <w:rFonts w:ascii="Arial" w:hAnsi="Arial" w:cs="Arial"/>
        </w:rPr>
        <w:t>ın</w:t>
      </w:r>
      <w:r w:rsidRPr="00035E71">
        <w:rPr>
          <w:rFonts w:ascii="Arial" w:hAnsi="Arial" w:cs="Arial"/>
        </w:rPr>
        <w:t xml:space="preserve"> </w:t>
      </w:r>
      <w:r>
        <w:rPr>
          <w:rFonts w:ascii="Arial" w:hAnsi="Arial" w:cs="Arial"/>
        </w:rPr>
        <w:t xml:space="preserve">elastik </w:t>
      </w:r>
      <w:r w:rsidRPr="00035E71">
        <w:rPr>
          <w:rFonts w:ascii="Arial" w:hAnsi="Arial" w:cs="Arial"/>
        </w:rPr>
        <w:t>sınırlar içinde</w:t>
      </w:r>
      <w:r>
        <w:rPr>
          <w:rFonts w:ascii="Arial" w:hAnsi="Arial" w:cs="Arial"/>
        </w:rPr>
        <w:t>ki burulmasıdır.</w:t>
      </w:r>
      <w:r w:rsidRPr="00035E71">
        <w:rPr>
          <w:rFonts w:ascii="Arial" w:hAnsi="Arial" w:cs="Arial"/>
        </w:rPr>
        <w:t xml:space="preserve"> Malzemeye bir derece (veya bi</w:t>
      </w:r>
      <w:r>
        <w:rPr>
          <w:rFonts w:ascii="Arial" w:hAnsi="Arial" w:cs="Arial"/>
        </w:rPr>
        <w:t>r</w:t>
      </w:r>
      <w:r w:rsidRPr="00035E71">
        <w:rPr>
          <w:rFonts w:ascii="Arial" w:hAnsi="Arial" w:cs="Arial"/>
        </w:rPr>
        <w:t xml:space="preserve"> radyan) </w:t>
      </w:r>
      <w:r>
        <w:rPr>
          <w:rFonts w:ascii="Arial" w:hAnsi="Arial" w:cs="Arial"/>
        </w:rPr>
        <w:t xml:space="preserve">burulma </w:t>
      </w:r>
      <w:r w:rsidRPr="00035E71">
        <w:rPr>
          <w:rFonts w:ascii="Arial" w:hAnsi="Arial" w:cs="Arial"/>
        </w:rPr>
        <w:t xml:space="preserve">yaptırmak için gerekli tork miktarı, şaftın kazandığı (kazanacağı) fiziksel özellikler olarak bilinir. Torsiyonmetre, belirli uzunluktaki şaftın </w:t>
      </w:r>
      <w:r>
        <w:rPr>
          <w:rFonts w:ascii="Arial" w:hAnsi="Arial" w:cs="Arial"/>
        </w:rPr>
        <w:t>burulmasını ölçer. Torku</w:t>
      </w:r>
      <w:r w:rsidRPr="00035E71">
        <w:rPr>
          <w:rFonts w:ascii="Arial" w:hAnsi="Arial" w:cs="Arial"/>
        </w:rPr>
        <w:t xml:space="preserve"> elde etmek için </w:t>
      </w:r>
      <w:r>
        <w:rPr>
          <w:rFonts w:ascii="Arial" w:hAnsi="Arial" w:cs="Arial"/>
        </w:rPr>
        <w:t>buruma açısı</w:t>
      </w:r>
      <w:r w:rsidRPr="00035E71">
        <w:rPr>
          <w:rFonts w:ascii="Arial" w:hAnsi="Arial" w:cs="Arial"/>
        </w:rPr>
        <w:t>, verilen bir sabite ile çarpılır.Sonra tork</w:t>
      </w:r>
      <w:r>
        <w:rPr>
          <w:rFonts w:ascii="Arial" w:hAnsi="Arial" w:cs="Arial"/>
        </w:rPr>
        <w:t>,</w:t>
      </w:r>
      <w:r w:rsidRPr="00035E71">
        <w:rPr>
          <w:rFonts w:ascii="Arial" w:hAnsi="Arial" w:cs="Arial"/>
        </w:rPr>
        <w:t xml:space="preserve"> de</w:t>
      </w:r>
      <w:r>
        <w:rPr>
          <w:rFonts w:ascii="Arial" w:hAnsi="Arial" w:cs="Arial"/>
        </w:rPr>
        <w:t>vir sayısı ile çarpılarak (radyan</w:t>
      </w:r>
      <w:r w:rsidRPr="00035E71">
        <w:rPr>
          <w:rFonts w:ascii="Arial" w:hAnsi="Arial" w:cs="Arial"/>
        </w:rPr>
        <w:t xml:space="preserve"> / saniye</w:t>
      </w:r>
      <w:r>
        <w:rPr>
          <w:rFonts w:ascii="Arial" w:hAnsi="Arial" w:cs="Arial"/>
        </w:rPr>
        <w:t>)</w:t>
      </w:r>
      <w:r w:rsidRPr="00035E71">
        <w:rPr>
          <w:rFonts w:ascii="Arial" w:hAnsi="Arial" w:cs="Arial"/>
        </w:rPr>
        <w:t xml:space="preserve"> iletilen güç elde edilir. </w:t>
      </w:r>
    </w:p>
    <w:p w14:paraId="02BE6675" w14:textId="77777777" w:rsidR="0051176D" w:rsidRPr="00035E71" w:rsidRDefault="0051176D" w:rsidP="0051176D">
      <w:pPr>
        <w:jc w:val="both"/>
        <w:rPr>
          <w:rFonts w:ascii="Arial" w:hAnsi="Arial" w:cs="Arial"/>
          <w:b/>
          <w:u w:val="single"/>
        </w:rPr>
      </w:pPr>
    </w:p>
    <w:p w14:paraId="5D6D36CC" w14:textId="77777777" w:rsidR="0051176D" w:rsidRDefault="0051176D" w:rsidP="0051176D">
      <w:pPr>
        <w:jc w:val="both"/>
        <w:rPr>
          <w:rFonts w:ascii="Arial" w:hAnsi="Arial" w:cs="Arial"/>
          <w:i/>
        </w:rPr>
      </w:pPr>
      <w:r w:rsidRPr="00035E71">
        <w:rPr>
          <w:rFonts w:ascii="Arial" w:hAnsi="Arial" w:cs="Arial"/>
          <w:b/>
          <w:u w:val="single"/>
        </w:rPr>
        <w:t>Görevler 12 ve 13</w:t>
      </w:r>
      <w:r>
        <w:rPr>
          <w:rFonts w:ascii="Arial" w:hAnsi="Arial" w:cs="Arial"/>
          <w:b/>
          <w:u w:val="single"/>
        </w:rPr>
        <w:t xml:space="preserve">: </w:t>
      </w:r>
      <w:r w:rsidRPr="005A4920">
        <w:rPr>
          <w:rFonts w:ascii="Arial" w:hAnsi="Arial" w:cs="Arial"/>
          <w:i/>
        </w:rPr>
        <w:t xml:space="preserve">Gemideki </w:t>
      </w:r>
      <w:r>
        <w:rPr>
          <w:rFonts w:ascii="Arial" w:hAnsi="Arial" w:cs="Arial"/>
          <w:i/>
        </w:rPr>
        <w:t xml:space="preserve">kazan ve </w:t>
      </w:r>
      <w:r w:rsidRPr="005A4920">
        <w:rPr>
          <w:rFonts w:ascii="Arial" w:hAnsi="Arial" w:cs="Arial"/>
          <w:i/>
        </w:rPr>
        <w:t xml:space="preserve">buhar sistemlerinin teknik özelliklerini yazınız ve </w:t>
      </w:r>
      <w:r>
        <w:rPr>
          <w:rFonts w:ascii="Arial" w:hAnsi="Arial" w:cs="Arial"/>
          <w:i/>
        </w:rPr>
        <w:t>b</w:t>
      </w:r>
      <w:r w:rsidRPr="005A4920">
        <w:rPr>
          <w:rFonts w:ascii="Arial" w:hAnsi="Arial" w:cs="Arial"/>
          <w:i/>
        </w:rPr>
        <w:t>uhar devrelerini çiziniz.</w:t>
      </w:r>
      <w:r>
        <w:rPr>
          <w:rFonts w:ascii="Arial" w:hAnsi="Arial" w:cs="Arial"/>
          <w:i/>
        </w:rPr>
        <w:t xml:space="preserve"> Buhar sistemi ve devrelerini devreye almadan önce ve aldıktan sonra yapılan işlemleri belirtiniz. Çıkabilecek sorunları yazınız.</w:t>
      </w:r>
    </w:p>
    <w:p w14:paraId="41DC14F7" w14:textId="77777777" w:rsidR="0051176D" w:rsidRPr="005A4920" w:rsidRDefault="0051176D" w:rsidP="0051176D">
      <w:pPr>
        <w:jc w:val="both"/>
        <w:rPr>
          <w:rFonts w:ascii="Arial" w:hAnsi="Arial" w:cs="Arial"/>
          <w:i/>
        </w:rPr>
      </w:pPr>
    </w:p>
    <w:p w14:paraId="331D24F1" w14:textId="77777777" w:rsidR="0051176D" w:rsidRPr="00035E71" w:rsidRDefault="0051176D" w:rsidP="0051176D">
      <w:pPr>
        <w:jc w:val="both"/>
        <w:rPr>
          <w:rFonts w:ascii="Arial" w:hAnsi="Arial" w:cs="Arial"/>
        </w:rPr>
      </w:pPr>
      <w:r w:rsidRPr="008E25B7">
        <w:rPr>
          <w:rFonts w:ascii="Arial" w:hAnsi="Arial" w:cs="Arial"/>
          <w:b/>
        </w:rPr>
        <w:t>Bilgi:</w:t>
      </w:r>
      <w:r>
        <w:rPr>
          <w:rFonts w:ascii="Arial" w:hAnsi="Arial" w:cs="Arial"/>
        </w:rPr>
        <w:t xml:space="preserve"> </w:t>
      </w:r>
      <w:r w:rsidRPr="00035E71">
        <w:rPr>
          <w:rFonts w:ascii="Arial" w:hAnsi="Arial" w:cs="Arial"/>
        </w:rPr>
        <w:t>Buhar sistemlerini  (buhar borusu veya güç birimini) devre</w:t>
      </w:r>
      <w:r>
        <w:rPr>
          <w:rFonts w:ascii="Arial" w:hAnsi="Arial" w:cs="Arial"/>
        </w:rPr>
        <w:t>ye alamadan önce, tüm hacimlerde yoğuş</w:t>
      </w:r>
      <w:r w:rsidRPr="00035E71">
        <w:rPr>
          <w:rFonts w:ascii="Arial" w:hAnsi="Arial" w:cs="Arial"/>
        </w:rPr>
        <w:t>m</w:t>
      </w:r>
      <w:r>
        <w:rPr>
          <w:rFonts w:ascii="Arial" w:hAnsi="Arial" w:cs="Arial"/>
        </w:rPr>
        <w:t xml:space="preserve">uş su kanalı </w:t>
      </w:r>
      <w:r w:rsidRPr="00035E71">
        <w:rPr>
          <w:rFonts w:ascii="Arial" w:hAnsi="Arial" w:cs="Arial"/>
        </w:rPr>
        <w:t xml:space="preserve">ve </w:t>
      </w:r>
      <w:r>
        <w:rPr>
          <w:rFonts w:ascii="Arial" w:hAnsi="Arial" w:cs="Arial"/>
        </w:rPr>
        <w:t xml:space="preserve">devreler </w:t>
      </w:r>
      <w:r w:rsidRPr="00035E71">
        <w:rPr>
          <w:rFonts w:ascii="Arial" w:hAnsi="Arial" w:cs="Arial"/>
        </w:rPr>
        <w:t xml:space="preserve">normal sıcaklığına getirilmelidir. </w:t>
      </w:r>
      <w:r>
        <w:rPr>
          <w:rFonts w:ascii="Arial" w:hAnsi="Arial" w:cs="Arial"/>
        </w:rPr>
        <w:t xml:space="preserve">Önce devreler dreyn edilir </w:t>
      </w:r>
      <w:r w:rsidRPr="00035E71">
        <w:rPr>
          <w:rFonts w:ascii="Arial" w:hAnsi="Arial" w:cs="Arial"/>
        </w:rPr>
        <w:t xml:space="preserve">ve küçük bir </w:t>
      </w:r>
      <w:r>
        <w:rPr>
          <w:rFonts w:ascii="Arial" w:hAnsi="Arial" w:cs="Arial"/>
        </w:rPr>
        <w:t>miktar stim verilerek, sözü edil</w:t>
      </w:r>
      <w:r w:rsidRPr="00035E71">
        <w:rPr>
          <w:rFonts w:ascii="Arial" w:hAnsi="Arial" w:cs="Arial"/>
        </w:rPr>
        <w:t>en kısımların susuz (yoğuşumsuz) ve normal işletme sıcaklığına gelmesi sağlanır. Başlangıçta verilen küçük miktarda buhar, yoğuşumların drenaj noktarına iletilmesini (gö</w:t>
      </w:r>
      <w:r>
        <w:rPr>
          <w:rFonts w:ascii="Arial" w:hAnsi="Arial" w:cs="Arial"/>
        </w:rPr>
        <w:t>tü</w:t>
      </w:r>
      <w:r w:rsidRPr="00035E71">
        <w:rPr>
          <w:rFonts w:ascii="Arial" w:hAnsi="Arial" w:cs="Arial"/>
        </w:rPr>
        <w:t>rülmesini) ve aynı zamanda sisteme ısı transferi sağlayarak onun ısınmasını</w:t>
      </w:r>
      <w:r>
        <w:rPr>
          <w:rFonts w:ascii="Arial" w:hAnsi="Arial" w:cs="Arial"/>
        </w:rPr>
        <w:t xml:space="preserve"> </w:t>
      </w:r>
      <w:r w:rsidRPr="00035E71">
        <w:rPr>
          <w:rFonts w:ascii="Arial" w:hAnsi="Arial" w:cs="Arial"/>
        </w:rPr>
        <w:t>temin eder.</w:t>
      </w:r>
    </w:p>
    <w:p w14:paraId="001F09E5" w14:textId="77777777" w:rsidR="0051176D" w:rsidRPr="00035E71" w:rsidRDefault="0051176D" w:rsidP="0051176D">
      <w:pPr>
        <w:jc w:val="both"/>
        <w:rPr>
          <w:rFonts w:ascii="Arial" w:hAnsi="Arial" w:cs="Arial"/>
        </w:rPr>
      </w:pPr>
    </w:p>
    <w:p w14:paraId="41CB4F96" w14:textId="77777777" w:rsidR="0051176D" w:rsidRPr="00035E71" w:rsidRDefault="0051176D" w:rsidP="0051176D">
      <w:pPr>
        <w:jc w:val="both"/>
        <w:rPr>
          <w:rFonts w:ascii="Arial" w:hAnsi="Arial" w:cs="Arial"/>
        </w:rPr>
      </w:pPr>
      <w:r w:rsidRPr="00035E71">
        <w:rPr>
          <w:rFonts w:ascii="Arial" w:hAnsi="Arial" w:cs="Arial"/>
        </w:rPr>
        <w:t>Sıcaklık doğru olduğu ve dreynlerden düzgün bir biçimde buhar geldiği zaman, ana kontrol valfı (stim stop valf) yavaş yavaş tam olarak açılır ve dreynler kapatılır.</w:t>
      </w:r>
    </w:p>
    <w:p w14:paraId="2FB90C94" w14:textId="77777777" w:rsidR="0051176D" w:rsidRPr="00035E71" w:rsidRDefault="0051176D" w:rsidP="0051176D">
      <w:pPr>
        <w:jc w:val="both"/>
        <w:rPr>
          <w:rFonts w:ascii="Arial" w:hAnsi="Arial" w:cs="Arial"/>
        </w:rPr>
      </w:pPr>
    </w:p>
    <w:p w14:paraId="69245EE2" w14:textId="77777777" w:rsidR="0051176D" w:rsidRPr="00035E71" w:rsidRDefault="0051176D" w:rsidP="0051176D">
      <w:pPr>
        <w:jc w:val="both"/>
        <w:rPr>
          <w:rFonts w:ascii="Arial" w:hAnsi="Arial" w:cs="Arial"/>
        </w:rPr>
      </w:pPr>
      <w:r w:rsidRPr="00035E71">
        <w:rPr>
          <w:rFonts w:ascii="Arial" w:hAnsi="Arial" w:cs="Arial"/>
        </w:rPr>
        <w:t>Özellikle soğuk yüzeylerdeki yoğuşma nedeniyle, buhar sistemlerinde yoğuşum suyu bulunur. Su sıkıştırılmaz bir sıvı olup, esnek bir katı gibi davranır. Devreye girişimi sürdüren buhar birikmiş suda yoğunlaşabilir ve bu şekildeki boşluklarda basınç çok düşüktür (yüksek vakum). Çevresindeki su yüksek hızlı bir çarpma ile boşluğu dolduracak ve ciddi hasara neden olabilecektir. Boşluktaki suyun yüksek hızlı çarpması “Su Çekiçlemesi” olarak bilinir.</w:t>
      </w:r>
    </w:p>
    <w:p w14:paraId="3358EB21" w14:textId="77777777" w:rsidR="0051176D" w:rsidRPr="00035E71" w:rsidRDefault="0051176D" w:rsidP="0051176D">
      <w:pPr>
        <w:jc w:val="both"/>
        <w:rPr>
          <w:rFonts w:ascii="Arial" w:hAnsi="Arial" w:cs="Arial"/>
        </w:rPr>
      </w:pPr>
    </w:p>
    <w:p w14:paraId="75412175" w14:textId="77777777" w:rsidR="0051176D" w:rsidRPr="00035E71" w:rsidRDefault="0051176D" w:rsidP="0051176D">
      <w:pPr>
        <w:jc w:val="both"/>
        <w:rPr>
          <w:rFonts w:ascii="Arial" w:hAnsi="Arial" w:cs="Arial"/>
        </w:rPr>
      </w:pPr>
      <w:r w:rsidRPr="00035E71">
        <w:rPr>
          <w:rFonts w:ascii="Arial" w:hAnsi="Arial" w:cs="Arial"/>
        </w:rPr>
        <w:t>İşletme (çalışma) sıcaklığına yükseldiği zaman, genişleme nedeniyle boru devresi farklı görüşe sahip olur (görüş alınır). Dolayısıyla tüm genişleme düzenlemeleri, görevlerini iyi (doğru) yapıp yapmadıkları açısından denetlenmelidir.</w:t>
      </w:r>
      <w:r>
        <w:rPr>
          <w:rFonts w:ascii="Arial" w:hAnsi="Arial" w:cs="Arial"/>
        </w:rPr>
        <w:t xml:space="preserve"> </w:t>
      </w:r>
    </w:p>
    <w:p w14:paraId="5EAD88DA" w14:textId="77777777" w:rsidR="0051176D" w:rsidRPr="00035E71" w:rsidRDefault="0051176D" w:rsidP="0051176D">
      <w:pPr>
        <w:jc w:val="both"/>
        <w:rPr>
          <w:rFonts w:ascii="Arial" w:hAnsi="Arial" w:cs="Arial"/>
        </w:rPr>
      </w:pPr>
    </w:p>
    <w:p w14:paraId="4267FD12" w14:textId="77777777" w:rsidR="0051176D" w:rsidRPr="00035E71" w:rsidRDefault="0051176D" w:rsidP="0051176D">
      <w:pPr>
        <w:jc w:val="both"/>
        <w:rPr>
          <w:rFonts w:ascii="Arial" w:hAnsi="Arial" w:cs="Arial"/>
        </w:rPr>
      </w:pPr>
      <w:r w:rsidRPr="00035E71">
        <w:rPr>
          <w:rFonts w:ascii="Arial" w:hAnsi="Arial" w:cs="Arial"/>
        </w:rPr>
        <w:t>Tüm durumlarda buhar yavaş olarak verilir, sonra devre ısıtılır ve yoğuşumlar dreyn edilir.</w:t>
      </w:r>
    </w:p>
    <w:p w14:paraId="2A646844" w14:textId="77777777" w:rsidR="0051176D" w:rsidRPr="00035E71" w:rsidRDefault="0051176D" w:rsidP="0051176D">
      <w:pPr>
        <w:jc w:val="both"/>
        <w:rPr>
          <w:rFonts w:ascii="Arial" w:hAnsi="Arial" w:cs="Arial"/>
        </w:rPr>
      </w:pPr>
    </w:p>
    <w:p w14:paraId="6900D28A" w14:textId="77777777" w:rsidR="0051176D" w:rsidRPr="005A4920" w:rsidRDefault="0051176D" w:rsidP="0051176D">
      <w:pPr>
        <w:jc w:val="both"/>
        <w:rPr>
          <w:rFonts w:ascii="Arial" w:hAnsi="Arial" w:cs="Arial"/>
          <w:i/>
        </w:rPr>
      </w:pPr>
      <w:r w:rsidRPr="00035E71">
        <w:rPr>
          <w:rFonts w:ascii="Arial" w:hAnsi="Arial" w:cs="Arial"/>
          <w:b/>
          <w:u w:val="single"/>
        </w:rPr>
        <w:t>GÖREV 14</w:t>
      </w:r>
      <w:r>
        <w:rPr>
          <w:rFonts w:ascii="Arial" w:hAnsi="Arial" w:cs="Arial"/>
          <w:b/>
          <w:u w:val="single"/>
        </w:rPr>
        <w:t xml:space="preserve">: </w:t>
      </w:r>
      <w:r w:rsidRPr="005A4920">
        <w:rPr>
          <w:rFonts w:ascii="Arial" w:hAnsi="Arial" w:cs="Arial"/>
          <w:i/>
        </w:rPr>
        <w:t>Buhar kazanının devreden çıkarılması</w:t>
      </w:r>
      <w:r>
        <w:rPr>
          <w:rFonts w:ascii="Arial" w:hAnsi="Arial" w:cs="Arial"/>
          <w:i/>
        </w:rPr>
        <w:t xml:space="preserve">, kontrolü </w:t>
      </w:r>
      <w:r w:rsidRPr="005A4920">
        <w:rPr>
          <w:rFonts w:ascii="Arial" w:hAnsi="Arial" w:cs="Arial"/>
          <w:i/>
        </w:rPr>
        <w:t xml:space="preserve"> ve bakım tutum için </w:t>
      </w:r>
      <w:r>
        <w:rPr>
          <w:rFonts w:ascii="Arial" w:hAnsi="Arial" w:cs="Arial"/>
          <w:i/>
        </w:rPr>
        <w:t>yapılan işlemleri ve dikkat edil</w:t>
      </w:r>
      <w:r w:rsidRPr="005A4920">
        <w:rPr>
          <w:rFonts w:ascii="Arial" w:hAnsi="Arial" w:cs="Arial"/>
          <w:i/>
        </w:rPr>
        <w:t>mesi gereken husu</w:t>
      </w:r>
      <w:r>
        <w:rPr>
          <w:rFonts w:ascii="Arial" w:hAnsi="Arial" w:cs="Arial"/>
          <w:i/>
        </w:rPr>
        <w:t>s</w:t>
      </w:r>
      <w:r w:rsidRPr="005A4920">
        <w:rPr>
          <w:rFonts w:ascii="Arial" w:hAnsi="Arial" w:cs="Arial"/>
          <w:i/>
        </w:rPr>
        <w:t xml:space="preserve">ları </w:t>
      </w:r>
      <w:r>
        <w:rPr>
          <w:rFonts w:ascii="Arial" w:hAnsi="Arial" w:cs="Arial"/>
          <w:i/>
        </w:rPr>
        <w:t>yazınız.</w:t>
      </w:r>
    </w:p>
    <w:p w14:paraId="5F99F02B" w14:textId="77777777" w:rsidR="0051176D" w:rsidRPr="00035E71" w:rsidRDefault="0051176D" w:rsidP="0051176D">
      <w:pPr>
        <w:jc w:val="both"/>
        <w:rPr>
          <w:rFonts w:ascii="Arial" w:hAnsi="Arial" w:cs="Arial"/>
          <w:b/>
          <w:u w:val="single"/>
        </w:rPr>
      </w:pPr>
    </w:p>
    <w:p w14:paraId="2F9F7B03" w14:textId="77777777" w:rsidR="0051176D" w:rsidRPr="00035E71" w:rsidRDefault="0051176D" w:rsidP="0051176D">
      <w:pPr>
        <w:jc w:val="both"/>
        <w:rPr>
          <w:rFonts w:ascii="Arial" w:hAnsi="Arial" w:cs="Arial"/>
        </w:rPr>
      </w:pPr>
      <w:r w:rsidRPr="008E25B7">
        <w:rPr>
          <w:rFonts w:ascii="Arial" w:hAnsi="Arial" w:cs="Arial"/>
          <w:b/>
        </w:rPr>
        <w:t>Bilgi:</w:t>
      </w:r>
      <w:r>
        <w:rPr>
          <w:rFonts w:ascii="Arial" w:hAnsi="Arial" w:cs="Arial"/>
        </w:rPr>
        <w:t xml:space="preserve"> </w:t>
      </w:r>
      <w:r w:rsidRPr="00035E71">
        <w:rPr>
          <w:rFonts w:ascii="Arial" w:hAnsi="Arial" w:cs="Arial"/>
        </w:rPr>
        <w:t>Bir kazanda herhangi bir denetleme yapılmadan önce, kazan kapatılmalı, servisten çıkarılmalıdır. Eğer birden fazla kazan varsa, buhar, besleme (fid) su</w:t>
      </w:r>
      <w:r>
        <w:rPr>
          <w:rFonts w:ascii="Arial" w:hAnsi="Arial" w:cs="Arial"/>
        </w:rPr>
        <w:t>yu veya fuel</w:t>
      </w:r>
      <w:r w:rsidRPr="00035E71">
        <w:rPr>
          <w:rFonts w:ascii="Arial" w:hAnsi="Arial" w:cs="Arial"/>
        </w:rPr>
        <w:t>oil</w:t>
      </w:r>
      <w:r>
        <w:rPr>
          <w:rFonts w:ascii="Arial" w:hAnsi="Arial" w:cs="Arial"/>
        </w:rPr>
        <w:t>’</w:t>
      </w:r>
      <w:r w:rsidRPr="00035E71">
        <w:rPr>
          <w:rFonts w:ascii="Arial" w:hAnsi="Arial" w:cs="Arial"/>
        </w:rPr>
        <w:t>in devre dışı bırakılan kazana girmemesi için  etkili önlemler alınmalıdır. Etkili önlemlerin anlamı; valfaların sızdırmaz bir durumda kapatılması ve istenmeyerek açılmasının mümkün olmamasıdır</w:t>
      </w:r>
      <w:r>
        <w:rPr>
          <w:rFonts w:ascii="Arial" w:hAnsi="Arial" w:cs="Arial"/>
        </w:rPr>
        <w:t>.</w:t>
      </w:r>
      <w:r w:rsidRPr="00035E71">
        <w:rPr>
          <w:rFonts w:ascii="Arial" w:hAnsi="Arial" w:cs="Arial"/>
        </w:rPr>
        <w:t xml:space="preserve"> En iyi</w:t>
      </w:r>
      <w:r>
        <w:rPr>
          <w:rFonts w:ascii="Arial" w:hAnsi="Arial" w:cs="Arial"/>
        </w:rPr>
        <w:t xml:space="preserve"> usul </w:t>
      </w:r>
      <w:r w:rsidRPr="00035E71">
        <w:rPr>
          <w:rFonts w:ascii="Arial" w:hAnsi="Arial" w:cs="Arial"/>
        </w:rPr>
        <w:t>boruların sökülmesi veya kör kapak takılmasıdır.</w:t>
      </w:r>
    </w:p>
    <w:p w14:paraId="143EF051" w14:textId="77777777" w:rsidR="0051176D" w:rsidRPr="00035E71" w:rsidRDefault="0051176D" w:rsidP="0051176D">
      <w:pPr>
        <w:jc w:val="both"/>
        <w:rPr>
          <w:rFonts w:ascii="Arial" w:hAnsi="Arial" w:cs="Arial"/>
        </w:rPr>
      </w:pPr>
    </w:p>
    <w:p w14:paraId="4D961F2E" w14:textId="77777777" w:rsidR="0051176D" w:rsidRPr="00035E71" w:rsidRDefault="0051176D" w:rsidP="0051176D">
      <w:pPr>
        <w:jc w:val="both"/>
        <w:rPr>
          <w:rFonts w:ascii="Arial" w:hAnsi="Arial" w:cs="Arial"/>
        </w:rPr>
      </w:pPr>
      <w:r w:rsidRPr="00035E71">
        <w:rPr>
          <w:rFonts w:ascii="Arial" w:hAnsi="Arial" w:cs="Arial"/>
        </w:rPr>
        <w:t>Kıdemli personel ile iç ve dış kontrol için teknikler ve neyin araştırılacağı tartışılmalıdır.</w:t>
      </w:r>
    </w:p>
    <w:p w14:paraId="1336F3B1" w14:textId="77777777" w:rsidR="0051176D" w:rsidRPr="00035E71" w:rsidRDefault="0051176D" w:rsidP="0051176D">
      <w:pPr>
        <w:jc w:val="both"/>
        <w:rPr>
          <w:rFonts w:ascii="Arial" w:hAnsi="Arial" w:cs="Arial"/>
        </w:rPr>
      </w:pPr>
    </w:p>
    <w:p w14:paraId="3E2F87D2" w14:textId="77777777" w:rsidR="0051176D" w:rsidRPr="00035E71" w:rsidRDefault="0051176D" w:rsidP="0051176D">
      <w:pPr>
        <w:jc w:val="both"/>
        <w:rPr>
          <w:rFonts w:ascii="Arial" w:hAnsi="Arial" w:cs="Arial"/>
        </w:rPr>
      </w:pPr>
      <w:r w:rsidRPr="00035E71">
        <w:rPr>
          <w:rFonts w:ascii="Arial" w:hAnsi="Arial" w:cs="Arial"/>
        </w:rPr>
        <w:t>Denetleme sırasında şunlar araştırılmalıdır.</w:t>
      </w:r>
    </w:p>
    <w:p w14:paraId="407A57CF" w14:textId="77777777" w:rsidR="0051176D" w:rsidRPr="00035E71" w:rsidRDefault="0051176D" w:rsidP="0051176D">
      <w:pPr>
        <w:jc w:val="both"/>
        <w:rPr>
          <w:rFonts w:ascii="Arial" w:hAnsi="Arial" w:cs="Arial"/>
        </w:rPr>
      </w:pPr>
    </w:p>
    <w:p w14:paraId="308775D8" w14:textId="77777777" w:rsidR="0051176D" w:rsidRPr="00035E71" w:rsidRDefault="0051176D" w:rsidP="0051176D">
      <w:pPr>
        <w:numPr>
          <w:ilvl w:val="0"/>
          <w:numId w:val="6"/>
        </w:numPr>
        <w:jc w:val="both"/>
        <w:rPr>
          <w:rFonts w:ascii="Arial" w:hAnsi="Arial" w:cs="Arial"/>
        </w:rPr>
      </w:pPr>
      <w:r w:rsidRPr="00035E71">
        <w:rPr>
          <w:rFonts w:ascii="Arial" w:hAnsi="Arial" w:cs="Arial"/>
        </w:rPr>
        <w:t>Isıtma yüzeylerinde kışır. Kışır ısı transferini sınırlar ve böylelikle metal sıcaklığının yükselmesine neden olur.</w:t>
      </w:r>
    </w:p>
    <w:p w14:paraId="57C0AA8C" w14:textId="77777777" w:rsidR="0051176D" w:rsidRPr="00035E71" w:rsidRDefault="0051176D" w:rsidP="0051176D">
      <w:pPr>
        <w:numPr>
          <w:ilvl w:val="0"/>
          <w:numId w:val="6"/>
        </w:numPr>
        <w:jc w:val="both"/>
        <w:rPr>
          <w:rFonts w:ascii="Arial" w:hAnsi="Arial" w:cs="Arial"/>
        </w:rPr>
      </w:pPr>
      <w:r w:rsidRPr="00035E71">
        <w:rPr>
          <w:rFonts w:ascii="Arial" w:hAnsi="Arial" w:cs="Arial"/>
        </w:rPr>
        <w:t>Herhangi bir yüzey veya parçada korozyon belirtisi,</w:t>
      </w:r>
    </w:p>
    <w:p w14:paraId="155B96DA" w14:textId="77777777" w:rsidR="0051176D" w:rsidRPr="00035E71" w:rsidRDefault="0051176D" w:rsidP="0051176D">
      <w:pPr>
        <w:numPr>
          <w:ilvl w:val="0"/>
          <w:numId w:val="6"/>
        </w:numPr>
        <w:jc w:val="both"/>
        <w:rPr>
          <w:rFonts w:ascii="Arial" w:hAnsi="Arial" w:cs="Arial"/>
        </w:rPr>
      </w:pPr>
      <w:r w:rsidRPr="00035E71">
        <w:rPr>
          <w:rFonts w:ascii="Arial" w:hAnsi="Arial" w:cs="Arial"/>
        </w:rPr>
        <w:t>Muslukla, valflar, tesviye şişeleri, seyf</w:t>
      </w:r>
      <w:r>
        <w:rPr>
          <w:rFonts w:ascii="Arial" w:hAnsi="Arial" w:cs="Arial"/>
        </w:rPr>
        <w:t>t</w:t>
      </w:r>
      <w:r w:rsidRPr="00035E71">
        <w:rPr>
          <w:rFonts w:ascii="Arial" w:hAnsi="Arial" w:cs="Arial"/>
        </w:rPr>
        <w:t>i valflar vb.leri gibi teçhizatta aşınma ve bozulması,</w:t>
      </w:r>
    </w:p>
    <w:p w14:paraId="75B6E270" w14:textId="77777777" w:rsidR="0051176D" w:rsidRPr="00035E71" w:rsidRDefault="0051176D" w:rsidP="0051176D">
      <w:pPr>
        <w:numPr>
          <w:ilvl w:val="0"/>
          <w:numId w:val="6"/>
        </w:numPr>
        <w:jc w:val="both"/>
        <w:rPr>
          <w:rFonts w:ascii="Arial" w:hAnsi="Arial" w:cs="Arial"/>
        </w:rPr>
      </w:pPr>
      <w:r w:rsidRPr="00035E71">
        <w:rPr>
          <w:rFonts w:ascii="Arial" w:hAnsi="Arial" w:cs="Arial"/>
        </w:rPr>
        <w:t>Isı transfer yüzeyleri ve yanma gazlarının akım yolundaki diğer parçalarda genel durum ve temizlik.</w:t>
      </w:r>
    </w:p>
    <w:p w14:paraId="0419DA34" w14:textId="77777777" w:rsidR="0051176D" w:rsidRPr="00035E71" w:rsidRDefault="0051176D" w:rsidP="0051176D">
      <w:pPr>
        <w:jc w:val="both"/>
        <w:rPr>
          <w:rFonts w:ascii="Arial" w:hAnsi="Arial" w:cs="Arial"/>
        </w:rPr>
      </w:pPr>
      <w:r w:rsidRPr="00035E71">
        <w:rPr>
          <w:rFonts w:ascii="Arial" w:hAnsi="Arial" w:cs="Arial"/>
        </w:rPr>
        <w:t>Eğer bir kazan geçici olarak temizlik işlemi için kapatılırsa, seyfti valf donanımına dokunulmaz. Oysa yıllık bakımlarda açma basınçlarının ayarı için valflarda denetilmek üzere açılmalıdır. Eğer bir kazan yeniden onarılacaksa valflar doğru atma basınç ile yuvalarına oturmuş olacak ve gerekli ise sıkıştırma ringleri (çemberleri) ayar edecektir. Kazan görev dışı iken, el mekanizması ve elle s</w:t>
      </w:r>
      <w:r>
        <w:rPr>
          <w:rFonts w:ascii="Arial" w:hAnsi="Arial" w:cs="Arial"/>
        </w:rPr>
        <w:t>e</w:t>
      </w:r>
      <w:r w:rsidRPr="00035E71">
        <w:rPr>
          <w:rFonts w:ascii="Arial" w:hAnsi="Arial" w:cs="Arial"/>
        </w:rPr>
        <w:t>yfti valfın doğru bir biçimde çalışıp çalışmadığı ve kısımlarının yağ gerektirip gerektirmediğinden emin olunmalıdır.</w:t>
      </w:r>
    </w:p>
    <w:p w14:paraId="6ED4A593" w14:textId="77777777" w:rsidR="0051176D" w:rsidRDefault="0051176D" w:rsidP="0051176D">
      <w:pPr>
        <w:jc w:val="both"/>
        <w:rPr>
          <w:rFonts w:ascii="Arial" w:hAnsi="Arial" w:cs="Arial"/>
        </w:rPr>
      </w:pPr>
    </w:p>
    <w:p w14:paraId="6EE0EA71" w14:textId="77777777" w:rsidR="0051176D" w:rsidRPr="00035E71" w:rsidRDefault="0051176D" w:rsidP="0051176D">
      <w:pPr>
        <w:jc w:val="both"/>
        <w:rPr>
          <w:rFonts w:ascii="Arial" w:hAnsi="Arial" w:cs="Arial"/>
        </w:rPr>
      </w:pPr>
      <w:r w:rsidRPr="00035E71">
        <w:rPr>
          <w:rFonts w:ascii="Arial" w:hAnsi="Arial" w:cs="Arial"/>
        </w:rPr>
        <w:t>Görev notunda belirtildiği gibi, tesviye şişesi kanallarının (pasajlarının) açık olup olmadıkları, basınçlı hava üflenerek denetlenir (kontrol edilir) ve doğru su seviyesini denetim için gerekli işlemler kıdemli zabit ile tartışılır.</w:t>
      </w:r>
    </w:p>
    <w:p w14:paraId="458EDC93" w14:textId="77777777" w:rsidR="0051176D" w:rsidRPr="00035E71" w:rsidRDefault="0051176D" w:rsidP="0051176D">
      <w:pPr>
        <w:jc w:val="both"/>
        <w:rPr>
          <w:rFonts w:ascii="Arial" w:hAnsi="Arial" w:cs="Arial"/>
        </w:rPr>
      </w:pPr>
    </w:p>
    <w:p w14:paraId="14B0C00F" w14:textId="77777777" w:rsidR="0051176D" w:rsidRDefault="0051176D" w:rsidP="0051176D">
      <w:pPr>
        <w:jc w:val="both"/>
        <w:rPr>
          <w:rFonts w:ascii="Arial" w:hAnsi="Arial" w:cs="Arial"/>
          <w:i/>
        </w:rPr>
      </w:pPr>
      <w:r w:rsidRPr="00035E71">
        <w:rPr>
          <w:rFonts w:ascii="Arial" w:hAnsi="Arial" w:cs="Arial"/>
          <w:b/>
          <w:u w:val="single"/>
        </w:rPr>
        <w:t>GÖREV 15</w:t>
      </w:r>
      <w:r>
        <w:rPr>
          <w:rFonts w:ascii="Arial" w:hAnsi="Arial" w:cs="Arial"/>
          <w:b/>
          <w:u w:val="single"/>
        </w:rPr>
        <w:t xml:space="preserve">: </w:t>
      </w:r>
      <w:r w:rsidRPr="005A4920">
        <w:rPr>
          <w:rFonts w:ascii="Arial" w:hAnsi="Arial" w:cs="Arial"/>
          <w:i/>
        </w:rPr>
        <w:t>Elektrik dağıtım si</w:t>
      </w:r>
      <w:r>
        <w:rPr>
          <w:rFonts w:ascii="Arial" w:hAnsi="Arial" w:cs="Arial"/>
          <w:i/>
        </w:rPr>
        <w:t>s</w:t>
      </w:r>
      <w:r w:rsidRPr="005A4920">
        <w:rPr>
          <w:rFonts w:ascii="Arial" w:hAnsi="Arial" w:cs="Arial"/>
          <w:i/>
        </w:rPr>
        <w:t>temini çiziniz</w:t>
      </w:r>
      <w:r>
        <w:rPr>
          <w:rFonts w:ascii="Arial" w:hAnsi="Arial" w:cs="Arial"/>
          <w:i/>
        </w:rPr>
        <w:t>. Aşağıdakileri anlatınız:</w:t>
      </w:r>
    </w:p>
    <w:p w14:paraId="5BC4ABF5" w14:textId="77777777" w:rsidR="0051176D" w:rsidRPr="0022551D" w:rsidRDefault="0051176D" w:rsidP="0051176D">
      <w:pPr>
        <w:pStyle w:val="ListParagraph"/>
        <w:numPr>
          <w:ilvl w:val="0"/>
          <w:numId w:val="9"/>
        </w:numPr>
        <w:jc w:val="both"/>
        <w:rPr>
          <w:rFonts w:ascii="Arial" w:hAnsi="Arial" w:cs="Arial"/>
        </w:rPr>
      </w:pPr>
      <w:r w:rsidRPr="0022551D">
        <w:rPr>
          <w:rFonts w:ascii="Arial" w:hAnsi="Arial" w:cs="Arial"/>
        </w:rPr>
        <w:t>Dizel-jeneratör sisteminin teknik özellikleri,</w:t>
      </w:r>
    </w:p>
    <w:p w14:paraId="2305ABCD" w14:textId="77777777" w:rsidR="0051176D" w:rsidRPr="0022551D" w:rsidRDefault="0051176D" w:rsidP="0051176D">
      <w:pPr>
        <w:pStyle w:val="ListParagraph"/>
        <w:numPr>
          <w:ilvl w:val="0"/>
          <w:numId w:val="9"/>
        </w:numPr>
        <w:jc w:val="both"/>
        <w:rPr>
          <w:rFonts w:ascii="Arial" w:hAnsi="Arial" w:cs="Arial"/>
        </w:rPr>
      </w:pPr>
      <w:r>
        <w:rPr>
          <w:rFonts w:ascii="Arial" w:hAnsi="Arial" w:cs="Arial"/>
        </w:rPr>
        <w:t>Devra</w:t>
      </w:r>
      <w:r w:rsidRPr="0022551D">
        <w:rPr>
          <w:rFonts w:ascii="Arial" w:hAnsi="Arial" w:cs="Arial"/>
        </w:rPr>
        <w:t>ye alma için yapılan hazırlıklar ve devreye alma,</w:t>
      </w:r>
    </w:p>
    <w:p w14:paraId="2B9C8A20" w14:textId="77777777" w:rsidR="0051176D" w:rsidRPr="0022551D" w:rsidRDefault="0051176D" w:rsidP="0051176D">
      <w:pPr>
        <w:pStyle w:val="ListParagraph"/>
        <w:numPr>
          <w:ilvl w:val="0"/>
          <w:numId w:val="9"/>
        </w:numPr>
        <w:jc w:val="both"/>
        <w:rPr>
          <w:rFonts w:ascii="Arial" w:hAnsi="Arial" w:cs="Arial"/>
        </w:rPr>
      </w:pPr>
      <w:r w:rsidRPr="0022551D">
        <w:rPr>
          <w:rFonts w:ascii="Arial" w:hAnsi="Arial" w:cs="Arial"/>
        </w:rPr>
        <w:t>Yük verme işlemi</w:t>
      </w:r>
      <w:r>
        <w:rPr>
          <w:rFonts w:ascii="Arial" w:hAnsi="Arial" w:cs="Arial"/>
        </w:rPr>
        <w:t>,</w:t>
      </w:r>
    </w:p>
    <w:p w14:paraId="2F6BBF60" w14:textId="77777777" w:rsidR="0051176D" w:rsidRPr="0022551D" w:rsidRDefault="0051176D" w:rsidP="0051176D">
      <w:pPr>
        <w:pStyle w:val="ListParagraph"/>
        <w:numPr>
          <w:ilvl w:val="0"/>
          <w:numId w:val="9"/>
        </w:numPr>
        <w:jc w:val="both"/>
        <w:rPr>
          <w:rFonts w:ascii="Arial" w:hAnsi="Arial" w:cs="Arial"/>
        </w:rPr>
      </w:pPr>
      <w:r w:rsidRPr="0022551D">
        <w:rPr>
          <w:rFonts w:ascii="Arial" w:hAnsi="Arial" w:cs="Arial"/>
        </w:rPr>
        <w:t xml:space="preserve">Jenaratörlerin paralele alınması, yük paylaşımı, devreden çıkarılması, </w:t>
      </w:r>
    </w:p>
    <w:p w14:paraId="53997FDE" w14:textId="77777777" w:rsidR="0051176D" w:rsidRPr="0022551D" w:rsidRDefault="0051176D" w:rsidP="0051176D">
      <w:pPr>
        <w:pStyle w:val="ListParagraph"/>
        <w:numPr>
          <w:ilvl w:val="0"/>
          <w:numId w:val="9"/>
        </w:numPr>
        <w:jc w:val="both"/>
        <w:rPr>
          <w:rFonts w:ascii="Arial" w:hAnsi="Arial" w:cs="Arial"/>
          <w:i/>
        </w:rPr>
      </w:pPr>
      <w:r w:rsidRPr="0022551D">
        <w:rPr>
          <w:rFonts w:ascii="Arial" w:hAnsi="Arial" w:cs="Arial"/>
        </w:rPr>
        <w:t xml:space="preserve">Sahilden elektrik alma sistemini </w:t>
      </w:r>
      <w:r w:rsidRPr="0022551D">
        <w:rPr>
          <w:rFonts w:ascii="Arial" w:hAnsi="Arial" w:cs="Arial"/>
          <w:i/>
        </w:rPr>
        <w:t xml:space="preserve">ve </w:t>
      </w:r>
    </w:p>
    <w:p w14:paraId="42CB581E" w14:textId="77777777" w:rsidR="0051176D" w:rsidRPr="0022551D" w:rsidRDefault="0051176D" w:rsidP="0051176D">
      <w:pPr>
        <w:pStyle w:val="ListParagraph"/>
        <w:numPr>
          <w:ilvl w:val="0"/>
          <w:numId w:val="9"/>
        </w:numPr>
        <w:jc w:val="both"/>
        <w:rPr>
          <w:rFonts w:ascii="Arial" w:hAnsi="Arial" w:cs="Arial"/>
          <w:i/>
        </w:rPr>
      </w:pPr>
      <w:r w:rsidRPr="0022551D">
        <w:rPr>
          <w:rFonts w:ascii="Arial" w:hAnsi="Arial" w:cs="Arial"/>
          <w:i/>
        </w:rPr>
        <w:t xml:space="preserve">Yapılan tüm operasyonlar. </w:t>
      </w:r>
    </w:p>
    <w:p w14:paraId="0E004307" w14:textId="77777777" w:rsidR="0051176D" w:rsidRPr="00035E71" w:rsidRDefault="0051176D" w:rsidP="0051176D">
      <w:pPr>
        <w:jc w:val="both"/>
        <w:rPr>
          <w:rFonts w:ascii="Arial" w:hAnsi="Arial" w:cs="Arial"/>
        </w:rPr>
      </w:pPr>
    </w:p>
    <w:p w14:paraId="3B182C00" w14:textId="77777777" w:rsidR="0051176D" w:rsidRPr="00035E71" w:rsidRDefault="0051176D" w:rsidP="0051176D">
      <w:pPr>
        <w:jc w:val="both"/>
        <w:rPr>
          <w:rFonts w:ascii="Arial" w:hAnsi="Arial" w:cs="Arial"/>
        </w:rPr>
      </w:pPr>
      <w:r w:rsidRPr="002045A7">
        <w:rPr>
          <w:rFonts w:ascii="Arial" w:hAnsi="Arial" w:cs="Arial"/>
          <w:b/>
        </w:rPr>
        <w:t>Bilgi:</w:t>
      </w:r>
      <w:r>
        <w:rPr>
          <w:rFonts w:ascii="Arial" w:hAnsi="Arial" w:cs="Arial"/>
        </w:rPr>
        <w:t xml:space="preserve"> </w:t>
      </w:r>
      <w:r w:rsidRPr="00035E71">
        <w:rPr>
          <w:rFonts w:ascii="Arial" w:hAnsi="Arial" w:cs="Arial"/>
        </w:rPr>
        <w:t>Bazı gemilerde, elektrik enerjisi dağıtımı ve elektriksel teçhizatın bakımının tümü ile ilgili mühendis zabit vardır (bulunur). Bu gibi durumlarda bile bu konuda ve aşağıdaki (müteakip) görev başarılmalıdır.</w:t>
      </w:r>
    </w:p>
    <w:p w14:paraId="295CC847" w14:textId="77777777" w:rsidR="0051176D" w:rsidRPr="00035E71" w:rsidRDefault="0051176D" w:rsidP="0051176D">
      <w:pPr>
        <w:jc w:val="both"/>
        <w:rPr>
          <w:rFonts w:ascii="Arial" w:hAnsi="Arial" w:cs="Arial"/>
        </w:rPr>
      </w:pPr>
    </w:p>
    <w:p w14:paraId="677C222F" w14:textId="77777777" w:rsidR="0051176D" w:rsidRPr="00035E71" w:rsidRDefault="0051176D" w:rsidP="0051176D">
      <w:pPr>
        <w:jc w:val="both"/>
        <w:rPr>
          <w:rFonts w:ascii="Arial" w:hAnsi="Arial" w:cs="Arial"/>
        </w:rPr>
      </w:pPr>
      <w:r w:rsidRPr="00035E71">
        <w:rPr>
          <w:rFonts w:ascii="Arial" w:hAnsi="Arial" w:cs="Arial"/>
        </w:rPr>
        <w:t>Vardiya sırasında mühendis zabit, vardiyada oluşabilecek tüm operasyonlar ve faaliyetlerden sorumludur. Dolayısıyla, elektriksel dağıtım sisteminin iyi bir biçimde anlaşılması önemlidir.</w:t>
      </w:r>
    </w:p>
    <w:p w14:paraId="20384F7A" w14:textId="77777777" w:rsidR="0051176D" w:rsidRPr="00035E71" w:rsidRDefault="0051176D" w:rsidP="0051176D">
      <w:pPr>
        <w:jc w:val="both"/>
        <w:rPr>
          <w:rFonts w:ascii="Arial" w:hAnsi="Arial" w:cs="Arial"/>
        </w:rPr>
      </w:pPr>
    </w:p>
    <w:p w14:paraId="2B4DAC1A" w14:textId="77777777" w:rsidR="0051176D" w:rsidRPr="005A4920" w:rsidRDefault="0051176D" w:rsidP="0051176D">
      <w:pPr>
        <w:jc w:val="both"/>
        <w:rPr>
          <w:rFonts w:ascii="Arial" w:hAnsi="Arial" w:cs="Arial"/>
          <w:i/>
        </w:rPr>
      </w:pPr>
      <w:r w:rsidRPr="00035E71">
        <w:rPr>
          <w:rFonts w:ascii="Arial" w:hAnsi="Arial" w:cs="Arial"/>
          <w:b/>
          <w:u w:val="single"/>
        </w:rPr>
        <w:t>GÖREV 16</w:t>
      </w:r>
      <w:r>
        <w:rPr>
          <w:rFonts w:ascii="Arial" w:hAnsi="Arial" w:cs="Arial"/>
          <w:b/>
          <w:u w:val="single"/>
        </w:rPr>
        <w:t xml:space="preserve">: </w:t>
      </w:r>
      <w:r w:rsidRPr="005A4920">
        <w:rPr>
          <w:rFonts w:ascii="Arial" w:hAnsi="Arial" w:cs="Arial"/>
          <w:i/>
        </w:rPr>
        <w:t>Gemide elektrik cihazlarına yapılan onarım ve bakım tutum işlemlerini yazınız.</w:t>
      </w:r>
    </w:p>
    <w:p w14:paraId="5DD01E6F" w14:textId="77777777" w:rsidR="0051176D" w:rsidRDefault="0051176D" w:rsidP="0051176D">
      <w:pPr>
        <w:jc w:val="both"/>
        <w:rPr>
          <w:rFonts w:ascii="Arial" w:hAnsi="Arial" w:cs="Arial"/>
        </w:rPr>
      </w:pPr>
    </w:p>
    <w:p w14:paraId="142C82FC" w14:textId="77777777" w:rsidR="0051176D" w:rsidRPr="00035E71" w:rsidRDefault="0051176D" w:rsidP="0051176D">
      <w:pPr>
        <w:jc w:val="both"/>
        <w:rPr>
          <w:rFonts w:ascii="Arial" w:hAnsi="Arial" w:cs="Arial"/>
        </w:rPr>
      </w:pPr>
      <w:r w:rsidRPr="0022551D">
        <w:rPr>
          <w:rFonts w:ascii="Arial" w:hAnsi="Arial" w:cs="Arial"/>
          <w:b/>
        </w:rPr>
        <w:t>Bilgi</w:t>
      </w:r>
      <w:r>
        <w:rPr>
          <w:rFonts w:ascii="Arial" w:hAnsi="Arial" w:cs="Arial"/>
        </w:rPr>
        <w:t xml:space="preserve">: </w:t>
      </w:r>
      <w:r w:rsidRPr="00035E71">
        <w:rPr>
          <w:rFonts w:ascii="Arial" w:hAnsi="Arial" w:cs="Arial"/>
        </w:rPr>
        <w:t>Bazı gemilerde bir mühendis zabite, tüm elektriksel teçhizat ve makinelerin idame ettirilmesi (sürekli bakımı) sorumluluğu veri</w:t>
      </w:r>
      <w:r>
        <w:rPr>
          <w:rFonts w:ascii="Arial" w:hAnsi="Arial" w:cs="Arial"/>
        </w:rPr>
        <w:t>li</w:t>
      </w:r>
      <w:r w:rsidRPr="00035E71">
        <w:rPr>
          <w:rFonts w:ascii="Arial" w:hAnsi="Arial" w:cs="Arial"/>
        </w:rPr>
        <w:t xml:space="preserve">r. Dolayısıyla, bu olasılığa </w:t>
      </w:r>
      <w:r>
        <w:rPr>
          <w:rFonts w:ascii="Arial" w:hAnsi="Arial" w:cs="Arial"/>
        </w:rPr>
        <w:t xml:space="preserve">da </w:t>
      </w:r>
      <w:r w:rsidRPr="00035E71">
        <w:rPr>
          <w:rFonts w:ascii="Arial" w:hAnsi="Arial" w:cs="Arial"/>
        </w:rPr>
        <w:t>hazırlık için, görev sınırlamasında geniş eğitimin elde edilmesi esastır.</w:t>
      </w:r>
    </w:p>
    <w:p w14:paraId="0AA9BE4A" w14:textId="77777777" w:rsidR="0051176D" w:rsidRPr="00035E71" w:rsidRDefault="0051176D" w:rsidP="0051176D">
      <w:pPr>
        <w:jc w:val="both"/>
        <w:rPr>
          <w:rFonts w:ascii="Arial" w:hAnsi="Arial" w:cs="Arial"/>
        </w:rPr>
      </w:pPr>
    </w:p>
    <w:p w14:paraId="2CF5CDF6" w14:textId="77777777" w:rsidR="0051176D" w:rsidRPr="00035E71" w:rsidRDefault="0051176D" w:rsidP="0051176D">
      <w:pPr>
        <w:jc w:val="both"/>
        <w:rPr>
          <w:rFonts w:ascii="Arial" w:hAnsi="Arial" w:cs="Arial"/>
        </w:rPr>
      </w:pPr>
      <w:r>
        <w:rPr>
          <w:rFonts w:ascii="Arial" w:hAnsi="Arial" w:cs="Arial"/>
        </w:rPr>
        <w:t xml:space="preserve">Eğitim kuruluşlarındaki </w:t>
      </w:r>
      <w:r w:rsidRPr="00035E71">
        <w:rPr>
          <w:rFonts w:ascii="Arial" w:hAnsi="Arial" w:cs="Arial"/>
        </w:rPr>
        <w:t>olanaklar</w:t>
      </w:r>
      <w:r>
        <w:rPr>
          <w:rFonts w:ascii="Arial" w:hAnsi="Arial" w:cs="Arial"/>
        </w:rPr>
        <w:t>,</w:t>
      </w:r>
      <w:r w:rsidRPr="00035E71">
        <w:rPr>
          <w:rFonts w:ascii="Arial" w:hAnsi="Arial" w:cs="Arial"/>
        </w:rPr>
        <w:t xml:space="preserve"> değişik gerçek gemi sistemini kapsayabilir. Dolayısıyla mümkün olduğunca çok deneyim (tecrübe) kazanmak için her fırsat değerlendirilmelidir. Öğrenciler, bakım işlerine başlamadan önce, iş öncesi tüm güvenlik işlemlerini öğrenmelidirler.</w:t>
      </w:r>
    </w:p>
    <w:p w14:paraId="6CEB2F3B" w14:textId="77777777" w:rsidR="0051176D" w:rsidRPr="00035E71" w:rsidRDefault="0051176D" w:rsidP="0051176D">
      <w:pPr>
        <w:jc w:val="both"/>
        <w:rPr>
          <w:rFonts w:ascii="Arial" w:hAnsi="Arial" w:cs="Arial"/>
        </w:rPr>
      </w:pPr>
    </w:p>
    <w:p w14:paraId="157FD49C" w14:textId="77777777" w:rsidR="0051176D" w:rsidRPr="00035E71" w:rsidRDefault="0051176D" w:rsidP="0051176D">
      <w:pPr>
        <w:jc w:val="both"/>
        <w:rPr>
          <w:rFonts w:ascii="Arial" w:hAnsi="Arial" w:cs="Arial"/>
        </w:rPr>
      </w:pPr>
    </w:p>
    <w:p w14:paraId="640C26FB" w14:textId="77777777" w:rsidR="0051176D" w:rsidRPr="005A4920" w:rsidRDefault="0051176D" w:rsidP="0051176D">
      <w:pPr>
        <w:jc w:val="both"/>
        <w:rPr>
          <w:rFonts w:ascii="Arial" w:hAnsi="Arial" w:cs="Arial"/>
          <w:i/>
        </w:rPr>
      </w:pPr>
      <w:r w:rsidRPr="00035E71">
        <w:rPr>
          <w:rFonts w:ascii="Arial" w:hAnsi="Arial" w:cs="Arial"/>
          <w:b/>
          <w:u w:val="single"/>
        </w:rPr>
        <w:t>GÖREV 17</w:t>
      </w:r>
      <w:r>
        <w:rPr>
          <w:rFonts w:ascii="Arial" w:hAnsi="Arial" w:cs="Arial"/>
          <w:b/>
          <w:u w:val="single"/>
        </w:rPr>
        <w:t xml:space="preserve">: </w:t>
      </w:r>
      <w:r w:rsidRPr="005A4920">
        <w:rPr>
          <w:rFonts w:ascii="Arial" w:hAnsi="Arial" w:cs="Arial"/>
          <w:i/>
        </w:rPr>
        <w:t>Gemi Dümen sistemi</w:t>
      </w:r>
      <w:r>
        <w:rPr>
          <w:rFonts w:ascii="Arial" w:hAnsi="Arial" w:cs="Arial"/>
          <w:i/>
        </w:rPr>
        <w:t>nin</w:t>
      </w:r>
      <w:r w:rsidRPr="005A4920">
        <w:rPr>
          <w:rFonts w:ascii="Arial" w:hAnsi="Arial" w:cs="Arial"/>
          <w:i/>
        </w:rPr>
        <w:t xml:space="preserve"> devre şemasını çiziniz. Kontrol sistemini anlatınız. Her bir cihazın görevlerini yazınız. Dümen sisteminin denetlenmesi, test edilmesi bakım tutum işlemlerini </w:t>
      </w:r>
      <w:r>
        <w:rPr>
          <w:rFonts w:ascii="Arial" w:hAnsi="Arial" w:cs="Arial"/>
          <w:i/>
        </w:rPr>
        <w:t xml:space="preserve">ve seyre hazırlanmasını </w:t>
      </w:r>
      <w:r w:rsidRPr="005A4920">
        <w:rPr>
          <w:rFonts w:ascii="Arial" w:hAnsi="Arial" w:cs="Arial"/>
          <w:i/>
        </w:rPr>
        <w:t xml:space="preserve">yazınız. </w:t>
      </w:r>
    </w:p>
    <w:p w14:paraId="414061DF" w14:textId="77777777" w:rsidR="0051176D" w:rsidRDefault="0051176D" w:rsidP="0051176D">
      <w:pPr>
        <w:jc w:val="both"/>
        <w:rPr>
          <w:rFonts w:ascii="Arial" w:hAnsi="Arial" w:cs="Arial"/>
        </w:rPr>
      </w:pPr>
    </w:p>
    <w:p w14:paraId="5DF7770F" w14:textId="77777777" w:rsidR="0051176D" w:rsidRPr="00035E71" w:rsidRDefault="0051176D" w:rsidP="0051176D">
      <w:pPr>
        <w:jc w:val="both"/>
        <w:rPr>
          <w:rFonts w:ascii="Arial" w:hAnsi="Arial" w:cs="Arial"/>
        </w:rPr>
      </w:pPr>
      <w:r w:rsidRPr="0022551D">
        <w:rPr>
          <w:rFonts w:ascii="Arial" w:hAnsi="Arial" w:cs="Arial"/>
          <w:b/>
        </w:rPr>
        <w:t>Bilgi:</w:t>
      </w:r>
      <w:r>
        <w:rPr>
          <w:rFonts w:ascii="Arial" w:hAnsi="Arial" w:cs="Arial"/>
        </w:rPr>
        <w:t xml:space="preserve"> </w:t>
      </w:r>
      <w:r w:rsidRPr="00035E71">
        <w:rPr>
          <w:rFonts w:ascii="Arial" w:hAnsi="Arial" w:cs="Arial"/>
        </w:rPr>
        <w:t xml:space="preserve">Dümen sistemi, bir geminin güvenli operasyonu için hayatidir. </w:t>
      </w:r>
      <w:r>
        <w:rPr>
          <w:rFonts w:ascii="Arial" w:hAnsi="Arial" w:cs="Arial"/>
        </w:rPr>
        <w:t>Dümen donanımı</w:t>
      </w:r>
      <w:r w:rsidRPr="00035E71">
        <w:rPr>
          <w:rFonts w:ascii="Arial" w:hAnsi="Arial" w:cs="Arial"/>
        </w:rPr>
        <w:t xml:space="preserve"> doğru bir şekilde idame ettirilerek, gemi seferde olduğu zaman tam ve </w:t>
      </w:r>
      <w:r>
        <w:rPr>
          <w:rFonts w:ascii="Arial" w:hAnsi="Arial" w:cs="Arial"/>
        </w:rPr>
        <w:t xml:space="preserve">güvenli </w:t>
      </w:r>
      <w:r w:rsidRPr="00035E71">
        <w:rPr>
          <w:rFonts w:ascii="Arial" w:hAnsi="Arial" w:cs="Arial"/>
        </w:rPr>
        <w:t xml:space="preserve">bir dümen tutma (manevra ) sağlar. </w:t>
      </w:r>
    </w:p>
    <w:p w14:paraId="799F6C7D" w14:textId="77777777" w:rsidR="0051176D" w:rsidRPr="00035E71" w:rsidRDefault="0051176D" w:rsidP="0051176D">
      <w:pPr>
        <w:jc w:val="both"/>
        <w:rPr>
          <w:rFonts w:ascii="Arial" w:hAnsi="Arial" w:cs="Arial"/>
        </w:rPr>
      </w:pPr>
    </w:p>
    <w:p w14:paraId="7411E2C8" w14:textId="77777777" w:rsidR="0051176D" w:rsidRPr="00035E71" w:rsidRDefault="0051176D" w:rsidP="0051176D">
      <w:pPr>
        <w:jc w:val="both"/>
        <w:rPr>
          <w:rFonts w:ascii="Arial" w:hAnsi="Arial" w:cs="Arial"/>
        </w:rPr>
      </w:pPr>
      <w:r w:rsidRPr="00035E71">
        <w:rPr>
          <w:rFonts w:ascii="Arial" w:hAnsi="Arial" w:cs="Arial"/>
        </w:rPr>
        <w:t xml:space="preserve">Çoğu zaman hidrolik, fakat elektriksel </w:t>
      </w:r>
      <w:r>
        <w:rPr>
          <w:rFonts w:ascii="Arial" w:hAnsi="Arial" w:cs="Arial"/>
        </w:rPr>
        <w:t xml:space="preserve">de </w:t>
      </w:r>
      <w:r w:rsidRPr="00035E71">
        <w:rPr>
          <w:rFonts w:ascii="Arial" w:hAnsi="Arial" w:cs="Arial"/>
        </w:rPr>
        <w:t>olabilen bir kontrol sistemi, köprü üstündeki dümen dolabı ile geminin kıç tarafına yerleştirilmiş dümen donanımı kompartımanındaki dümen işletme donanımı arasına yerleştirilmiştir. Birçok okyanus aşırı çalışan gemide sistem, dümeni hidrolik olarak hareket ettirilir. Fakat özellikle küçük gemilerde elektriksel olabilir.</w:t>
      </w:r>
    </w:p>
    <w:p w14:paraId="6D35F7BB" w14:textId="77777777" w:rsidR="0051176D" w:rsidRPr="00035E71" w:rsidRDefault="0051176D" w:rsidP="0051176D">
      <w:pPr>
        <w:jc w:val="both"/>
        <w:rPr>
          <w:rFonts w:ascii="Arial" w:hAnsi="Arial" w:cs="Arial"/>
        </w:rPr>
      </w:pPr>
    </w:p>
    <w:p w14:paraId="4A6DC27C" w14:textId="77777777" w:rsidR="0051176D" w:rsidRPr="00035E71" w:rsidRDefault="0051176D" w:rsidP="0051176D">
      <w:pPr>
        <w:jc w:val="both"/>
        <w:rPr>
          <w:rFonts w:ascii="Arial" w:hAnsi="Arial" w:cs="Arial"/>
        </w:rPr>
      </w:pPr>
      <w:r w:rsidRPr="00035E71">
        <w:rPr>
          <w:rFonts w:ascii="Arial" w:hAnsi="Arial" w:cs="Arial"/>
        </w:rPr>
        <w:t>Limanlardaki gemilerde dümen sistemin</w:t>
      </w:r>
      <w:r>
        <w:rPr>
          <w:rFonts w:ascii="Arial" w:hAnsi="Arial" w:cs="Arial"/>
        </w:rPr>
        <w:t>in</w:t>
      </w:r>
      <w:r w:rsidRPr="00035E71">
        <w:rPr>
          <w:rFonts w:ascii="Arial" w:hAnsi="Arial" w:cs="Arial"/>
        </w:rPr>
        <w:t xml:space="preserve"> denetimi, gözden geçirilmesi ve tecrübeler                ( deneyler), normal bakım işleminin parçası olarak uygulanır. Hidrolik sistemde, sıvı kaçakları, sistemde havanın varlığı, sıvının uygun miktarda oluşu ve yedek sıvı miktarı kontrol nedenidir ve gerekirse önlem alınır</w:t>
      </w:r>
      <w:r>
        <w:rPr>
          <w:rFonts w:ascii="Arial" w:hAnsi="Arial" w:cs="Arial"/>
        </w:rPr>
        <w:t>.</w:t>
      </w:r>
    </w:p>
    <w:p w14:paraId="6FCAEB22" w14:textId="77777777" w:rsidR="0051176D" w:rsidRPr="00035E71" w:rsidRDefault="0051176D" w:rsidP="0051176D">
      <w:pPr>
        <w:jc w:val="both"/>
        <w:rPr>
          <w:rFonts w:ascii="Arial" w:hAnsi="Arial" w:cs="Arial"/>
        </w:rPr>
      </w:pPr>
    </w:p>
    <w:p w14:paraId="56AB5A41" w14:textId="77777777" w:rsidR="0051176D" w:rsidRPr="00035E71" w:rsidRDefault="0051176D" w:rsidP="0051176D">
      <w:pPr>
        <w:jc w:val="both"/>
        <w:rPr>
          <w:rFonts w:ascii="Arial" w:hAnsi="Arial" w:cs="Arial"/>
        </w:rPr>
      </w:pPr>
      <w:r w:rsidRPr="00035E71">
        <w:rPr>
          <w:rFonts w:ascii="Arial" w:hAnsi="Arial" w:cs="Arial"/>
        </w:rPr>
        <w:t>Gemi bir sefere başlamadan önce, manevra veya seyir sırasında g</w:t>
      </w:r>
      <w:r>
        <w:rPr>
          <w:rFonts w:ascii="Arial" w:hAnsi="Arial" w:cs="Arial"/>
        </w:rPr>
        <w:t>üvenilir operasyonundan emin ol</w:t>
      </w:r>
      <w:r w:rsidRPr="00035E71">
        <w:rPr>
          <w:rFonts w:ascii="Arial" w:hAnsi="Arial" w:cs="Arial"/>
        </w:rPr>
        <w:t>mak için, dümen sistemi denetlenmeli ve test edilmelidir.</w:t>
      </w:r>
    </w:p>
    <w:p w14:paraId="06B266D4" w14:textId="77777777" w:rsidR="0051176D" w:rsidRPr="00035E71" w:rsidRDefault="0051176D" w:rsidP="0051176D">
      <w:pPr>
        <w:jc w:val="both"/>
        <w:rPr>
          <w:rFonts w:ascii="Arial" w:hAnsi="Arial" w:cs="Arial"/>
        </w:rPr>
      </w:pPr>
    </w:p>
    <w:p w14:paraId="051F861F" w14:textId="77777777" w:rsidR="0051176D" w:rsidRPr="00035E71" w:rsidRDefault="0051176D" w:rsidP="0051176D">
      <w:pPr>
        <w:jc w:val="both"/>
        <w:rPr>
          <w:rFonts w:ascii="Arial" w:hAnsi="Arial" w:cs="Arial"/>
        </w:rPr>
      </w:pPr>
      <w:r w:rsidRPr="00035E71">
        <w:rPr>
          <w:rFonts w:ascii="Arial" w:hAnsi="Arial" w:cs="Arial"/>
        </w:rPr>
        <w:t>Dümen sisteminin hazırlanışı, köprü üstündeki personel ile olmalı ve donanım alabandadan alabandaya hareket ettirilerek yapılmalı ve böylelikle dümen dolabı ve yekenin senkronizasyonu (eşgüdümü) sağlanmalıdır. Hidrolik sıvının seviyesi ve (yedek miktarı) da denetlenmelidir.</w:t>
      </w:r>
    </w:p>
    <w:p w14:paraId="25690218" w14:textId="77777777" w:rsidR="0051176D" w:rsidRDefault="0051176D" w:rsidP="0051176D">
      <w:pPr>
        <w:jc w:val="both"/>
        <w:rPr>
          <w:rFonts w:ascii="Arial" w:hAnsi="Arial" w:cs="Arial"/>
          <w:b/>
          <w:u w:val="single"/>
        </w:rPr>
      </w:pPr>
    </w:p>
    <w:p w14:paraId="48821A5A" w14:textId="77777777" w:rsidR="0051176D" w:rsidRPr="00A14529" w:rsidRDefault="0051176D" w:rsidP="0051176D">
      <w:pPr>
        <w:jc w:val="both"/>
        <w:rPr>
          <w:rFonts w:ascii="Arial" w:hAnsi="Arial" w:cs="Arial"/>
          <w:i/>
        </w:rPr>
      </w:pPr>
      <w:r w:rsidRPr="00035E71">
        <w:rPr>
          <w:rFonts w:ascii="Arial" w:hAnsi="Arial" w:cs="Arial"/>
          <w:b/>
          <w:u w:val="single"/>
        </w:rPr>
        <w:t>GÖREV 18</w:t>
      </w:r>
      <w:r>
        <w:rPr>
          <w:rFonts w:ascii="Arial" w:hAnsi="Arial" w:cs="Arial"/>
          <w:b/>
          <w:u w:val="single"/>
        </w:rPr>
        <w:t>:</w:t>
      </w:r>
      <w:r w:rsidRPr="0022551D">
        <w:rPr>
          <w:rFonts w:ascii="Arial" w:hAnsi="Arial" w:cs="Arial"/>
          <w:b/>
        </w:rPr>
        <w:t xml:space="preserve">  </w:t>
      </w:r>
      <w:r w:rsidRPr="00A14529">
        <w:rPr>
          <w:rFonts w:ascii="Arial" w:hAnsi="Arial" w:cs="Arial"/>
          <w:i/>
        </w:rPr>
        <w:t xml:space="preserve">Gemideki basınçlı hava sistemini </w:t>
      </w:r>
      <w:r>
        <w:rPr>
          <w:rFonts w:ascii="Arial" w:hAnsi="Arial" w:cs="Arial"/>
          <w:i/>
        </w:rPr>
        <w:t xml:space="preserve">çiziniz, devre elemanlarını gösteriniz, herbir elemanın teknik özelliklerini ve görevlerini yazınız. Köpresörlerin devreye alınması, bakım tutumu, kontrol ve emniyet sistemini </w:t>
      </w:r>
      <w:r w:rsidRPr="00A14529">
        <w:rPr>
          <w:rFonts w:ascii="Arial" w:hAnsi="Arial" w:cs="Arial"/>
          <w:i/>
        </w:rPr>
        <w:t xml:space="preserve">anlatınız ve dikkat edilmesi gereken hususları </w:t>
      </w:r>
      <w:r>
        <w:rPr>
          <w:rFonts w:ascii="Arial" w:hAnsi="Arial" w:cs="Arial"/>
          <w:i/>
        </w:rPr>
        <w:t>açıklayınız</w:t>
      </w:r>
      <w:r w:rsidRPr="00A14529">
        <w:rPr>
          <w:rFonts w:ascii="Arial" w:hAnsi="Arial" w:cs="Arial"/>
          <w:i/>
        </w:rPr>
        <w:t>.</w:t>
      </w:r>
    </w:p>
    <w:p w14:paraId="4239BB0C" w14:textId="77777777" w:rsidR="0051176D" w:rsidRDefault="0051176D" w:rsidP="0051176D">
      <w:pPr>
        <w:jc w:val="both"/>
        <w:rPr>
          <w:rFonts w:ascii="Arial" w:hAnsi="Arial" w:cs="Arial"/>
        </w:rPr>
      </w:pPr>
    </w:p>
    <w:p w14:paraId="3BC998B8" w14:textId="77777777" w:rsidR="0051176D" w:rsidRPr="00035E71" w:rsidRDefault="0051176D" w:rsidP="0051176D">
      <w:pPr>
        <w:jc w:val="both"/>
        <w:rPr>
          <w:rFonts w:ascii="Arial" w:hAnsi="Arial" w:cs="Arial"/>
        </w:rPr>
      </w:pPr>
      <w:r w:rsidRPr="0022551D">
        <w:rPr>
          <w:rFonts w:ascii="Arial" w:hAnsi="Arial" w:cs="Arial"/>
          <w:b/>
        </w:rPr>
        <w:t>Bilgi:</w:t>
      </w:r>
      <w:r>
        <w:rPr>
          <w:rFonts w:ascii="Arial" w:hAnsi="Arial" w:cs="Arial"/>
        </w:rPr>
        <w:t xml:space="preserve"> </w:t>
      </w:r>
      <w:r w:rsidRPr="00035E71">
        <w:rPr>
          <w:rFonts w:ascii="Arial" w:hAnsi="Arial" w:cs="Arial"/>
        </w:rPr>
        <w:t xml:space="preserve">Geçmişte, birçok ciddi kaza, basınçlı hava sisteminin ihmal edilmesinden kaynaklandı. </w:t>
      </w:r>
      <w:r>
        <w:rPr>
          <w:rFonts w:ascii="Arial" w:hAnsi="Arial" w:cs="Arial"/>
        </w:rPr>
        <w:t>Y</w:t>
      </w:r>
      <w:r w:rsidRPr="00035E71">
        <w:rPr>
          <w:rFonts w:ascii="Arial" w:hAnsi="Arial" w:cs="Arial"/>
        </w:rPr>
        <w:t>eterli miktardaki basınçlı hava, bir gemin</w:t>
      </w:r>
      <w:r>
        <w:rPr>
          <w:rFonts w:ascii="Arial" w:hAnsi="Arial" w:cs="Arial"/>
        </w:rPr>
        <w:t>in</w:t>
      </w:r>
      <w:r w:rsidRPr="00035E71">
        <w:rPr>
          <w:rFonts w:ascii="Arial" w:hAnsi="Arial" w:cs="Arial"/>
        </w:rPr>
        <w:t xml:space="preserve"> operasyonu için esastır. Dolayısıyla, eğer donatılmışsa pnömatik kontrol sistemleri, yüksek nitelikli basınçlı havaya bağlıdır. Bu görev</w:t>
      </w:r>
      <w:r>
        <w:rPr>
          <w:rFonts w:ascii="Arial" w:hAnsi="Arial" w:cs="Arial"/>
        </w:rPr>
        <w:t>in amacı, öğrencilerin, sistemi</w:t>
      </w:r>
      <w:r w:rsidRPr="00035E71">
        <w:rPr>
          <w:rFonts w:ascii="Arial" w:hAnsi="Arial" w:cs="Arial"/>
        </w:rPr>
        <w:t xml:space="preserve"> güvenli bir biçimde işletme</w:t>
      </w:r>
      <w:r>
        <w:rPr>
          <w:rFonts w:ascii="Arial" w:hAnsi="Arial" w:cs="Arial"/>
        </w:rPr>
        <w:t>k için yeterli bilgiye sahip ol</w:t>
      </w:r>
      <w:r w:rsidRPr="00035E71">
        <w:rPr>
          <w:rFonts w:ascii="Arial" w:hAnsi="Arial" w:cs="Arial"/>
        </w:rPr>
        <w:t>malarını sağlamaktır.</w:t>
      </w:r>
    </w:p>
    <w:p w14:paraId="3FF4B11F" w14:textId="77777777" w:rsidR="0051176D" w:rsidRPr="00035E71" w:rsidRDefault="0051176D" w:rsidP="0051176D">
      <w:pPr>
        <w:jc w:val="both"/>
        <w:rPr>
          <w:rFonts w:ascii="Arial" w:hAnsi="Arial" w:cs="Arial"/>
        </w:rPr>
      </w:pPr>
    </w:p>
    <w:p w14:paraId="293BC9C8" w14:textId="77777777" w:rsidR="0051176D" w:rsidRPr="00035E71" w:rsidRDefault="0051176D" w:rsidP="0051176D">
      <w:pPr>
        <w:jc w:val="both"/>
        <w:rPr>
          <w:rFonts w:ascii="Arial" w:hAnsi="Arial" w:cs="Arial"/>
        </w:rPr>
      </w:pPr>
      <w:r w:rsidRPr="00035E71">
        <w:rPr>
          <w:rFonts w:ascii="Arial" w:hAnsi="Arial" w:cs="Arial"/>
        </w:rPr>
        <w:t>Öğrenciler hava tüplerinde ve hava devrelerin</w:t>
      </w:r>
      <w:r>
        <w:rPr>
          <w:rFonts w:ascii="Arial" w:hAnsi="Arial" w:cs="Arial"/>
        </w:rPr>
        <w:t>de, aşırı basınçı önlemek için n</w:t>
      </w:r>
      <w:r w:rsidRPr="00035E71">
        <w:rPr>
          <w:rFonts w:ascii="Arial" w:hAnsi="Arial" w:cs="Arial"/>
        </w:rPr>
        <w:t>e yapılabileceğini araştırmalıdırlar. Makine dairesindeki bir yangının, basınçlı hava depoları (ve depolanmış diğer gazlar) üzerindeki etkinin öğrenilmesi.</w:t>
      </w:r>
    </w:p>
    <w:p w14:paraId="75B8B720" w14:textId="77777777" w:rsidR="0051176D" w:rsidRPr="00035E71" w:rsidRDefault="0051176D" w:rsidP="0051176D">
      <w:pPr>
        <w:jc w:val="both"/>
        <w:rPr>
          <w:rFonts w:ascii="Arial" w:hAnsi="Arial" w:cs="Arial"/>
        </w:rPr>
      </w:pPr>
    </w:p>
    <w:p w14:paraId="4A562CAD" w14:textId="77777777" w:rsidR="0051176D" w:rsidRPr="00035E71" w:rsidRDefault="0051176D" w:rsidP="0051176D">
      <w:pPr>
        <w:jc w:val="both"/>
        <w:rPr>
          <w:rFonts w:ascii="Arial" w:hAnsi="Arial" w:cs="Arial"/>
        </w:rPr>
      </w:pPr>
      <w:r w:rsidRPr="00035E71">
        <w:rPr>
          <w:rFonts w:ascii="Arial" w:hAnsi="Arial" w:cs="Arial"/>
        </w:rPr>
        <w:t xml:space="preserve">Sıkıştırılmış havadan rutubetin ( suyun) çıkarılması </w:t>
      </w:r>
      <w:r>
        <w:rPr>
          <w:rFonts w:ascii="Arial" w:hAnsi="Arial" w:cs="Arial"/>
        </w:rPr>
        <w:t>n</w:t>
      </w:r>
      <w:r w:rsidRPr="00035E71">
        <w:rPr>
          <w:rFonts w:ascii="Arial" w:hAnsi="Arial" w:cs="Arial"/>
        </w:rPr>
        <w:t>için önemlidir. Nem (rutubet) havaya nasıl karışır (girer)?</w:t>
      </w:r>
    </w:p>
    <w:p w14:paraId="66FCD1F8" w14:textId="77777777" w:rsidR="0051176D" w:rsidRPr="00035E71" w:rsidRDefault="0051176D" w:rsidP="0051176D">
      <w:pPr>
        <w:jc w:val="both"/>
        <w:rPr>
          <w:rFonts w:ascii="Arial" w:hAnsi="Arial" w:cs="Arial"/>
        </w:rPr>
      </w:pPr>
    </w:p>
    <w:p w14:paraId="0C10113B" w14:textId="77777777" w:rsidR="0051176D" w:rsidRPr="00A14529" w:rsidRDefault="0051176D" w:rsidP="0051176D">
      <w:pPr>
        <w:jc w:val="both"/>
        <w:rPr>
          <w:rFonts w:ascii="Arial" w:hAnsi="Arial" w:cs="Arial"/>
          <w:i/>
        </w:rPr>
      </w:pPr>
      <w:r w:rsidRPr="00035E71">
        <w:rPr>
          <w:rFonts w:ascii="Arial" w:hAnsi="Arial" w:cs="Arial"/>
          <w:b/>
          <w:u w:val="single"/>
        </w:rPr>
        <w:t>GÖREV 19</w:t>
      </w:r>
      <w:r>
        <w:rPr>
          <w:rFonts w:ascii="Arial" w:hAnsi="Arial" w:cs="Arial"/>
          <w:b/>
          <w:u w:val="single"/>
        </w:rPr>
        <w:t xml:space="preserve">: </w:t>
      </w:r>
      <w:r w:rsidRPr="00A14529">
        <w:rPr>
          <w:rFonts w:ascii="Arial" w:hAnsi="Arial" w:cs="Arial"/>
          <w:i/>
        </w:rPr>
        <w:t>Gemi soğutma sistemini</w:t>
      </w:r>
      <w:r>
        <w:rPr>
          <w:rFonts w:ascii="Arial" w:hAnsi="Arial" w:cs="Arial"/>
          <w:i/>
        </w:rPr>
        <w:t xml:space="preserve"> çiziniz, sistem üzerindeki elemanların teknik özelliklerini ve görevlerini</w:t>
      </w:r>
      <w:r w:rsidRPr="00A14529">
        <w:rPr>
          <w:rFonts w:ascii="Arial" w:hAnsi="Arial" w:cs="Arial"/>
          <w:i/>
        </w:rPr>
        <w:t xml:space="preserve"> anlatınız. Devreye alma, bakım tutum hususlarını yazınız.</w:t>
      </w:r>
      <w:r>
        <w:rPr>
          <w:rFonts w:ascii="Arial" w:hAnsi="Arial" w:cs="Arial"/>
          <w:i/>
        </w:rPr>
        <w:t xml:space="preserve"> Ayrıca aşağıdakileri yanıtlayınız. </w:t>
      </w:r>
    </w:p>
    <w:p w14:paraId="5F71BAC1" w14:textId="77777777" w:rsidR="0051176D" w:rsidRPr="00A14529" w:rsidRDefault="0051176D" w:rsidP="0051176D">
      <w:pPr>
        <w:pStyle w:val="ListParagraph"/>
        <w:numPr>
          <w:ilvl w:val="0"/>
          <w:numId w:val="7"/>
        </w:numPr>
        <w:tabs>
          <w:tab w:val="left" w:pos="284"/>
        </w:tabs>
        <w:ind w:left="0" w:firstLine="0"/>
        <w:jc w:val="both"/>
        <w:rPr>
          <w:rFonts w:ascii="Arial" w:hAnsi="Arial" w:cs="Arial"/>
          <w:i/>
        </w:rPr>
      </w:pPr>
      <w:r w:rsidRPr="00A14529">
        <w:rPr>
          <w:rFonts w:ascii="Arial" w:hAnsi="Arial" w:cs="Arial"/>
          <w:i/>
        </w:rPr>
        <w:t>Eğer soğutucu madde kaçağı olursa, bunun yeri nasıl saptanır?</w:t>
      </w:r>
    </w:p>
    <w:p w14:paraId="29167267" w14:textId="77777777" w:rsidR="0051176D" w:rsidRPr="00A14529" w:rsidRDefault="0051176D" w:rsidP="0051176D">
      <w:pPr>
        <w:pStyle w:val="ListParagraph"/>
        <w:numPr>
          <w:ilvl w:val="0"/>
          <w:numId w:val="7"/>
        </w:numPr>
        <w:tabs>
          <w:tab w:val="left" w:pos="284"/>
        </w:tabs>
        <w:ind w:left="0" w:firstLine="0"/>
        <w:jc w:val="both"/>
        <w:rPr>
          <w:rFonts w:ascii="Arial" w:hAnsi="Arial" w:cs="Arial"/>
          <w:i/>
        </w:rPr>
      </w:pPr>
      <w:r w:rsidRPr="00A14529">
        <w:rPr>
          <w:rFonts w:ascii="Arial" w:hAnsi="Arial" w:cs="Arial"/>
          <w:i/>
        </w:rPr>
        <w:t>Deniz suyu sıcaklığının yükselmesiyle, sistemdeki soğutucu madde miktarının değiştirilmesi gerekli midir? Neden.</w:t>
      </w:r>
    </w:p>
    <w:p w14:paraId="5D2FAFA9" w14:textId="77777777" w:rsidR="0051176D" w:rsidRPr="00A14529" w:rsidRDefault="0051176D" w:rsidP="0051176D">
      <w:pPr>
        <w:pStyle w:val="ListParagraph"/>
        <w:numPr>
          <w:ilvl w:val="0"/>
          <w:numId w:val="7"/>
        </w:numPr>
        <w:tabs>
          <w:tab w:val="left" w:pos="284"/>
        </w:tabs>
        <w:ind w:left="0" w:firstLine="0"/>
        <w:jc w:val="both"/>
        <w:rPr>
          <w:rFonts w:ascii="Arial" w:hAnsi="Arial" w:cs="Arial"/>
          <w:i/>
        </w:rPr>
      </w:pPr>
      <w:r w:rsidRPr="00A14529">
        <w:rPr>
          <w:rFonts w:ascii="Arial" w:hAnsi="Arial" w:cs="Arial"/>
          <w:i/>
        </w:rPr>
        <w:t xml:space="preserve">Eğer hava sistemine girerse, bunun işletmede ne gibi etkileri olur? </w:t>
      </w:r>
    </w:p>
    <w:p w14:paraId="0972C2DC" w14:textId="77777777" w:rsidR="0051176D" w:rsidRPr="0041602C" w:rsidRDefault="0051176D" w:rsidP="0051176D">
      <w:pPr>
        <w:pStyle w:val="ListParagraph"/>
        <w:numPr>
          <w:ilvl w:val="0"/>
          <w:numId w:val="7"/>
        </w:numPr>
        <w:tabs>
          <w:tab w:val="left" w:pos="284"/>
        </w:tabs>
        <w:ind w:left="0" w:firstLine="0"/>
        <w:jc w:val="both"/>
        <w:rPr>
          <w:rFonts w:ascii="Arial" w:hAnsi="Arial" w:cs="Arial"/>
          <w:i/>
        </w:rPr>
      </w:pPr>
      <w:r w:rsidRPr="0041602C">
        <w:rPr>
          <w:rFonts w:ascii="Arial" w:hAnsi="Arial" w:cs="Arial"/>
          <w:i/>
        </w:rPr>
        <w:t>Hava nasıl giderilebilir? Eğer sisteme otomatik kontroller donatılmışsa, onların doğru olarak çalıştıklarını nasıl anlarsınız?</w:t>
      </w:r>
    </w:p>
    <w:p w14:paraId="12AA2AF2" w14:textId="77777777" w:rsidR="0051176D" w:rsidRDefault="0051176D" w:rsidP="0051176D">
      <w:pPr>
        <w:jc w:val="both"/>
        <w:rPr>
          <w:rFonts w:ascii="Arial" w:hAnsi="Arial" w:cs="Arial"/>
        </w:rPr>
      </w:pPr>
    </w:p>
    <w:p w14:paraId="253E4229" w14:textId="77777777" w:rsidR="0051176D" w:rsidRPr="00035E71" w:rsidRDefault="0051176D" w:rsidP="0051176D">
      <w:pPr>
        <w:jc w:val="both"/>
        <w:rPr>
          <w:rFonts w:ascii="Arial" w:hAnsi="Arial" w:cs="Arial"/>
        </w:rPr>
      </w:pPr>
      <w:r w:rsidRPr="001B13A2">
        <w:rPr>
          <w:rFonts w:ascii="Arial" w:hAnsi="Arial" w:cs="Arial"/>
          <w:b/>
        </w:rPr>
        <w:t>Bilgi:</w:t>
      </w:r>
      <w:r>
        <w:rPr>
          <w:rFonts w:ascii="Arial" w:hAnsi="Arial" w:cs="Arial"/>
        </w:rPr>
        <w:t xml:space="preserve"> </w:t>
      </w:r>
      <w:r w:rsidRPr="00035E71">
        <w:rPr>
          <w:rFonts w:ascii="Arial" w:hAnsi="Arial" w:cs="Arial"/>
        </w:rPr>
        <w:t>Soğutma makinelerinin dizaynı ve soğutucuların ge</w:t>
      </w:r>
      <w:r>
        <w:rPr>
          <w:rFonts w:ascii="Arial" w:hAnsi="Arial" w:cs="Arial"/>
        </w:rPr>
        <w:t>liş</w:t>
      </w:r>
      <w:r w:rsidRPr="00035E71">
        <w:rPr>
          <w:rFonts w:ascii="Arial" w:hAnsi="Arial" w:cs="Arial"/>
        </w:rPr>
        <w:t>imi, sistemlerin hemen hemen sorumsuz çalıştıkları bir noktaya erişilmesini sağlamıştır.</w:t>
      </w:r>
      <w:r>
        <w:rPr>
          <w:rFonts w:ascii="Arial" w:hAnsi="Arial" w:cs="Arial"/>
        </w:rPr>
        <w:t xml:space="preserve"> </w:t>
      </w:r>
      <w:r w:rsidRPr="00035E71">
        <w:rPr>
          <w:rFonts w:ascii="Arial" w:hAnsi="Arial" w:cs="Arial"/>
        </w:rPr>
        <w:t>Bununla beraber, eğer soğutucu madde kaçağı olursa, bunun yeri nasıl saptanır?</w:t>
      </w:r>
    </w:p>
    <w:p w14:paraId="607CD3DE" w14:textId="77777777" w:rsidR="0051176D" w:rsidRPr="00035E71" w:rsidRDefault="0051176D" w:rsidP="0051176D">
      <w:pPr>
        <w:jc w:val="both"/>
        <w:rPr>
          <w:rFonts w:ascii="Arial" w:hAnsi="Arial" w:cs="Arial"/>
        </w:rPr>
      </w:pPr>
    </w:p>
    <w:p w14:paraId="2FD8D599" w14:textId="77777777" w:rsidR="0051176D" w:rsidRPr="00035E71" w:rsidRDefault="0051176D" w:rsidP="0051176D">
      <w:pPr>
        <w:jc w:val="both"/>
        <w:rPr>
          <w:rFonts w:ascii="Arial" w:hAnsi="Arial" w:cs="Arial"/>
        </w:rPr>
      </w:pPr>
      <w:r w:rsidRPr="00035E71">
        <w:rPr>
          <w:rFonts w:ascii="Arial" w:hAnsi="Arial" w:cs="Arial"/>
        </w:rPr>
        <w:t>Deniz suyu sıcaklığının yükselmesiyle, sistemdeki soğutucu madde miktarının değiştirilmesi gereklidir.</w:t>
      </w:r>
      <w:r>
        <w:rPr>
          <w:rFonts w:ascii="Arial" w:hAnsi="Arial" w:cs="Arial"/>
        </w:rPr>
        <w:t xml:space="preserve"> </w:t>
      </w:r>
      <w:r w:rsidRPr="00035E71">
        <w:rPr>
          <w:rFonts w:ascii="Arial" w:hAnsi="Arial" w:cs="Arial"/>
        </w:rPr>
        <w:t>Eğer hava sistemine girerse, bunun işletmede ne gibi etkileri olur? Hava nasıl giderilebilir? Eğer sisteme otomatik kontroller donatılmışsa, onların doğru olarak çalıştıklarını nasıl anlarsınız?</w:t>
      </w:r>
    </w:p>
    <w:p w14:paraId="2C872247" w14:textId="77777777" w:rsidR="0051176D" w:rsidRPr="00035E71" w:rsidRDefault="0051176D" w:rsidP="0051176D">
      <w:pPr>
        <w:jc w:val="both"/>
        <w:rPr>
          <w:rFonts w:ascii="Arial" w:hAnsi="Arial" w:cs="Arial"/>
        </w:rPr>
      </w:pPr>
    </w:p>
    <w:p w14:paraId="573AD383" w14:textId="77777777" w:rsidR="0051176D" w:rsidRPr="0041602C" w:rsidRDefault="0051176D" w:rsidP="0051176D">
      <w:pPr>
        <w:jc w:val="both"/>
        <w:rPr>
          <w:rFonts w:ascii="Arial" w:hAnsi="Arial" w:cs="Arial"/>
          <w:i/>
        </w:rPr>
      </w:pPr>
      <w:r w:rsidRPr="00035E71">
        <w:rPr>
          <w:rFonts w:ascii="Arial" w:hAnsi="Arial" w:cs="Arial"/>
          <w:b/>
          <w:u w:val="single"/>
        </w:rPr>
        <w:t>GÖREV 20</w:t>
      </w:r>
      <w:r>
        <w:rPr>
          <w:rFonts w:ascii="Arial" w:hAnsi="Arial" w:cs="Arial"/>
          <w:b/>
          <w:u w:val="single"/>
        </w:rPr>
        <w:t>:</w:t>
      </w:r>
      <w:r w:rsidRPr="001B13A2">
        <w:rPr>
          <w:rFonts w:ascii="Arial" w:hAnsi="Arial" w:cs="Arial"/>
          <w:b/>
        </w:rPr>
        <w:t xml:space="preserve"> </w:t>
      </w:r>
      <w:r w:rsidRPr="0041602C">
        <w:rPr>
          <w:rFonts w:ascii="Arial" w:hAnsi="Arial" w:cs="Arial"/>
          <w:i/>
        </w:rPr>
        <w:t>Gemide deniz suyundan tatlı suyu üreten cihazı tanıtınız. Çalışma prensibini anlatınız. Devreye alma ve bakım tutum hususlarını belirtiniz.</w:t>
      </w:r>
    </w:p>
    <w:p w14:paraId="06D11AA4" w14:textId="77777777" w:rsidR="0051176D" w:rsidRDefault="0051176D" w:rsidP="0051176D">
      <w:pPr>
        <w:jc w:val="both"/>
        <w:rPr>
          <w:rFonts w:ascii="Arial" w:hAnsi="Arial" w:cs="Arial"/>
        </w:rPr>
      </w:pPr>
    </w:p>
    <w:p w14:paraId="1EF7B516" w14:textId="77777777" w:rsidR="0051176D" w:rsidRPr="00035E71" w:rsidRDefault="0051176D" w:rsidP="0051176D">
      <w:pPr>
        <w:jc w:val="both"/>
        <w:rPr>
          <w:rFonts w:ascii="Arial" w:hAnsi="Arial" w:cs="Arial"/>
        </w:rPr>
      </w:pPr>
      <w:r w:rsidRPr="001B13A2">
        <w:rPr>
          <w:rFonts w:ascii="Arial" w:hAnsi="Arial" w:cs="Arial"/>
          <w:b/>
        </w:rPr>
        <w:t>Bilgi:</w:t>
      </w:r>
      <w:r>
        <w:rPr>
          <w:rFonts w:ascii="Arial" w:hAnsi="Arial" w:cs="Arial"/>
        </w:rPr>
        <w:t xml:space="preserve"> </w:t>
      </w:r>
      <w:r w:rsidRPr="00035E71">
        <w:rPr>
          <w:rFonts w:ascii="Arial" w:hAnsi="Arial" w:cs="Arial"/>
        </w:rPr>
        <w:t>Gemide deniz suyundan tatlı suyu üretilmesinin iki amacı olabilir:</w:t>
      </w:r>
    </w:p>
    <w:p w14:paraId="1FEAC69D" w14:textId="77777777" w:rsidR="0051176D" w:rsidRPr="00035E71" w:rsidRDefault="0051176D" w:rsidP="0051176D">
      <w:pPr>
        <w:jc w:val="both"/>
        <w:rPr>
          <w:rFonts w:ascii="Arial" w:hAnsi="Arial" w:cs="Arial"/>
        </w:rPr>
      </w:pPr>
    </w:p>
    <w:p w14:paraId="0CD242AA" w14:textId="77777777" w:rsidR="0051176D" w:rsidRPr="00035E71" w:rsidRDefault="0051176D" w:rsidP="0051176D">
      <w:pPr>
        <w:numPr>
          <w:ilvl w:val="0"/>
          <w:numId w:val="6"/>
        </w:numPr>
        <w:jc w:val="both"/>
        <w:rPr>
          <w:rFonts w:ascii="Arial" w:hAnsi="Arial" w:cs="Arial"/>
        </w:rPr>
      </w:pPr>
      <w:r w:rsidRPr="00035E71">
        <w:rPr>
          <w:rFonts w:ascii="Arial" w:hAnsi="Arial" w:cs="Arial"/>
        </w:rPr>
        <w:t>Makine sisteminde kullanım içi</w:t>
      </w:r>
      <w:r>
        <w:rPr>
          <w:rFonts w:ascii="Arial" w:hAnsi="Arial" w:cs="Arial"/>
        </w:rPr>
        <w:t>n</w:t>
      </w:r>
    </w:p>
    <w:p w14:paraId="79542E20" w14:textId="77777777" w:rsidR="0051176D" w:rsidRPr="00035E71" w:rsidRDefault="0051176D" w:rsidP="0051176D">
      <w:pPr>
        <w:numPr>
          <w:ilvl w:val="0"/>
          <w:numId w:val="6"/>
        </w:numPr>
        <w:jc w:val="both"/>
        <w:rPr>
          <w:rFonts w:ascii="Arial" w:hAnsi="Arial" w:cs="Arial"/>
        </w:rPr>
      </w:pPr>
      <w:r w:rsidRPr="00035E71">
        <w:rPr>
          <w:rFonts w:ascii="Arial" w:hAnsi="Arial" w:cs="Arial"/>
        </w:rPr>
        <w:t>İçme suyu sağlamak için</w:t>
      </w:r>
    </w:p>
    <w:p w14:paraId="2D7A6E92" w14:textId="77777777" w:rsidR="0051176D" w:rsidRPr="00035E71" w:rsidRDefault="0051176D" w:rsidP="0051176D">
      <w:pPr>
        <w:jc w:val="both"/>
        <w:rPr>
          <w:rFonts w:ascii="Arial" w:hAnsi="Arial" w:cs="Arial"/>
        </w:rPr>
      </w:pPr>
    </w:p>
    <w:p w14:paraId="4CF0B513" w14:textId="77777777" w:rsidR="0051176D" w:rsidRPr="00035E71" w:rsidRDefault="0051176D" w:rsidP="0051176D">
      <w:pPr>
        <w:jc w:val="both"/>
        <w:rPr>
          <w:rFonts w:ascii="Arial" w:hAnsi="Arial" w:cs="Arial"/>
        </w:rPr>
      </w:pPr>
      <w:r w:rsidRPr="00035E71">
        <w:rPr>
          <w:rFonts w:ascii="Arial" w:hAnsi="Arial" w:cs="Arial"/>
        </w:rPr>
        <w:t>Birçok tatlı su üretim cihazı, bakterilerin öleceği sıcaklık derecelerinin altında çalışır.</w:t>
      </w:r>
    </w:p>
    <w:p w14:paraId="495F722B" w14:textId="77777777" w:rsidR="0051176D" w:rsidRPr="00035E71" w:rsidRDefault="0051176D" w:rsidP="0051176D">
      <w:pPr>
        <w:jc w:val="both"/>
        <w:rPr>
          <w:rFonts w:ascii="Arial" w:hAnsi="Arial" w:cs="Arial"/>
        </w:rPr>
      </w:pPr>
      <w:r w:rsidRPr="00035E71">
        <w:rPr>
          <w:rFonts w:ascii="Arial" w:hAnsi="Arial" w:cs="Arial"/>
        </w:rPr>
        <w:t>Böyle durumlarda, ürün içme için kullanılırsa, kullanılmadan önce sterilize edilmelidir.</w:t>
      </w:r>
    </w:p>
    <w:p w14:paraId="6DABB469" w14:textId="77777777" w:rsidR="0051176D" w:rsidRPr="00035E71" w:rsidRDefault="0051176D" w:rsidP="0051176D">
      <w:pPr>
        <w:jc w:val="both"/>
        <w:rPr>
          <w:rFonts w:ascii="Arial" w:hAnsi="Arial" w:cs="Arial"/>
        </w:rPr>
      </w:pPr>
      <w:r w:rsidRPr="00035E71">
        <w:rPr>
          <w:rFonts w:ascii="Arial" w:hAnsi="Arial" w:cs="Arial"/>
        </w:rPr>
        <w:t>Her durumda t</w:t>
      </w:r>
      <w:r>
        <w:rPr>
          <w:rFonts w:ascii="Arial" w:hAnsi="Arial" w:cs="Arial"/>
        </w:rPr>
        <w:t>uzun minimum düzeyde</w:t>
      </w:r>
      <w:r w:rsidRPr="00035E71">
        <w:rPr>
          <w:rFonts w:ascii="Arial" w:hAnsi="Arial" w:cs="Arial"/>
        </w:rPr>
        <w:t xml:space="preserve"> – ideal olarak sıfırdır- emin olmak için damıtık su için birçok </w:t>
      </w:r>
      <w:r>
        <w:rPr>
          <w:rFonts w:ascii="Arial" w:hAnsi="Arial" w:cs="Arial"/>
        </w:rPr>
        <w:t>tesler</w:t>
      </w:r>
      <w:r w:rsidRPr="00035E71">
        <w:rPr>
          <w:rFonts w:ascii="Arial" w:hAnsi="Arial" w:cs="Arial"/>
        </w:rPr>
        <w:t xml:space="preserve"> vardır. Eğer damıtık su içmek için kullanılıyorsa, güvenli olduğundan emin olmak için, kimyasal işlem görmelidir.</w:t>
      </w:r>
    </w:p>
    <w:p w14:paraId="6F350359" w14:textId="77777777" w:rsidR="0051176D" w:rsidRPr="00035E71" w:rsidRDefault="0051176D" w:rsidP="0051176D">
      <w:pPr>
        <w:jc w:val="both"/>
        <w:rPr>
          <w:rFonts w:ascii="Arial" w:hAnsi="Arial" w:cs="Arial"/>
          <w:b/>
          <w:u w:val="single"/>
        </w:rPr>
      </w:pPr>
    </w:p>
    <w:p w14:paraId="5FCE5A0D" w14:textId="77777777" w:rsidR="0051176D" w:rsidRPr="0041602C" w:rsidRDefault="0051176D" w:rsidP="0051176D">
      <w:pPr>
        <w:jc w:val="both"/>
        <w:rPr>
          <w:rFonts w:ascii="Arial" w:hAnsi="Arial" w:cs="Arial"/>
          <w:i/>
        </w:rPr>
      </w:pPr>
      <w:r w:rsidRPr="00035E71">
        <w:rPr>
          <w:rFonts w:ascii="Arial" w:hAnsi="Arial" w:cs="Arial"/>
          <w:b/>
          <w:u w:val="single"/>
        </w:rPr>
        <w:t>GÖREV 21</w:t>
      </w:r>
      <w:r>
        <w:rPr>
          <w:rFonts w:ascii="Arial" w:hAnsi="Arial" w:cs="Arial"/>
          <w:b/>
          <w:u w:val="single"/>
        </w:rPr>
        <w:t xml:space="preserve">: </w:t>
      </w:r>
      <w:r w:rsidRPr="0041602C">
        <w:rPr>
          <w:rFonts w:ascii="Arial" w:hAnsi="Arial" w:cs="Arial"/>
          <w:i/>
        </w:rPr>
        <w:t xml:space="preserve">Güverte makinelerinin ve Can kurtarma teçhizatlarının teknik özelliklerini ve görev ve operasyonları anlatınız. </w:t>
      </w:r>
    </w:p>
    <w:p w14:paraId="0A619425" w14:textId="77777777" w:rsidR="0051176D" w:rsidRPr="00035E71" w:rsidRDefault="0051176D" w:rsidP="0051176D">
      <w:pPr>
        <w:jc w:val="both"/>
        <w:rPr>
          <w:rFonts w:ascii="Arial" w:hAnsi="Arial" w:cs="Arial"/>
          <w:b/>
          <w:u w:val="single"/>
        </w:rPr>
      </w:pPr>
    </w:p>
    <w:p w14:paraId="5C7D06BD" w14:textId="77777777" w:rsidR="0051176D" w:rsidRPr="00035E71" w:rsidRDefault="0051176D" w:rsidP="0051176D">
      <w:pPr>
        <w:jc w:val="both"/>
        <w:rPr>
          <w:rFonts w:ascii="Arial" w:hAnsi="Arial" w:cs="Arial"/>
        </w:rPr>
      </w:pPr>
      <w:r w:rsidRPr="001B13A2">
        <w:rPr>
          <w:rFonts w:ascii="Arial" w:hAnsi="Arial" w:cs="Arial"/>
          <w:b/>
        </w:rPr>
        <w:t>Bilgi:</w:t>
      </w:r>
      <w:r>
        <w:rPr>
          <w:rFonts w:ascii="Arial" w:hAnsi="Arial" w:cs="Arial"/>
        </w:rPr>
        <w:t xml:space="preserve"> </w:t>
      </w:r>
      <w:r w:rsidRPr="00035E71">
        <w:rPr>
          <w:rFonts w:ascii="Arial" w:hAnsi="Arial" w:cs="Arial"/>
        </w:rPr>
        <w:t>Güverte makinelerinin ihtimam ve bakımı, normal olarak, makine personelinin sorumluluğundadır. Dolayısıyla bu tür makinelerin görev ve operasyonları anlamak önemli olmaktadır. Can kurtarma teçhizatı için gerekli ihtimam ve dikkat, çoğu zaman bir güverte zabitinin sorumluluğundadır, ancak mühendis zabitler de bu bilgiye sahip olmalıdır.</w:t>
      </w:r>
    </w:p>
    <w:p w14:paraId="43785C73" w14:textId="77777777" w:rsidR="0051176D" w:rsidRPr="00035E71" w:rsidRDefault="0051176D" w:rsidP="0051176D">
      <w:pPr>
        <w:jc w:val="both"/>
        <w:rPr>
          <w:rFonts w:ascii="Arial" w:hAnsi="Arial" w:cs="Arial"/>
        </w:rPr>
      </w:pPr>
    </w:p>
    <w:p w14:paraId="7B7F6ECE" w14:textId="77777777" w:rsidR="0051176D" w:rsidRDefault="0051176D" w:rsidP="0051176D">
      <w:pPr>
        <w:jc w:val="both"/>
        <w:rPr>
          <w:rFonts w:ascii="Arial" w:hAnsi="Arial" w:cs="Arial"/>
          <w:i/>
        </w:rPr>
      </w:pPr>
      <w:r w:rsidRPr="00035E71">
        <w:rPr>
          <w:rFonts w:ascii="Arial" w:hAnsi="Arial" w:cs="Arial"/>
          <w:b/>
          <w:u w:val="single"/>
        </w:rPr>
        <w:t>GÖREV 22</w:t>
      </w:r>
      <w:r>
        <w:rPr>
          <w:rFonts w:ascii="Arial" w:hAnsi="Arial" w:cs="Arial"/>
          <w:b/>
          <w:u w:val="single"/>
        </w:rPr>
        <w:t xml:space="preserve">: </w:t>
      </w:r>
      <w:r w:rsidRPr="00005725">
        <w:rPr>
          <w:rFonts w:ascii="Arial" w:hAnsi="Arial" w:cs="Arial"/>
          <w:i/>
        </w:rPr>
        <w:t>Yaptığınız bakım tutum işlemlerini yazınız.</w:t>
      </w:r>
      <w:r>
        <w:rPr>
          <w:rFonts w:ascii="Arial" w:hAnsi="Arial" w:cs="Arial"/>
          <w:i/>
        </w:rPr>
        <w:t xml:space="preserve"> Değişen parçaları, değiştirme nedenlerini açıklayınız. </w:t>
      </w:r>
      <w:r>
        <w:rPr>
          <w:rFonts w:ascii="Arial" w:hAnsi="Arial" w:cs="Arial"/>
          <w:b/>
          <w:u w:val="single"/>
        </w:rPr>
        <w:t xml:space="preserve"> </w:t>
      </w:r>
    </w:p>
    <w:p w14:paraId="62CADC87" w14:textId="77777777" w:rsidR="0051176D" w:rsidRDefault="0051176D" w:rsidP="0051176D">
      <w:pPr>
        <w:jc w:val="both"/>
        <w:rPr>
          <w:rFonts w:ascii="Arial" w:hAnsi="Arial" w:cs="Arial"/>
        </w:rPr>
      </w:pPr>
    </w:p>
    <w:p w14:paraId="1B7B2573" w14:textId="77777777" w:rsidR="0051176D" w:rsidRPr="00035E71" w:rsidRDefault="0051176D" w:rsidP="0051176D">
      <w:pPr>
        <w:jc w:val="both"/>
        <w:rPr>
          <w:rFonts w:ascii="Arial" w:hAnsi="Arial" w:cs="Arial"/>
        </w:rPr>
      </w:pPr>
      <w:r w:rsidRPr="00005725">
        <w:rPr>
          <w:rFonts w:ascii="Arial" w:hAnsi="Arial" w:cs="Arial"/>
          <w:b/>
        </w:rPr>
        <w:t>Bilgi:</w:t>
      </w:r>
      <w:r>
        <w:rPr>
          <w:rFonts w:ascii="Arial" w:hAnsi="Arial" w:cs="Arial"/>
        </w:rPr>
        <w:t xml:space="preserve"> </w:t>
      </w:r>
      <w:r w:rsidRPr="00035E71">
        <w:rPr>
          <w:rFonts w:ascii="Arial" w:hAnsi="Arial" w:cs="Arial"/>
        </w:rPr>
        <w:t>Kıdemli mühendis zabit; hangi birimin (ünitenin) kontrol için açılacağına ve görevin her bir aşamasının kontrol edilmesi gerektiğine karar verecektir.</w:t>
      </w:r>
    </w:p>
    <w:p w14:paraId="5E5870A9" w14:textId="77777777" w:rsidR="0051176D" w:rsidRPr="00035E71" w:rsidRDefault="0051176D" w:rsidP="0051176D">
      <w:pPr>
        <w:jc w:val="both"/>
        <w:rPr>
          <w:rFonts w:ascii="Arial" w:hAnsi="Arial" w:cs="Arial"/>
        </w:rPr>
      </w:pPr>
    </w:p>
    <w:p w14:paraId="01E6F2F8" w14:textId="77777777" w:rsidR="0051176D" w:rsidRPr="0041602C" w:rsidRDefault="0051176D" w:rsidP="0051176D">
      <w:pPr>
        <w:jc w:val="both"/>
        <w:rPr>
          <w:rFonts w:ascii="Arial" w:hAnsi="Arial" w:cs="Arial"/>
          <w:i/>
        </w:rPr>
      </w:pPr>
      <w:r w:rsidRPr="00035E71">
        <w:rPr>
          <w:rFonts w:ascii="Arial" w:hAnsi="Arial" w:cs="Arial"/>
          <w:b/>
          <w:u w:val="single"/>
        </w:rPr>
        <w:t>GÖREV 23</w:t>
      </w:r>
      <w:r>
        <w:rPr>
          <w:rFonts w:ascii="Arial" w:hAnsi="Arial" w:cs="Arial"/>
          <w:b/>
          <w:u w:val="single"/>
        </w:rPr>
        <w:t xml:space="preserve">: </w:t>
      </w:r>
      <w:r w:rsidRPr="0041602C">
        <w:rPr>
          <w:rFonts w:ascii="Arial" w:hAnsi="Arial" w:cs="Arial"/>
          <w:i/>
        </w:rPr>
        <w:t>Gemi yedek parça sistemini anlatınız. Yedek parça sağlanması nasıl yapılmaktadır. Stok seviyelerini belirtiniz. Kritik makine yedek parçalarını yazınız.</w:t>
      </w:r>
    </w:p>
    <w:p w14:paraId="1403B2F8" w14:textId="77777777" w:rsidR="0051176D" w:rsidRDefault="0051176D" w:rsidP="0051176D">
      <w:pPr>
        <w:jc w:val="both"/>
        <w:rPr>
          <w:rFonts w:ascii="Arial" w:hAnsi="Arial" w:cs="Arial"/>
          <w:b/>
          <w:u w:val="single"/>
        </w:rPr>
      </w:pPr>
    </w:p>
    <w:p w14:paraId="6CF58147" w14:textId="77777777" w:rsidR="0051176D" w:rsidRPr="00035E71" w:rsidRDefault="0051176D" w:rsidP="0051176D">
      <w:pPr>
        <w:jc w:val="both"/>
        <w:rPr>
          <w:rFonts w:ascii="Arial" w:hAnsi="Arial" w:cs="Arial"/>
        </w:rPr>
      </w:pPr>
      <w:r w:rsidRPr="00005725">
        <w:rPr>
          <w:rFonts w:ascii="Arial" w:hAnsi="Arial" w:cs="Arial"/>
          <w:b/>
        </w:rPr>
        <w:t>Bilgi:</w:t>
      </w:r>
      <w:r>
        <w:rPr>
          <w:rFonts w:ascii="Arial" w:hAnsi="Arial" w:cs="Arial"/>
        </w:rPr>
        <w:t xml:space="preserve"> </w:t>
      </w:r>
      <w:r w:rsidRPr="00035E71">
        <w:rPr>
          <w:rFonts w:ascii="Arial" w:hAnsi="Arial" w:cs="Arial"/>
        </w:rPr>
        <w:t>Geminin yeterli miktarda yedek parça taşıması yaşamsal önemdedir. Her bir parçanın yeri ve miktarı, makine personeli tarafından bilinmelidir.Yedek parça kullanıldığı zaman onu hızla yerine koyacak bir sistem ve gerekçeleri kayıt için resmi bir jumal olmalıdır.Kuşkusuz, kullanılmış bir parça mağazada tutulursa normal olarak değiştirilen yeni parçanın yerini işgal eder. Eğer gerekirse kullanılmış parçaları koymak için, özel bir yer bulunmalı ve parçanın üzerine kullanılmış yazılmalıdır.</w:t>
      </w:r>
    </w:p>
    <w:p w14:paraId="216D5F94" w14:textId="77777777" w:rsidR="0051176D" w:rsidRPr="00035E71" w:rsidRDefault="0051176D" w:rsidP="0051176D">
      <w:pPr>
        <w:jc w:val="both"/>
        <w:rPr>
          <w:rFonts w:ascii="Arial" w:hAnsi="Arial" w:cs="Arial"/>
        </w:rPr>
      </w:pPr>
    </w:p>
    <w:p w14:paraId="7BF8820F" w14:textId="77777777" w:rsidR="0051176D" w:rsidRPr="0041602C" w:rsidRDefault="0051176D" w:rsidP="0051176D">
      <w:pPr>
        <w:jc w:val="both"/>
        <w:rPr>
          <w:rFonts w:ascii="Arial" w:hAnsi="Arial" w:cs="Arial"/>
          <w:i/>
        </w:rPr>
      </w:pPr>
      <w:r w:rsidRPr="00035E71">
        <w:rPr>
          <w:rFonts w:ascii="Arial" w:hAnsi="Arial" w:cs="Arial"/>
          <w:b/>
          <w:u w:val="single"/>
        </w:rPr>
        <w:t>GÖREV 24 ve 25</w:t>
      </w:r>
      <w:r>
        <w:rPr>
          <w:rFonts w:ascii="Arial" w:hAnsi="Arial" w:cs="Arial"/>
          <w:b/>
          <w:u w:val="single"/>
        </w:rPr>
        <w:t xml:space="preserve">: </w:t>
      </w:r>
      <w:r w:rsidRPr="0041602C">
        <w:rPr>
          <w:rFonts w:ascii="Arial" w:hAnsi="Arial" w:cs="Arial"/>
          <w:i/>
        </w:rPr>
        <w:t>Gemide hem deniz ve hem limanda makine vardiyası tutmada dikkat edilecek hususları belirtiniz.</w:t>
      </w:r>
    </w:p>
    <w:p w14:paraId="07A27CBA" w14:textId="77777777" w:rsidR="0051176D" w:rsidRPr="00035E71" w:rsidRDefault="0051176D" w:rsidP="0051176D">
      <w:pPr>
        <w:jc w:val="both"/>
        <w:rPr>
          <w:rFonts w:ascii="Arial" w:hAnsi="Arial" w:cs="Arial"/>
          <w:b/>
          <w:u w:val="single"/>
        </w:rPr>
      </w:pPr>
    </w:p>
    <w:p w14:paraId="7F97A809" w14:textId="77777777" w:rsidR="0051176D" w:rsidRPr="00035E71" w:rsidRDefault="0051176D" w:rsidP="0051176D">
      <w:pPr>
        <w:jc w:val="both"/>
        <w:rPr>
          <w:rFonts w:ascii="Arial" w:hAnsi="Arial" w:cs="Arial"/>
        </w:rPr>
      </w:pPr>
      <w:r w:rsidRPr="00005725">
        <w:rPr>
          <w:rFonts w:ascii="Arial" w:hAnsi="Arial" w:cs="Arial"/>
          <w:b/>
        </w:rPr>
        <w:t>Bilgi:</w:t>
      </w:r>
      <w:r>
        <w:rPr>
          <w:rFonts w:ascii="Arial" w:hAnsi="Arial" w:cs="Arial"/>
        </w:rPr>
        <w:t xml:space="preserve"> </w:t>
      </w:r>
      <w:r w:rsidRPr="00035E71">
        <w:rPr>
          <w:rFonts w:ascii="Arial" w:hAnsi="Arial" w:cs="Arial"/>
        </w:rPr>
        <w:t>Eğitim programı, tecrübeli bir kıdemli mühendis zabitin gözetiminde, hem deniz ve hem liman vardiya tutma periyodunu kapsar.</w:t>
      </w:r>
      <w:r>
        <w:rPr>
          <w:rFonts w:ascii="Arial" w:hAnsi="Arial" w:cs="Arial"/>
        </w:rPr>
        <w:t xml:space="preserve"> </w:t>
      </w:r>
      <w:r w:rsidRPr="00035E71">
        <w:rPr>
          <w:rFonts w:ascii="Arial" w:hAnsi="Arial" w:cs="Arial"/>
        </w:rPr>
        <w:t>Bu görevi oluşturan elemanlar, vardiya tutan mühendis zabitin geniş (yaygın) gerekleri, görevleri ve işlemleri kapsar.</w:t>
      </w:r>
    </w:p>
    <w:p w14:paraId="78165182" w14:textId="77777777" w:rsidR="0051176D" w:rsidRPr="00035E71" w:rsidRDefault="0051176D" w:rsidP="0051176D">
      <w:pPr>
        <w:jc w:val="both"/>
        <w:rPr>
          <w:rFonts w:ascii="Arial" w:hAnsi="Arial" w:cs="Arial"/>
        </w:rPr>
      </w:pPr>
    </w:p>
    <w:p w14:paraId="0B41EC54" w14:textId="77777777" w:rsidR="0051176D" w:rsidRPr="00035E71" w:rsidRDefault="0051176D" w:rsidP="0051176D">
      <w:pPr>
        <w:jc w:val="both"/>
        <w:rPr>
          <w:rFonts w:ascii="Arial" w:hAnsi="Arial" w:cs="Arial"/>
        </w:rPr>
      </w:pPr>
      <w:r w:rsidRPr="00035E71">
        <w:rPr>
          <w:rFonts w:ascii="Arial" w:hAnsi="Arial" w:cs="Arial"/>
        </w:rPr>
        <w:t xml:space="preserve">1978 STCW Sözleşmesinin III/1 kuralı ve </w:t>
      </w:r>
      <w:r>
        <w:rPr>
          <w:rFonts w:ascii="Arial" w:hAnsi="Arial" w:cs="Arial"/>
        </w:rPr>
        <w:t xml:space="preserve">kısım (part) 4-2 </w:t>
      </w:r>
      <w:r w:rsidRPr="00035E71">
        <w:rPr>
          <w:rFonts w:ascii="Arial" w:hAnsi="Arial" w:cs="Arial"/>
        </w:rPr>
        <w:t xml:space="preserve">mühendis zabitlerin vardiya görevini kapsar. Sıkı bir biçimde takip edilmesi gereken, bu işletmeye ait rehberliğin basılı versiyonu, </w:t>
      </w:r>
      <w:r w:rsidRPr="0019627D">
        <w:rPr>
          <w:rFonts w:ascii="Arial" w:hAnsi="Arial" w:cs="Arial"/>
          <w:b/>
        </w:rPr>
        <w:t>Bölüm-V</w:t>
      </w:r>
      <w:r>
        <w:rPr>
          <w:rFonts w:ascii="Arial" w:hAnsi="Arial" w:cs="Arial"/>
        </w:rPr>
        <w:t xml:space="preserve"> </w:t>
      </w:r>
      <w:r w:rsidRPr="00035E71">
        <w:rPr>
          <w:rFonts w:ascii="Arial" w:hAnsi="Arial" w:cs="Arial"/>
        </w:rPr>
        <w:t>“Bir Vardiyadan Sorumlu Mühendis Zabitin Tüm Sorumlulukları”  başlığı altında bulunacaktır.</w:t>
      </w:r>
      <w:r>
        <w:rPr>
          <w:rFonts w:ascii="Arial" w:hAnsi="Arial" w:cs="Arial"/>
        </w:rPr>
        <w:t xml:space="preserve"> </w:t>
      </w:r>
    </w:p>
    <w:p w14:paraId="7B140EFB" w14:textId="77777777" w:rsidR="0051176D" w:rsidRPr="00035E71" w:rsidRDefault="0051176D" w:rsidP="0051176D">
      <w:pPr>
        <w:jc w:val="both"/>
        <w:rPr>
          <w:rFonts w:ascii="Arial" w:hAnsi="Arial" w:cs="Arial"/>
        </w:rPr>
      </w:pPr>
    </w:p>
    <w:p w14:paraId="4B8FA36D" w14:textId="77777777" w:rsidR="0051176D" w:rsidRPr="00035E71" w:rsidRDefault="0051176D" w:rsidP="0051176D">
      <w:pPr>
        <w:jc w:val="both"/>
        <w:rPr>
          <w:rFonts w:ascii="Arial" w:hAnsi="Arial" w:cs="Arial"/>
        </w:rPr>
      </w:pPr>
      <w:r>
        <w:rPr>
          <w:rFonts w:ascii="Arial" w:hAnsi="Arial" w:cs="Arial"/>
        </w:rPr>
        <w:t xml:space="preserve">Eğitimden sorumlu </w:t>
      </w:r>
      <w:r w:rsidRPr="00035E71">
        <w:rPr>
          <w:rFonts w:ascii="Arial" w:hAnsi="Arial" w:cs="Arial"/>
        </w:rPr>
        <w:t>mühendis zabitin sağlayacağı öğreti ve rehberliğin en yüksek standartta güvenlik ve verim sağlaması önemlidir.Makine dairesindeki olaylar ve aktivitelerin her zaman tam ve doğru kayıtlarının muhafaza edilmesi önemlidir</w:t>
      </w:r>
      <w:r>
        <w:rPr>
          <w:rFonts w:ascii="Arial" w:hAnsi="Arial" w:cs="Arial"/>
        </w:rPr>
        <w:t>. Bu özellikle, gemi manev</w:t>
      </w:r>
      <w:r w:rsidRPr="00035E71">
        <w:rPr>
          <w:rFonts w:ascii="Arial" w:hAnsi="Arial" w:cs="Arial"/>
        </w:rPr>
        <w:t xml:space="preserve">ra yaptığı zaman önemlidir. Bir çatışma veya karaya </w:t>
      </w:r>
      <w:r>
        <w:rPr>
          <w:rFonts w:ascii="Arial" w:hAnsi="Arial" w:cs="Arial"/>
        </w:rPr>
        <w:t>oturmada, köprü üstünden makineye</w:t>
      </w:r>
      <w:r w:rsidRPr="00035E71">
        <w:rPr>
          <w:rFonts w:ascii="Arial" w:hAnsi="Arial" w:cs="Arial"/>
        </w:rPr>
        <w:t xml:space="preserve"> verilen komutları kapsayan jurnaldeki bu kayıtlar önemli bir kayıt olabilir.</w:t>
      </w:r>
    </w:p>
    <w:p w14:paraId="607D6A55" w14:textId="77777777" w:rsidR="0051176D" w:rsidRPr="00035E71" w:rsidRDefault="0051176D" w:rsidP="0051176D">
      <w:pPr>
        <w:jc w:val="both"/>
        <w:rPr>
          <w:rFonts w:ascii="Arial" w:hAnsi="Arial" w:cs="Arial"/>
        </w:rPr>
      </w:pPr>
    </w:p>
    <w:p w14:paraId="466521A2" w14:textId="77777777" w:rsidR="0051176D" w:rsidRPr="00035E71" w:rsidRDefault="0051176D" w:rsidP="0051176D">
      <w:pPr>
        <w:jc w:val="both"/>
        <w:rPr>
          <w:rFonts w:ascii="Arial" w:hAnsi="Arial" w:cs="Arial"/>
        </w:rPr>
      </w:pPr>
      <w:r w:rsidRPr="00035E71">
        <w:rPr>
          <w:rFonts w:ascii="Arial" w:hAnsi="Arial" w:cs="Arial"/>
        </w:rPr>
        <w:t>Vardiya tutma tecrübesi</w:t>
      </w:r>
      <w:r>
        <w:rPr>
          <w:rFonts w:ascii="Arial" w:hAnsi="Arial" w:cs="Arial"/>
        </w:rPr>
        <w:t>nin</w:t>
      </w:r>
      <w:r w:rsidRPr="00035E71">
        <w:rPr>
          <w:rFonts w:ascii="Arial" w:hAnsi="Arial" w:cs="Arial"/>
        </w:rPr>
        <w:t xml:space="preserve"> (deneyimi) </w:t>
      </w:r>
      <w:r>
        <w:rPr>
          <w:rFonts w:ascii="Arial" w:hAnsi="Arial" w:cs="Arial"/>
        </w:rPr>
        <w:t>kazanımı</w:t>
      </w:r>
      <w:r w:rsidRPr="00035E71">
        <w:rPr>
          <w:rFonts w:ascii="Arial" w:hAnsi="Arial" w:cs="Arial"/>
        </w:rPr>
        <w:t>, görevlerin tümünü kapsayan konularda yeterli</w:t>
      </w:r>
      <w:r>
        <w:rPr>
          <w:rFonts w:ascii="Arial" w:hAnsi="Arial" w:cs="Arial"/>
        </w:rPr>
        <w:t>li</w:t>
      </w:r>
      <w:r w:rsidRPr="00035E71">
        <w:rPr>
          <w:rFonts w:ascii="Arial" w:hAnsi="Arial" w:cs="Arial"/>
        </w:rPr>
        <w:t>ğin başarılı bir</w:t>
      </w:r>
      <w:r>
        <w:rPr>
          <w:rFonts w:ascii="Arial" w:hAnsi="Arial" w:cs="Arial"/>
        </w:rPr>
        <w:t xml:space="preserve"> düzeyine erişmeleri ile sağlanabilir. Bu da büyük</w:t>
      </w:r>
      <w:r w:rsidRPr="00035E71">
        <w:rPr>
          <w:rFonts w:ascii="Arial" w:hAnsi="Arial" w:cs="Arial"/>
        </w:rPr>
        <w:t xml:space="preserve"> ölçüde öğrencilerin yeteneğine bağlı olacak</w:t>
      </w:r>
      <w:r>
        <w:rPr>
          <w:rFonts w:ascii="Arial" w:hAnsi="Arial" w:cs="Arial"/>
        </w:rPr>
        <w:t>t</w:t>
      </w:r>
      <w:r w:rsidRPr="00035E71">
        <w:rPr>
          <w:rFonts w:ascii="Arial" w:hAnsi="Arial" w:cs="Arial"/>
        </w:rPr>
        <w:t xml:space="preserve">ır. </w:t>
      </w:r>
      <w:r>
        <w:rPr>
          <w:rFonts w:ascii="Arial" w:hAnsi="Arial" w:cs="Arial"/>
        </w:rPr>
        <w:t>G</w:t>
      </w:r>
      <w:r w:rsidRPr="00035E71">
        <w:rPr>
          <w:rFonts w:ascii="Arial" w:hAnsi="Arial" w:cs="Arial"/>
        </w:rPr>
        <w:t>örevlerin birçoğu vardiya tutma sırasında tamamlanabilir.</w:t>
      </w:r>
      <w:r>
        <w:rPr>
          <w:rFonts w:ascii="Arial" w:hAnsi="Arial" w:cs="Arial"/>
        </w:rPr>
        <w:t xml:space="preserve"> </w:t>
      </w:r>
      <w:r w:rsidRPr="00035E71">
        <w:rPr>
          <w:rFonts w:ascii="Arial" w:hAnsi="Arial" w:cs="Arial"/>
        </w:rPr>
        <w:t>Vardiya tutma deyiminin zamanlaması birçok konuya, örneğin gemi işlerine, denetimin varlığına ve öğrencilerin yeteneğine bağlı olacaktır.</w:t>
      </w:r>
    </w:p>
    <w:p w14:paraId="30C82D21" w14:textId="77777777" w:rsidR="0051176D" w:rsidRPr="00035E71" w:rsidRDefault="0051176D" w:rsidP="0051176D">
      <w:pPr>
        <w:jc w:val="both"/>
        <w:rPr>
          <w:rFonts w:ascii="Arial" w:hAnsi="Arial" w:cs="Arial"/>
        </w:rPr>
      </w:pPr>
    </w:p>
    <w:p w14:paraId="0A780656" w14:textId="77777777" w:rsidR="0051176D" w:rsidRPr="00DC3C0A" w:rsidRDefault="0051176D" w:rsidP="0051176D">
      <w:pPr>
        <w:jc w:val="both"/>
        <w:rPr>
          <w:rFonts w:ascii="Arial" w:hAnsi="Arial" w:cs="Arial"/>
          <w:i/>
        </w:rPr>
      </w:pPr>
      <w:r w:rsidRPr="00035E71">
        <w:rPr>
          <w:rFonts w:ascii="Arial" w:hAnsi="Arial" w:cs="Arial"/>
          <w:b/>
          <w:u w:val="single"/>
        </w:rPr>
        <w:t>GÖREV 26</w:t>
      </w:r>
      <w:r>
        <w:rPr>
          <w:rFonts w:ascii="Arial" w:hAnsi="Arial" w:cs="Arial"/>
          <w:b/>
          <w:u w:val="single"/>
        </w:rPr>
        <w:t xml:space="preserve">: </w:t>
      </w:r>
      <w:r>
        <w:rPr>
          <w:rFonts w:ascii="Arial" w:hAnsi="Arial" w:cs="Arial"/>
          <w:i/>
        </w:rPr>
        <w:t>Güverte zabit</w:t>
      </w:r>
      <w:r w:rsidRPr="00DC3C0A">
        <w:rPr>
          <w:rFonts w:ascii="Arial" w:hAnsi="Arial" w:cs="Arial"/>
          <w:i/>
        </w:rPr>
        <w:t>le</w:t>
      </w:r>
      <w:r>
        <w:rPr>
          <w:rFonts w:ascii="Arial" w:hAnsi="Arial" w:cs="Arial"/>
          <w:i/>
        </w:rPr>
        <w:t>rinin</w:t>
      </w:r>
      <w:r w:rsidRPr="00DC3C0A">
        <w:rPr>
          <w:rFonts w:ascii="Arial" w:hAnsi="Arial" w:cs="Arial"/>
          <w:i/>
        </w:rPr>
        <w:t xml:space="preserve"> makine zabitlerinden beklentilerini hem vardiya </w:t>
      </w:r>
      <w:r>
        <w:rPr>
          <w:rFonts w:ascii="Arial" w:hAnsi="Arial" w:cs="Arial"/>
          <w:i/>
        </w:rPr>
        <w:t xml:space="preserve">sırasında </w:t>
      </w:r>
      <w:r w:rsidRPr="00DC3C0A">
        <w:rPr>
          <w:rFonts w:ascii="Arial" w:hAnsi="Arial" w:cs="Arial"/>
          <w:i/>
        </w:rPr>
        <w:t>hem de seyir sonrasındaki husu</w:t>
      </w:r>
      <w:r>
        <w:rPr>
          <w:rFonts w:ascii="Arial" w:hAnsi="Arial" w:cs="Arial"/>
          <w:i/>
        </w:rPr>
        <w:t>s</w:t>
      </w:r>
      <w:r w:rsidRPr="00DC3C0A">
        <w:rPr>
          <w:rFonts w:ascii="Arial" w:hAnsi="Arial" w:cs="Arial"/>
          <w:i/>
        </w:rPr>
        <w:t xml:space="preserve">ları </w:t>
      </w:r>
      <w:r>
        <w:rPr>
          <w:rFonts w:ascii="Arial" w:hAnsi="Arial" w:cs="Arial"/>
          <w:i/>
        </w:rPr>
        <w:t>da kapsayacak şekilde be</w:t>
      </w:r>
      <w:r w:rsidRPr="00DC3C0A">
        <w:rPr>
          <w:rFonts w:ascii="Arial" w:hAnsi="Arial" w:cs="Arial"/>
          <w:i/>
        </w:rPr>
        <w:t>lirtiniz.</w:t>
      </w:r>
    </w:p>
    <w:p w14:paraId="3997BF53" w14:textId="77777777" w:rsidR="0051176D" w:rsidRPr="00035E71" w:rsidRDefault="0051176D" w:rsidP="0051176D">
      <w:pPr>
        <w:jc w:val="both"/>
        <w:rPr>
          <w:rFonts w:ascii="Arial" w:hAnsi="Arial" w:cs="Arial"/>
          <w:b/>
          <w:u w:val="single"/>
        </w:rPr>
      </w:pPr>
    </w:p>
    <w:p w14:paraId="0D93A1D5" w14:textId="77777777" w:rsidR="0051176D" w:rsidRDefault="0051176D" w:rsidP="0051176D">
      <w:pPr>
        <w:jc w:val="both"/>
        <w:rPr>
          <w:rFonts w:ascii="Arial" w:hAnsi="Arial" w:cs="Arial"/>
        </w:rPr>
      </w:pPr>
      <w:r w:rsidRPr="0019627D">
        <w:rPr>
          <w:rFonts w:ascii="Arial" w:hAnsi="Arial" w:cs="Arial"/>
          <w:b/>
        </w:rPr>
        <w:t>Bilgi:</w:t>
      </w:r>
      <w:r>
        <w:rPr>
          <w:rFonts w:ascii="Arial" w:hAnsi="Arial" w:cs="Arial"/>
        </w:rPr>
        <w:t xml:space="preserve"> </w:t>
      </w:r>
      <w:r w:rsidRPr="00035E71">
        <w:rPr>
          <w:rFonts w:ascii="Arial" w:hAnsi="Arial" w:cs="Arial"/>
        </w:rPr>
        <w:t>Güverte zabitleri ve makine mühendis zabitlerinin</w:t>
      </w:r>
      <w:r>
        <w:rPr>
          <w:rFonts w:ascii="Arial" w:hAnsi="Arial" w:cs="Arial"/>
        </w:rPr>
        <w:t>;</w:t>
      </w:r>
      <w:r w:rsidRPr="00035E71">
        <w:rPr>
          <w:rFonts w:ascii="Arial" w:hAnsi="Arial" w:cs="Arial"/>
        </w:rPr>
        <w:t xml:space="preserve"> birbirinin işleri</w:t>
      </w:r>
      <w:r>
        <w:rPr>
          <w:rFonts w:ascii="Arial" w:hAnsi="Arial" w:cs="Arial"/>
        </w:rPr>
        <w:t>ni</w:t>
      </w:r>
      <w:r w:rsidRPr="00035E71">
        <w:rPr>
          <w:rFonts w:ascii="Arial" w:hAnsi="Arial" w:cs="Arial"/>
        </w:rPr>
        <w:t>, görevleri</w:t>
      </w:r>
      <w:r>
        <w:rPr>
          <w:rFonts w:ascii="Arial" w:hAnsi="Arial" w:cs="Arial"/>
        </w:rPr>
        <w:t>ni</w:t>
      </w:r>
      <w:r w:rsidRPr="00035E71">
        <w:rPr>
          <w:rFonts w:ascii="Arial" w:hAnsi="Arial" w:cs="Arial"/>
        </w:rPr>
        <w:t xml:space="preserve"> ve sorumluluklarına ait bazı bilgilere sahip olmaları istenir.Bu görev, kıdemli güverte zabiti ve mühendis zabitin işbirliği ve eşgüdümü ile yürütülmek zorundadır.</w:t>
      </w:r>
    </w:p>
    <w:p w14:paraId="73B41136" w14:textId="77777777" w:rsidR="0051176D" w:rsidRDefault="0051176D" w:rsidP="0051176D">
      <w:pPr>
        <w:jc w:val="both"/>
        <w:rPr>
          <w:rFonts w:ascii="Arial" w:hAnsi="Arial" w:cs="Arial"/>
        </w:rPr>
      </w:pPr>
    </w:p>
    <w:p w14:paraId="5E054498" w14:textId="77777777" w:rsidR="0051176D" w:rsidRPr="0046453A" w:rsidRDefault="0051176D" w:rsidP="0051176D">
      <w:pPr>
        <w:jc w:val="both"/>
        <w:rPr>
          <w:rFonts w:ascii="Arial" w:hAnsi="Arial" w:cs="Arial"/>
        </w:rPr>
      </w:pPr>
      <w:r w:rsidRPr="00035E71">
        <w:rPr>
          <w:rFonts w:ascii="Arial" w:hAnsi="Arial" w:cs="Arial"/>
          <w:b/>
          <w:u w:val="single"/>
        </w:rPr>
        <w:t>GÖREV 2</w:t>
      </w:r>
      <w:r>
        <w:rPr>
          <w:rFonts w:ascii="Arial" w:hAnsi="Arial" w:cs="Arial"/>
          <w:b/>
          <w:u w:val="single"/>
        </w:rPr>
        <w:t>7:</w:t>
      </w:r>
      <w:r w:rsidRPr="0046453A">
        <w:rPr>
          <w:rFonts w:ascii="Arial" w:hAnsi="Arial" w:cs="Arial"/>
          <w:b/>
        </w:rPr>
        <w:t xml:space="preserve"> </w:t>
      </w:r>
      <w:r w:rsidRPr="0046453A">
        <w:rPr>
          <w:rFonts w:ascii="Arial" w:hAnsi="Arial" w:cs="Arial"/>
        </w:rPr>
        <w:t xml:space="preserve">Atölyede bulunan cihazları </w:t>
      </w:r>
      <w:r>
        <w:rPr>
          <w:rFonts w:ascii="Arial" w:hAnsi="Arial" w:cs="Arial"/>
        </w:rPr>
        <w:t xml:space="preserve">listeleyiniz </w:t>
      </w:r>
      <w:r w:rsidRPr="0046453A">
        <w:rPr>
          <w:rFonts w:ascii="Arial" w:hAnsi="Arial" w:cs="Arial"/>
        </w:rPr>
        <w:t xml:space="preserve">ve teknik özelliklerini yazınız.  </w:t>
      </w:r>
      <w:r>
        <w:rPr>
          <w:rFonts w:ascii="Arial" w:hAnsi="Arial" w:cs="Arial"/>
        </w:rPr>
        <w:t>Ürettiğiniz bir parçanın üretim yöntemini ve nerede kullanıldığını yazınız.</w:t>
      </w:r>
    </w:p>
    <w:p w14:paraId="0B255E5A" w14:textId="77777777" w:rsidR="0051176D" w:rsidRDefault="0051176D" w:rsidP="0051176D">
      <w:pPr>
        <w:jc w:val="both"/>
        <w:rPr>
          <w:rFonts w:ascii="Arial" w:hAnsi="Arial" w:cs="Arial"/>
          <w:b/>
        </w:rPr>
      </w:pPr>
      <w:r w:rsidRPr="0046453A">
        <w:rPr>
          <w:rFonts w:ascii="Arial" w:hAnsi="Arial" w:cs="Arial"/>
          <w:b/>
        </w:rPr>
        <w:t>:</w:t>
      </w:r>
    </w:p>
    <w:p w14:paraId="33A16216" w14:textId="77777777" w:rsidR="0051176D" w:rsidRPr="0046453A" w:rsidRDefault="0051176D" w:rsidP="0051176D">
      <w:pPr>
        <w:jc w:val="both"/>
        <w:rPr>
          <w:rFonts w:ascii="Arial" w:hAnsi="Arial" w:cs="Arial"/>
        </w:rPr>
      </w:pPr>
      <w:r w:rsidRPr="00035E71">
        <w:rPr>
          <w:rFonts w:ascii="Arial" w:hAnsi="Arial" w:cs="Arial"/>
          <w:b/>
          <w:u w:val="single"/>
        </w:rPr>
        <w:t>GÖREV 2</w:t>
      </w:r>
      <w:r>
        <w:rPr>
          <w:rFonts w:ascii="Arial" w:hAnsi="Arial" w:cs="Arial"/>
          <w:b/>
          <w:u w:val="single"/>
        </w:rPr>
        <w:t xml:space="preserve">8: </w:t>
      </w:r>
      <w:r w:rsidRPr="0046453A">
        <w:rPr>
          <w:rFonts w:ascii="Arial" w:hAnsi="Arial" w:cs="Arial"/>
        </w:rPr>
        <w:t>Atölyede</w:t>
      </w:r>
      <w:r>
        <w:rPr>
          <w:rFonts w:ascii="Arial" w:hAnsi="Arial" w:cs="Arial"/>
        </w:rPr>
        <w:t xml:space="preserve">ki </w:t>
      </w:r>
      <w:r w:rsidRPr="0046453A">
        <w:rPr>
          <w:rFonts w:ascii="Arial" w:hAnsi="Arial" w:cs="Arial"/>
        </w:rPr>
        <w:t xml:space="preserve"> </w:t>
      </w:r>
      <w:r w:rsidRPr="00031543">
        <w:rPr>
          <w:rFonts w:ascii="Arial" w:hAnsi="Arial" w:cs="Arial"/>
        </w:rPr>
        <w:t>El aletleri ve ölçü aletleri</w:t>
      </w:r>
      <w:r>
        <w:rPr>
          <w:rFonts w:ascii="Arial" w:hAnsi="Arial" w:cs="Arial"/>
        </w:rPr>
        <w:t xml:space="preserve"> listeleyiniz </w:t>
      </w:r>
      <w:r w:rsidRPr="0046453A">
        <w:rPr>
          <w:rFonts w:ascii="Arial" w:hAnsi="Arial" w:cs="Arial"/>
        </w:rPr>
        <w:t xml:space="preserve">ve teknik özelliklerini yazınız.  </w:t>
      </w:r>
      <w:r>
        <w:rPr>
          <w:rFonts w:ascii="Arial" w:hAnsi="Arial" w:cs="Arial"/>
        </w:rPr>
        <w:t>Nerede, nasıl kullanıldığını yazınız.</w:t>
      </w:r>
    </w:p>
    <w:p w14:paraId="513CB318" w14:textId="77777777" w:rsidR="0051176D" w:rsidRDefault="0051176D" w:rsidP="0051176D">
      <w:pPr>
        <w:jc w:val="both"/>
        <w:rPr>
          <w:rFonts w:ascii="Arial" w:hAnsi="Arial" w:cs="Arial"/>
          <w:b/>
        </w:rPr>
      </w:pPr>
    </w:p>
    <w:p w14:paraId="20AF760A" w14:textId="77777777" w:rsidR="0051176D" w:rsidRDefault="0051176D" w:rsidP="0051176D">
      <w:pPr>
        <w:jc w:val="both"/>
        <w:rPr>
          <w:rFonts w:ascii="Arial" w:hAnsi="Arial" w:cs="Arial"/>
        </w:rPr>
      </w:pPr>
      <w:r w:rsidRPr="00035E71">
        <w:rPr>
          <w:rFonts w:ascii="Arial" w:hAnsi="Arial" w:cs="Arial"/>
          <w:b/>
          <w:u w:val="single"/>
        </w:rPr>
        <w:t>GÖREV 2</w:t>
      </w:r>
      <w:r>
        <w:rPr>
          <w:rFonts w:ascii="Arial" w:hAnsi="Arial" w:cs="Arial"/>
          <w:b/>
          <w:u w:val="single"/>
        </w:rPr>
        <w:t>9:</w:t>
      </w:r>
      <w:r w:rsidRPr="00031543">
        <w:rPr>
          <w:rFonts w:ascii="Arial" w:hAnsi="Arial" w:cs="Arial"/>
          <w:b/>
        </w:rPr>
        <w:t xml:space="preserve"> </w:t>
      </w:r>
      <w:r w:rsidRPr="00031543">
        <w:rPr>
          <w:rFonts w:ascii="Arial" w:hAnsi="Arial" w:cs="Arial"/>
        </w:rPr>
        <w:t>Makine kütüphanesin</w:t>
      </w:r>
      <w:r>
        <w:rPr>
          <w:rFonts w:ascii="Arial" w:hAnsi="Arial" w:cs="Arial"/>
        </w:rPr>
        <w:t>de bulunan önemli kitapları listele.</w:t>
      </w:r>
      <w:r w:rsidRPr="00031543">
        <w:rPr>
          <w:rFonts w:ascii="Arial" w:hAnsi="Arial" w:cs="Arial"/>
        </w:rPr>
        <w:t xml:space="preserve"> </w:t>
      </w:r>
    </w:p>
    <w:p w14:paraId="06501AB4" w14:textId="77777777" w:rsidR="0051176D" w:rsidRDefault="0051176D" w:rsidP="0051176D">
      <w:pPr>
        <w:jc w:val="both"/>
        <w:rPr>
          <w:rFonts w:ascii="Arial" w:hAnsi="Arial" w:cs="Arial"/>
          <w:b/>
        </w:rPr>
      </w:pPr>
    </w:p>
    <w:p w14:paraId="4A1D204A" w14:textId="77777777" w:rsidR="0051176D" w:rsidRPr="0046453A" w:rsidRDefault="0051176D" w:rsidP="0051176D">
      <w:pPr>
        <w:jc w:val="both"/>
        <w:rPr>
          <w:rFonts w:ascii="Arial" w:hAnsi="Arial" w:cs="Arial"/>
        </w:rPr>
      </w:pPr>
      <w:r w:rsidRPr="00035E71">
        <w:rPr>
          <w:rFonts w:ascii="Arial" w:hAnsi="Arial" w:cs="Arial"/>
          <w:b/>
          <w:u w:val="single"/>
        </w:rPr>
        <w:t xml:space="preserve">GÖREV </w:t>
      </w:r>
      <w:r>
        <w:rPr>
          <w:rFonts w:ascii="Arial" w:hAnsi="Arial" w:cs="Arial"/>
          <w:b/>
          <w:u w:val="single"/>
        </w:rPr>
        <w:t>30:</w:t>
      </w:r>
      <w:r w:rsidRPr="0046453A">
        <w:rPr>
          <w:rFonts w:ascii="Arial" w:hAnsi="Arial" w:cs="Arial"/>
          <w:b/>
        </w:rPr>
        <w:t xml:space="preserve"> </w:t>
      </w:r>
      <w:r w:rsidRPr="0046453A">
        <w:rPr>
          <w:rFonts w:ascii="Arial" w:hAnsi="Arial" w:cs="Arial"/>
        </w:rPr>
        <w:t>Aşağıdakileri yazınız.</w:t>
      </w:r>
    </w:p>
    <w:p w14:paraId="5A6C99DD" w14:textId="77777777" w:rsidR="0051176D" w:rsidRPr="0046453A" w:rsidRDefault="0051176D" w:rsidP="0051176D">
      <w:pPr>
        <w:tabs>
          <w:tab w:val="left" w:pos="0"/>
        </w:tabs>
        <w:jc w:val="both"/>
        <w:rPr>
          <w:rFonts w:ascii="Arial" w:hAnsi="Arial" w:cs="Arial"/>
          <w:i/>
        </w:rPr>
      </w:pPr>
      <w:r w:rsidRPr="0046453A">
        <w:rPr>
          <w:rFonts w:ascii="Arial" w:hAnsi="Arial" w:cs="Arial"/>
          <w:i/>
        </w:rPr>
        <w:t>Gemi hasarı veya yangın durumunda gerekli emercensi organizasyonun yapısını çiziniz ve her birimin görevlerini açıklayınız.</w:t>
      </w:r>
    </w:p>
    <w:p w14:paraId="13578B1B" w14:textId="77777777" w:rsidR="0051176D" w:rsidRPr="0046453A" w:rsidRDefault="0051176D" w:rsidP="0051176D">
      <w:pPr>
        <w:tabs>
          <w:tab w:val="left" w:pos="0"/>
        </w:tabs>
        <w:jc w:val="both"/>
        <w:rPr>
          <w:rFonts w:ascii="Arial" w:hAnsi="Arial" w:cs="Arial"/>
          <w:i/>
        </w:rPr>
      </w:pPr>
    </w:p>
    <w:p w14:paraId="208039CA" w14:textId="77777777" w:rsidR="0051176D" w:rsidRPr="0046453A" w:rsidRDefault="0051176D" w:rsidP="0051176D">
      <w:pPr>
        <w:tabs>
          <w:tab w:val="left" w:pos="0"/>
        </w:tabs>
        <w:jc w:val="both"/>
        <w:rPr>
          <w:rFonts w:ascii="Arial" w:hAnsi="Arial" w:cs="Arial"/>
          <w:i/>
        </w:rPr>
      </w:pPr>
      <w:r w:rsidRPr="0046453A">
        <w:rPr>
          <w:rFonts w:ascii="Arial" w:hAnsi="Arial" w:cs="Arial"/>
          <w:i/>
        </w:rPr>
        <w:t>Aşağıdakiler sırasında oluşabilecek tehlikelerin açıklayınız.</w:t>
      </w:r>
    </w:p>
    <w:p w14:paraId="7235CFF3" w14:textId="77777777" w:rsidR="0051176D" w:rsidRPr="0046453A" w:rsidRDefault="0051176D" w:rsidP="0051176D">
      <w:pPr>
        <w:numPr>
          <w:ilvl w:val="0"/>
          <w:numId w:val="6"/>
        </w:numPr>
        <w:tabs>
          <w:tab w:val="clear" w:pos="720"/>
          <w:tab w:val="num" w:pos="1260"/>
        </w:tabs>
        <w:ind w:left="567" w:firstLine="0"/>
        <w:jc w:val="both"/>
        <w:rPr>
          <w:rFonts w:ascii="Arial" w:hAnsi="Arial" w:cs="Arial"/>
          <w:i/>
        </w:rPr>
      </w:pPr>
      <w:r w:rsidRPr="0046453A">
        <w:rPr>
          <w:rFonts w:ascii="Arial" w:hAnsi="Arial" w:cs="Arial"/>
          <w:i/>
        </w:rPr>
        <w:t>Gemi denizde ve seyirde</w:t>
      </w:r>
    </w:p>
    <w:p w14:paraId="157787C1" w14:textId="77777777" w:rsidR="0051176D" w:rsidRPr="0046453A" w:rsidRDefault="0051176D" w:rsidP="0051176D">
      <w:pPr>
        <w:numPr>
          <w:ilvl w:val="0"/>
          <w:numId w:val="6"/>
        </w:numPr>
        <w:tabs>
          <w:tab w:val="clear" w:pos="720"/>
          <w:tab w:val="num" w:pos="1260"/>
        </w:tabs>
        <w:ind w:left="567" w:firstLine="0"/>
        <w:jc w:val="both"/>
        <w:rPr>
          <w:rFonts w:ascii="Arial" w:hAnsi="Arial" w:cs="Arial"/>
          <w:i/>
        </w:rPr>
      </w:pPr>
      <w:r w:rsidRPr="0046453A">
        <w:rPr>
          <w:rFonts w:ascii="Arial" w:hAnsi="Arial" w:cs="Arial"/>
          <w:i/>
        </w:rPr>
        <w:t>Gemi denizde veya limanda rıhtıma bağlı</w:t>
      </w:r>
    </w:p>
    <w:p w14:paraId="259FAEF0" w14:textId="77777777" w:rsidR="0051176D" w:rsidRPr="0046453A" w:rsidRDefault="0051176D" w:rsidP="0051176D">
      <w:pPr>
        <w:numPr>
          <w:ilvl w:val="0"/>
          <w:numId w:val="6"/>
        </w:numPr>
        <w:tabs>
          <w:tab w:val="clear" w:pos="720"/>
          <w:tab w:val="num" w:pos="1260"/>
        </w:tabs>
        <w:ind w:left="567" w:firstLine="0"/>
        <w:jc w:val="both"/>
        <w:rPr>
          <w:rFonts w:ascii="Arial" w:hAnsi="Arial" w:cs="Arial"/>
          <w:i/>
        </w:rPr>
      </w:pPr>
      <w:r w:rsidRPr="0046453A">
        <w:rPr>
          <w:rFonts w:ascii="Arial" w:hAnsi="Arial" w:cs="Arial"/>
          <w:i/>
        </w:rPr>
        <w:t>Gemi hizmet dışı ve geniş bir onarıma giriyor.</w:t>
      </w:r>
    </w:p>
    <w:p w14:paraId="7A06ED06" w14:textId="77777777" w:rsidR="0051176D" w:rsidRPr="00035E71" w:rsidRDefault="0051176D" w:rsidP="0051176D">
      <w:pPr>
        <w:jc w:val="both"/>
        <w:rPr>
          <w:rFonts w:ascii="Arial" w:hAnsi="Arial" w:cs="Arial"/>
        </w:rPr>
      </w:pPr>
    </w:p>
    <w:p w14:paraId="76BFF616" w14:textId="77777777" w:rsidR="006D2440" w:rsidRDefault="006D2440" w:rsidP="006D2440">
      <w:pPr>
        <w:jc w:val="both"/>
        <w:rPr>
          <w:rFonts w:ascii="Arial" w:hAnsi="Arial" w:cs="Arial"/>
          <w:b/>
          <w:sz w:val="22"/>
          <w:szCs w:val="22"/>
        </w:rPr>
      </w:pPr>
      <w:r w:rsidRPr="0052728A">
        <w:rPr>
          <w:rFonts w:ascii="Arial" w:hAnsi="Arial" w:cs="Arial"/>
          <w:b/>
          <w:sz w:val="22"/>
          <w:szCs w:val="22"/>
          <w:u w:val="single"/>
        </w:rPr>
        <w:t xml:space="preserve">GÖREV </w:t>
      </w:r>
      <w:r w:rsidR="000403A1" w:rsidRPr="0052728A">
        <w:rPr>
          <w:rFonts w:ascii="Arial" w:hAnsi="Arial" w:cs="Arial"/>
          <w:b/>
          <w:sz w:val="22"/>
          <w:szCs w:val="22"/>
          <w:u w:val="single"/>
        </w:rPr>
        <w:t>31</w:t>
      </w:r>
      <w:r w:rsidRPr="009F60B6">
        <w:rPr>
          <w:rFonts w:ascii="Arial" w:hAnsi="Arial" w:cs="Arial"/>
          <w:b/>
          <w:sz w:val="22"/>
          <w:szCs w:val="22"/>
        </w:rPr>
        <w:t xml:space="preserve">  (</w:t>
      </w:r>
      <w:r>
        <w:rPr>
          <w:rFonts w:ascii="Arial" w:hAnsi="Arial" w:cs="Arial"/>
          <w:b/>
          <w:sz w:val="22"/>
          <w:szCs w:val="22"/>
        </w:rPr>
        <w:t>Gemi güvenlik görevleri</w:t>
      </w:r>
      <w:r w:rsidRPr="009F60B6">
        <w:rPr>
          <w:rFonts w:ascii="Arial" w:hAnsi="Arial" w:cs="Arial"/>
          <w:b/>
          <w:sz w:val="22"/>
          <w:szCs w:val="22"/>
        </w:rPr>
        <w:t>)</w:t>
      </w:r>
    </w:p>
    <w:p w14:paraId="3D50B463" w14:textId="77777777" w:rsidR="006D2440" w:rsidRDefault="006D2440" w:rsidP="006D2440">
      <w:pPr>
        <w:jc w:val="both"/>
        <w:rPr>
          <w:rFonts w:ascii="Arial" w:hAnsi="Arial" w:cs="Arial"/>
          <w:b/>
          <w:sz w:val="22"/>
          <w:szCs w:val="22"/>
        </w:rPr>
      </w:pPr>
    </w:p>
    <w:p w14:paraId="5C250052" w14:textId="77777777" w:rsidR="006D2440" w:rsidRPr="00D918A6" w:rsidRDefault="006D2440" w:rsidP="006D2440">
      <w:pPr>
        <w:jc w:val="both"/>
        <w:rPr>
          <w:rFonts w:ascii="Arial" w:hAnsi="Arial" w:cs="Arial"/>
        </w:rPr>
      </w:pPr>
      <w:r w:rsidRPr="00D918A6">
        <w:rPr>
          <w:rFonts w:ascii="Arial" w:hAnsi="Arial" w:cs="Arial"/>
        </w:rPr>
        <w:t>Bu bölümde IMO 2010 Manila konvansiyonuna uygun olarak, 19 Aralık 2013 tarihli Eğitim ve Sınav yönergesi gereğince öngörülen güvenlik görevleri eğitimleri yer alacaktır. Bu eğitimlerde, teorik bilgiden çok uygulamalı eğitimlere ve gerekli ekipmanların kullanımına ağırlık verilecektir. Yapılan eğitimler ve kullanılan cihazlar ve özellikleri açıklanacaktır.</w:t>
      </w:r>
    </w:p>
    <w:p w14:paraId="128A3923" w14:textId="77777777" w:rsidR="004D7D9B" w:rsidRDefault="004D7D9B">
      <w:pPr>
        <w:spacing w:after="200" w:line="276" w:lineRule="auto"/>
        <w:rPr>
          <w:rFonts w:ascii="Arial" w:hAnsi="Arial" w:cs="Arial"/>
          <w:b/>
          <w:sz w:val="28"/>
          <w:szCs w:val="28"/>
        </w:rPr>
      </w:pPr>
      <w:r>
        <w:rPr>
          <w:rFonts w:cs="Arial"/>
          <w:sz w:val="28"/>
          <w:szCs w:val="28"/>
        </w:rPr>
        <w:br w:type="page"/>
      </w:r>
    </w:p>
    <w:p w14:paraId="5BBEA40B" w14:textId="77777777" w:rsidR="0051176D" w:rsidRPr="00F15C92" w:rsidRDefault="0051176D" w:rsidP="0051176D">
      <w:pPr>
        <w:pStyle w:val="Heading1"/>
        <w:rPr>
          <w:rFonts w:cs="Arial"/>
          <w:sz w:val="28"/>
          <w:szCs w:val="28"/>
        </w:rPr>
      </w:pPr>
      <w:r w:rsidRPr="00F15C92">
        <w:rPr>
          <w:rFonts w:cs="Arial"/>
          <w:sz w:val="28"/>
          <w:szCs w:val="28"/>
        </w:rPr>
        <w:t>BÖLÜM-V</w:t>
      </w:r>
    </w:p>
    <w:p w14:paraId="3BA819E8" w14:textId="77777777" w:rsidR="0051176D" w:rsidRPr="00F15C92" w:rsidRDefault="0051176D" w:rsidP="0051176D">
      <w:pPr>
        <w:pStyle w:val="Heading1"/>
        <w:rPr>
          <w:rFonts w:cs="Arial"/>
          <w:sz w:val="28"/>
          <w:szCs w:val="28"/>
        </w:rPr>
      </w:pPr>
      <w:r w:rsidRPr="00F15C92">
        <w:rPr>
          <w:rFonts w:cs="Arial"/>
          <w:sz w:val="28"/>
          <w:szCs w:val="28"/>
        </w:rPr>
        <w:t xml:space="preserve">Gemide </w:t>
      </w:r>
      <w:r w:rsidR="000403A1">
        <w:rPr>
          <w:rFonts w:cs="Arial"/>
          <w:sz w:val="28"/>
          <w:szCs w:val="28"/>
        </w:rPr>
        <w:t>Emniyet</w:t>
      </w:r>
    </w:p>
    <w:p w14:paraId="3AF69FF0" w14:textId="77777777" w:rsidR="0051176D" w:rsidRPr="00F15C92" w:rsidRDefault="0051176D" w:rsidP="0051176D">
      <w:pPr>
        <w:jc w:val="both"/>
        <w:rPr>
          <w:rFonts w:ascii="Arial" w:hAnsi="Arial" w:cs="Arial"/>
          <w:b/>
          <w:sz w:val="28"/>
          <w:szCs w:val="28"/>
        </w:rPr>
      </w:pPr>
    </w:p>
    <w:p w14:paraId="22629F0B" w14:textId="77777777" w:rsidR="0051176D" w:rsidRPr="00035E71" w:rsidRDefault="0051176D" w:rsidP="0051176D">
      <w:pPr>
        <w:tabs>
          <w:tab w:val="left" w:pos="0"/>
        </w:tabs>
        <w:jc w:val="both"/>
        <w:rPr>
          <w:rFonts w:ascii="Arial" w:hAnsi="Arial" w:cs="Arial"/>
        </w:rPr>
      </w:pPr>
    </w:p>
    <w:p w14:paraId="3C7C2F34" w14:textId="77777777" w:rsidR="0051176D" w:rsidRPr="00035E71" w:rsidRDefault="0051176D" w:rsidP="0051176D">
      <w:pPr>
        <w:jc w:val="both"/>
        <w:rPr>
          <w:rFonts w:ascii="Arial" w:hAnsi="Arial" w:cs="Arial"/>
        </w:rPr>
      </w:pPr>
      <w:r>
        <w:rPr>
          <w:rFonts w:ascii="Arial" w:hAnsi="Arial" w:cs="Arial"/>
        </w:rPr>
        <w:t>Gemi</w:t>
      </w:r>
      <w:r w:rsidRPr="00035E71">
        <w:rPr>
          <w:rFonts w:ascii="Arial" w:hAnsi="Arial" w:cs="Arial"/>
        </w:rPr>
        <w:t xml:space="preserve">de yerine getirilecek herhangi bir görev, güvenli bir biçimde yürütülmelidir. </w:t>
      </w:r>
      <w:r>
        <w:rPr>
          <w:rFonts w:ascii="Arial" w:hAnsi="Arial" w:cs="Arial"/>
        </w:rPr>
        <w:t xml:space="preserve">  E</w:t>
      </w:r>
      <w:r w:rsidRPr="00035E71">
        <w:rPr>
          <w:rFonts w:ascii="Arial" w:hAnsi="Arial" w:cs="Arial"/>
        </w:rPr>
        <w:t xml:space="preserve">ğitim periyodunun başlarında, yüksek seviyede </w:t>
      </w:r>
      <w:r w:rsidR="00212EAA">
        <w:rPr>
          <w:rFonts w:ascii="Arial" w:hAnsi="Arial" w:cs="Arial"/>
        </w:rPr>
        <w:t>emniyet</w:t>
      </w:r>
      <w:r w:rsidRPr="00035E71">
        <w:rPr>
          <w:rFonts w:ascii="Arial" w:hAnsi="Arial" w:cs="Arial"/>
        </w:rPr>
        <w:t xml:space="preserve"> elde edilebilir. Öğrenciler, ILO yayını olan “Gemilerde, Denizde ve Limanda </w:t>
      </w:r>
      <w:r w:rsidR="00212EAA">
        <w:rPr>
          <w:rFonts w:ascii="Arial" w:hAnsi="Arial" w:cs="Arial"/>
        </w:rPr>
        <w:t>Emniyet</w:t>
      </w:r>
      <w:r w:rsidRPr="00035E71">
        <w:rPr>
          <w:rFonts w:ascii="Arial" w:hAnsi="Arial" w:cs="Arial"/>
        </w:rPr>
        <w:t>” kitabını okumalıdırlar.</w:t>
      </w:r>
    </w:p>
    <w:p w14:paraId="032BBF4D" w14:textId="77777777" w:rsidR="0051176D" w:rsidRPr="00035E71" w:rsidRDefault="0051176D" w:rsidP="0051176D">
      <w:pPr>
        <w:jc w:val="both"/>
        <w:rPr>
          <w:rFonts w:ascii="Arial" w:hAnsi="Arial" w:cs="Arial"/>
        </w:rPr>
      </w:pPr>
    </w:p>
    <w:p w14:paraId="4056A58B" w14:textId="77777777" w:rsidR="0051176D" w:rsidRPr="00035E71" w:rsidRDefault="0051176D" w:rsidP="0051176D">
      <w:pPr>
        <w:jc w:val="both"/>
        <w:rPr>
          <w:rFonts w:ascii="Arial" w:hAnsi="Arial" w:cs="Arial"/>
        </w:rPr>
      </w:pPr>
      <w:r w:rsidRPr="00035E71">
        <w:rPr>
          <w:rFonts w:ascii="Arial" w:hAnsi="Arial" w:cs="Arial"/>
        </w:rPr>
        <w:t>Aşağıdaki müfredat</w:t>
      </w:r>
      <w:r>
        <w:rPr>
          <w:rFonts w:ascii="Arial" w:hAnsi="Arial" w:cs="Arial"/>
        </w:rPr>
        <w:t>,</w:t>
      </w:r>
      <w:r w:rsidRPr="00035E71">
        <w:rPr>
          <w:rFonts w:ascii="Arial" w:hAnsi="Arial" w:cs="Arial"/>
        </w:rPr>
        <w:t xml:space="preserve"> güvenli çalışma </w:t>
      </w:r>
      <w:r>
        <w:rPr>
          <w:rFonts w:ascii="Arial" w:hAnsi="Arial" w:cs="Arial"/>
        </w:rPr>
        <w:t>uygulamalarını</w:t>
      </w:r>
      <w:r w:rsidRPr="00035E71">
        <w:rPr>
          <w:rFonts w:ascii="Arial" w:hAnsi="Arial" w:cs="Arial"/>
        </w:rPr>
        <w:t xml:space="preserve"> öğrencilerin yapması gereken </w:t>
      </w:r>
      <w:r>
        <w:rPr>
          <w:rFonts w:ascii="Arial" w:hAnsi="Arial" w:cs="Arial"/>
        </w:rPr>
        <w:t>hususları</w:t>
      </w:r>
      <w:r w:rsidRPr="00035E71">
        <w:rPr>
          <w:rFonts w:ascii="Arial" w:hAnsi="Arial" w:cs="Arial"/>
        </w:rPr>
        <w:t xml:space="preserve"> açıklamaktadır. Her bir konu kelimelerin önüne konulan eklerle belirlenir. “Öğrenci....”</w:t>
      </w:r>
    </w:p>
    <w:p w14:paraId="5719A4A8" w14:textId="77777777" w:rsidR="0051176D" w:rsidRPr="00035E71" w:rsidRDefault="0051176D" w:rsidP="0051176D">
      <w:pPr>
        <w:jc w:val="both"/>
        <w:rPr>
          <w:rFonts w:ascii="Arial" w:hAnsi="Arial" w:cs="Arial"/>
        </w:rPr>
      </w:pPr>
    </w:p>
    <w:p w14:paraId="0DCEA5BD" w14:textId="77777777" w:rsidR="0051176D" w:rsidRPr="00035E71" w:rsidRDefault="0051176D" w:rsidP="0051176D">
      <w:pPr>
        <w:tabs>
          <w:tab w:val="left" w:pos="540"/>
        </w:tabs>
        <w:jc w:val="both"/>
        <w:rPr>
          <w:rFonts w:ascii="Arial" w:hAnsi="Arial" w:cs="Arial"/>
        </w:rPr>
      </w:pPr>
      <w:r w:rsidRPr="00035E71">
        <w:rPr>
          <w:rFonts w:ascii="Arial" w:hAnsi="Arial" w:cs="Arial"/>
        </w:rPr>
        <w:t xml:space="preserve">Gemide </w:t>
      </w:r>
      <w:r w:rsidR="00212EAA">
        <w:rPr>
          <w:rFonts w:ascii="Arial" w:hAnsi="Arial" w:cs="Arial"/>
        </w:rPr>
        <w:t>emniyet</w:t>
      </w:r>
      <w:r w:rsidRPr="00035E71">
        <w:rPr>
          <w:rFonts w:ascii="Arial" w:hAnsi="Arial" w:cs="Arial"/>
        </w:rPr>
        <w:t>, tüm gemi adamlarının kendi rollerini oynamalarına bağlıdır. Ancak bu kademede öğrenci yetkiye sahip değildir</w:t>
      </w:r>
      <w:r>
        <w:rPr>
          <w:rFonts w:ascii="Arial" w:hAnsi="Arial" w:cs="Arial"/>
        </w:rPr>
        <w:t>.</w:t>
      </w:r>
      <w:r w:rsidRPr="00035E71">
        <w:rPr>
          <w:rFonts w:ascii="Arial" w:hAnsi="Arial" w:cs="Arial"/>
        </w:rPr>
        <w:t xml:space="preserve"> Konuların büyük bir bölümünde öğrenci</w:t>
      </w:r>
      <w:r>
        <w:rPr>
          <w:rFonts w:ascii="Arial" w:hAnsi="Arial" w:cs="Arial"/>
        </w:rPr>
        <w:t>ler</w:t>
      </w:r>
      <w:r w:rsidRPr="00035E71">
        <w:rPr>
          <w:rFonts w:ascii="Arial" w:hAnsi="Arial" w:cs="Arial"/>
        </w:rPr>
        <w:t xml:space="preserve"> denetim altında olsa bile bireysel olarak hareket etmesi beklenir ve bu durumda gerekli yanıt “Öğrenci ondan emin olmalıdır.........”</w:t>
      </w:r>
    </w:p>
    <w:p w14:paraId="4BB8FBEE" w14:textId="77777777" w:rsidR="0051176D" w:rsidRPr="00035E71" w:rsidRDefault="0051176D" w:rsidP="0051176D">
      <w:pPr>
        <w:tabs>
          <w:tab w:val="left" w:pos="540"/>
        </w:tabs>
        <w:jc w:val="both"/>
        <w:rPr>
          <w:rFonts w:ascii="Arial" w:hAnsi="Arial" w:cs="Arial"/>
        </w:rPr>
      </w:pPr>
    </w:p>
    <w:p w14:paraId="12A5C31D" w14:textId="77777777" w:rsidR="0051176D" w:rsidRPr="00035E71" w:rsidRDefault="0051176D" w:rsidP="0051176D">
      <w:pPr>
        <w:tabs>
          <w:tab w:val="left" w:pos="540"/>
        </w:tabs>
        <w:jc w:val="both"/>
        <w:rPr>
          <w:rFonts w:ascii="Arial" w:hAnsi="Arial" w:cs="Arial"/>
        </w:rPr>
      </w:pPr>
      <w:r w:rsidRPr="00035E71">
        <w:rPr>
          <w:rFonts w:ascii="Arial" w:hAnsi="Arial" w:cs="Arial"/>
        </w:rPr>
        <w:t>Öğrencinin tek başına konuyu başaramayacağı durumlar olacaktır. Bu durumlarda konunun denizci zabite rapor etmesi gerekli olacaktır.</w:t>
      </w:r>
    </w:p>
    <w:p w14:paraId="7C3AE75A" w14:textId="77777777" w:rsidR="0051176D" w:rsidRPr="00035E71" w:rsidRDefault="0051176D" w:rsidP="0051176D">
      <w:pPr>
        <w:tabs>
          <w:tab w:val="left" w:pos="540"/>
        </w:tabs>
        <w:jc w:val="both"/>
        <w:rPr>
          <w:rFonts w:ascii="Arial" w:hAnsi="Arial" w:cs="Arial"/>
        </w:rPr>
      </w:pPr>
    </w:p>
    <w:p w14:paraId="7ACA7442" w14:textId="77777777" w:rsidR="0051176D" w:rsidRPr="00035E71" w:rsidRDefault="0051176D" w:rsidP="0051176D">
      <w:pPr>
        <w:tabs>
          <w:tab w:val="left" w:pos="540"/>
        </w:tabs>
        <w:jc w:val="both"/>
        <w:rPr>
          <w:rFonts w:ascii="Arial" w:hAnsi="Arial" w:cs="Arial"/>
          <w:b/>
        </w:rPr>
      </w:pPr>
      <w:r w:rsidRPr="00035E71">
        <w:rPr>
          <w:rFonts w:ascii="Arial" w:hAnsi="Arial" w:cs="Arial"/>
          <w:b/>
        </w:rPr>
        <w:t xml:space="preserve">1 </w:t>
      </w:r>
      <w:r>
        <w:rPr>
          <w:rFonts w:ascii="Arial" w:hAnsi="Arial" w:cs="Arial"/>
          <w:b/>
        </w:rPr>
        <w:tab/>
      </w:r>
      <w:r w:rsidRPr="00035E71">
        <w:rPr>
          <w:rFonts w:ascii="Arial" w:hAnsi="Arial" w:cs="Arial"/>
          <w:b/>
        </w:rPr>
        <w:t>Rehberlik</w:t>
      </w:r>
    </w:p>
    <w:p w14:paraId="43DAFEE3" w14:textId="77777777" w:rsidR="0051176D" w:rsidRPr="00035E71" w:rsidRDefault="0051176D" w:rsidP="0051176D">
      <w:pPr>
        <w:tabs>
          <w:tab w:val="left" w:pos="540"/>
        </w:tabs>
        <w:jc w:val="both"/>
        <w:rPr>
          <w:rFonts w:ascii="Arial" w:hAnsi="Arial" w:cs="Arial"/>
        </w:rPr>
      </w:pPr>
    </w:p>
    <w:p w14:paraId="43712E7F" w14:textId="77777777" w:rsidR="0051176D" w:rsidRPr="00035E71" w:rsidRDefault="0051176D" w:rsidP="0051176D">
      <w:pPr>
        <w:tabs>
          <w:tab w:val="left" w:pos="540"/>
        </w:tabs>
        <w:jc w:val="both"/>
        <w:rPr>
          <w:rFonts w:ascii="Arial" w:hAnsi="Arial" w:cs="Arial"/>
        </w:rPr>
      </w:pPr>
      <w:r>
        <w:rPr>
          <w:rFonts w:ascii="Arial" w:hAnsi="Arial" w:cs="Arial"/>
        </w:rPr>
        <w:tab/>
      </w:r>
      <w:r w:rsidRPr="00035E71">
        <w:rPr>
          <w:rFonts w:ascii="Arial" w:hAnsi="Arial" w:cs="Arial"/>
        </w:rPr>
        <w:t xml:space="preserve">.1 Şüphe ve </w:t>
      </w:r>
      <w:r>
        <w:rPr>
          <w:rFonts w:ascii="Arial" w:hAnsi="Arial" w:cs="Arial"/>
        </w:rPr>
        <w:t>zorluk</w:t>
      </w:r>
      <w:r w:rsidRPr="00035E71">
        <w:rPr>
          <w:rFonts w:ascii="Arial" w:hAnsi="Arial" w:cs="Arial"/>
        </w:rPr>
        <w:t xml:space="preserve"> olan herhangi bir durumda kıdemli zabite danışılır.</w:t>
      </w:r>
    </w:p>
    <w:p w14:paraId="6811846B" w14:textId="77777777" w:rsidR="0051176D" w:rsidRPr="00035E71" w:rsidRDefault="0051176D" w:rsidP="0051176D">
      <w:pPr>
        <w:tabs>
          <w:tab w:val="left" w:pos="540"/>
        </w:tabs>
        <w:jc w:val="both"/>
        <w:rPr>
          <w:rFonts w:ascii="Arial" w:hAnsi="Arial" w:cs="Arial"/>
        </w:rPr>
      </w:pPr>
    </w:p>
    <w:p w14:paraId="0311E540" w14:textId="77777777" w:rsidR="0051176D" w:rsidRPr="00035E71" w:rsidRDefault="0051176D" w:rsidP="0051176D">
      <w:pPr>
        <w:tabs>
          <w:tab w:val="left" w:pos="540"/>
        </w:tabs>
        <w:jc w:val="both"/>
        <w:rPr>
          <w:rFonts w:ascii="Arial" w:hAnsi="Arial" w:cs="Arial"/>
        </w:rPr>
      </w:pPr>
      <w:r>
        <w:rPr>
          <w:rFonts w:ascii="Arial" w:hAnsi="Arial" w:cs="Arial"/>
        </w:rPr>
        <w:tab/>
      </w:r>
      <w:r w:rsidRPr="00035E71">
        <w:rPr>
          <w:rFonts w:ascii="Arial" w:hAnsi="Arial" w:cs="Arial"/>
        </w:rPr>
        <w:t xml:space="preserve">.2 Geminin her durumu ve makine operasyonu ve bakımı için güvenli </w:t>
      </w:r>
      <w:r>
        <w:rPr>
          <w:rFonts w:ascii="Arial" w:hAnsi="Arial" w:cs="Arial"/>
        </w:rPr>
        <w:t>kurallar</w:t>
      </w:r>
      <w:r w:rsidRPr="00035E71">
        <w:rPr>
          <w:rFonts w:ascii="Arial" w:hAnsi="Arial" w:cs="Arial"/>
        </w:rPr>
        <w:t xml:space="preserve"> kodu kullanılır ve adapte edilir</w:t>
      </w:r>
      <w:r>
        <w:rPr>
          <w:rFonts w:ascii="Arial" w:hAnsi="Arial" w:cs="Arial"/>
        </w:rPr>
        <w:t>.</w:t>
      </w:r>
    </w:p>
    <w:p w14:paraId="60947CB3" w14:textId="77777777" w:rsidR="0051176D" w:rsidRPr="00035E71" w:rsidRDefault="0051176D" w:rsidP="0051176D">
      <w:pPr>
        <w:tabs>
          <w:tab w:val="left" w:pos="540"/>
        </w:tabs>
        <w:jc w:val="both"/>
        <w:rPr>
          <w:rFonts w:ascii="Arial" w:hAnsi="Arial" w:cs="Arial"/>
        </w:rPr>
      </w:pPr>
    </w:p>
    <w:p w14:paraId="3B80BE90" w14:textId="77777777" w:rsidR="0051176D" w:rsidRPr="00035E71" w:rsidRDefault="0051176D" w:rsidP="0051176D">
      <w:pPr>
        <w:tabs>
          <w:tab w:val="left" w:pos="540"/>
        </w:tabs>
        <w:jc w:val="both"/>
        <w:rPr>
          <w:rFonts w:ascii="Arial" w:hAnsi="Arial" w:cs="Arial"/>
        </w:rPr>
      </w:pPr>
      <w:r>
        <w:rPr>
          <w:rFonts w:ascii="Arial" w:hAnsi="Arial" w:cs="Arial"/>
        </w:rPr>
        <w:tab/>
      </w:r>
      <w:r w:rsidRPr="00035E71">
        <w:rPr>
          <w:rFonts w:ascii="Arial" w:hAnsi="Arial" w:cs="Arial"/>
        </w:rPr>
        <w:t>.3 Tüm bakım ve işletme işlemlerinin; rehberlik, notlar, kurallar veya idare ve/veya diğer ulusal ve uluslararası kuruluşlar tarafından yayınlanan</w:t>
      </w:r>
      <w:r>
        <w:rPr>
          <w:rFonts w:ascii="Arial" w:hAnsi="Arial" w:cs="Arial"/>
        </w:rPr>
        <w:t xml:space="preserve"> kodlara uygunluğundan emin </w:t>
      </w:r>
      <w:r w:rsidRPr="00035E71">
        <w:rPr>
          <w:rFonts w:ascii="Arial" w:hAnsi="Arial" w:cs="Arial"/>
        </w:rPr>
        <w:t>olmalıdır.</w:t>
      </w:r>
    </w:p>
    <w:p w14:paraId="551B7B7E" w14:textId="77777777" w:rsidR="0051176D" w:rsidRPr="00035E71" w:rsidRDefault="0051176D" w:rsidP="0051176D">
      <w:pPr>
        <w:tabs>
          <w:tab w:val="left" w:pos="540"/>
        </w:tabs>
        <w:jc w:val="both"/>
        <w:rPr>
          <w:rFonts w:ascii="Arial" w:hAnsi="Arial" w:cs="Arial"/>
        </w:rPr>
      </w:pPr>
    </w:p>
    <w:p w14:paraId="1A5D812B" w14:textId="77777777" w:rsidR="0051176D" w:rsidRPr="00035E71" w:rsidRDefault="0051176D" w:rsidP="0051176D">
      <w:pPr>
        <w:tabs>
          <w:tab w:val="left" w:pos="540"/>
        </w:tabs>
        <w:jc w:val="both"/>
        <w:rPr>
          <w:rFonts w:ascii="Arial" w:hAnsi="Arial" w:cs="Arial"/>
        </w:rPr>
      </w:pPr>
    </w:p>
    <w:p w14:paraId="103113C8" w14:textId="77777777" w:rsidR="0051176D" w:rsidRPr="00035E71" w:rsidRDefault="0051176D" w:rsidP="0051176D">
      <w:pPr>
        <w:tabs>
          <w:tab w:val="left" w:pos="540"/>
        </w:tabs>
        <w:jc w:val="both"/>
        <w:rPr>
          <w:rFonts w:ascii="Arial" w:hAnsi="Arial" w:cs="Arial"/>
          <w:b/>
        </w:rPr>
      </w:pPr>
      <w:r w:rsidRPr="00035E71">
        <w:rPr>
          <w:rFonts w:ascii="Arial" w:hAnsi="Arial" w:cs="Arial"/>
          <w:b/>
        </w:rPr>
        <w:t xml:space="preserve">2 </w:t>
      </w:r>
      <w:r>
        <w:rPr>
          <w:rFonts w:ascii="Arial" w:hAnsi="Arial" w:cs="Arial"/>
          <w:b/>
        </w:rPr>
        <w:tab/>
      </w:r>
      <w:r w:rsidRPr="00035E71">
        <w:rPr>
          <w:rFonts w:ascii="Arial" w:hAnsi="Arial" w:cs="Arial"/>
          <w:b/>
        </w:rPr>
        <w:t xml:space="preserve">Organizasyon </w:t>
      </w:r>
    </w:p>
    <w:p w14:paraId="45D0AC3C" w14:textId="77777777" w:rsidR="0051176D" w:rsidRPr="00035E71" w:rsidRDefault="0051176D" w:rsidP="0051176D">
      <w:pPr>
        <w:tabs>
          <w:tab w:val="left" w:pos="540"/>
        </w:tabs>
        <w:jc w:val="both"/>
        <w:rPr>
          <w:rFonts w:ascii="Arial" w:hAnsi="Arial" w:cs="Arial"/>
          <w:b/>
        </w:rPr>
      </w:pPr>
    </w:p>
    <w:p w14:paraId="716C45B2"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.1 Gemi hasarı veya yangın patlak vermesi durumunda gerekli emercensi organizasyonun yapısı ve şeklinin açıklanması;</w:t>
      </w:r>
    </w:p>
    <w:p w14:paraId="61BABDF1" w14:textId="77777777" w:rsidR="0051176D" w:rsidRDefault="0051176D" w:rsidP="0051176D">
      <w:pPr>
        <w:tabs>
          <w:tab w:val="left" w:pos="540"/>
        </w:tabs>
        <w:ind w:left="540"/>
        <w:jc w:val="both"/>
        <w:rPr>
          <w:rFonts w:ascii="Arial" w:hAnsi="Arial" w:cs="Arial"/>
        </w:rPr>
      </w:pPr>
    </w:p>
    <w:p w14:paraId="54159F31"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.2 Emercensi organizasyon 2.1 de tayfalara tahsis edilen işlerin ve görevlerin belirlenmesi;</w:t>
      </w:r>
    </w:p>
    <w:p w14:paraId="5C88F011" w14:textId="77777777" w:rsidR="0051176D" w:rsidRPr="00035E71" w:rsidRDefault="0051176D" w:rsidP="0051176D">
      <w:pPr>
        <w:tabs>
          <w:tab w:val="left" w:pos="540"/>
        </w:tabs>
        <w:ind w:left="540"/>
        <w:jc w:val="both"/>
        <w:rPr>
          <w:rFonts w:ascii="Arial" w:hAnsi="Arial" w:cs="Arial"/>
        </w:rPr>
      </w:pPr>
    </w:p>
    <w:p w14:paraId="0C6EB124"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.3 Aşağıdakiler sırasında oluşabilecek farklı tehlikelerin açıklanması:</w:t>
      </w:r>
    </w:p>
    <w:p w14:paraId="0D8E7A50" w14:textId="77777777" w:rsidR="0051176D" w:rsidRPr="00035E71" w:rsidRDefault="0051176D" w:rsidP="0051176D">
      <w:pPr>
        <w:tabs>
          <w:tab w:val="left" w:pos="540"/>
        </w:tabs>
        <w:ind w:left="540"/>
        <w:jc w:val="both"/>
        <w:rPr>
          <w:rFonts w:ascii="Arial" w:hAnsi="Arial" w:cs="Arial"/>
        </w:rPr>
      </w:pPr>
    </w:p>
    <w:p w14:paraId="2DF70670" w14:textId="77777777" w:rsidR="0051176D" w:rsidRPr="00035E71" w:rsidRDefault="0051176D" w:rsidP="0051176D">
      <w:pPr>
        <w:numPr>
          <w:ilvl w:val="0"/>
          <w:numId w:val="6"/>
        </w:numPr>
        <w:tabs>
          <w:tab w:val="clear" w:pos="720"/>
          <w:tab w:val="left" w:pos="540"/>
          <w:tab w:val="num" w:pos="1260"/>
        </w:tabs>
        <w:ind w:left="1260"/>
        <w:jc w:val="both"/>
        <w:rPr>
          <w:rFonts w:ascii="Arial" w:hAnsi="Arial" w:cs="Arial"/>
        </w:rPr>
      </w:pPr>
      <w:r w:rsidRPr="00035E71">
        <w:rPr>
          <w:rFonts w:ascii="Arial" w:hAnsi="Arial" w:cs="Arial"/>
        </w:rPr>
        <w:t>Gemi denizde ve se</w:t>
      </w:r>
      <w:r>
        <w:rPr>
          <w:rFonts w:ascii="Arial" w:hAnsi="Arial" w:cs="Arial"/>
        </w:rPr>
        <w:t>yirde</w:t>
      </w:r>
    </w:p>
    <w:p w14:paraId="78BEB314" w14:textId="77777777" w:rsidR="0051176D" w:rsidRPr="00035E71" w:rsidRDefault="0051176D" w:rsidP="0051176D">
      <w:pPr>
        <w:numPr>
          <w:ilvl w:val="0"/>
          <w:numId w:val="6"/>
        </w:numPr>
        <w:tabs>
          <w:tab w:val="clear" w:pos="720"/>
          <w:tab w:val="left" w:pos="540"/>
          <w:tab w:val="num" w:pos="1260"/>
        </w:tabs>
        <w:ind w:left="1260"/>
        <w:jc w:val="both"/>
        <w:rPr>
          <w:rFonts w:ascii="Arial" w:hAnsi="Arial" w:cs="Arial"/>
        </w:rPr>
      </w:pPr>
      <w:r w:rsidRPr="00035E71">
        <w:rPr>
          <w:rFonts w:ascii="Arial" w:hAnsi="Arial" w:cs="Arial"/>
        </w:rPr>
        <w:t>Gemi denizde veya limanda rıhtıma bağlı</w:t>
      </w:r>
    </w:p>
    <w:p w14:paraId="46E8EF8A" w14:textId="77777777" w:rsidR="0051176D" w:rsidRPr="00035E71" w:rsidRDefault="0051176D" w:rsidP="0051176D">
      <w:pPr>
        <w:numPr>
          <w:ilvl w:val="0"/>
          <w:numId w:val="6"/>
        </w:numPr>
        <w:tabs>
          <w:tab w:val="clear" w:pos="720"/>
          <w:tab w:val="left" w:pos="540"/>
          <w:tab w:val="num" w:pos="1260"/>
        </w:tabs>
        <w:ind w:left="1260"/>
        <w:jc w:val="both"/>
        <w:rPr>
          <w:rFonts w:ascii="Arial" w:hAnsi="Arial" w:cs="Arial"/>
        </w:rPr>
      </w:pPr>
      <w:r w:rsidRPr="00035E71">
        <w:rPr>
          <w:rFonts w:ascii="Arial" w:hAnsi="Arial" w:cs="Arial"/>
        </w:rPr>
        <w:t>Gemi hizmet dışı ve geniş bir onarıma giriyor.</w:t>
      </w:r>
    </w:p>
    <w:p w14:paraId="713A62E9" w14:textId="77777777" w:rsidR="0051176D" w:rsidRPr="00035E71" w:rsidRDefault="0051176D" w:rsidP="0051176D">
      <w:pPr>
        <w:tabs>
          <w:tab w:val="left" w:pos="540"/>
        </w:tabs>
        <w:ind w:left="540"/>
        <w:jc w:val="both"/>
        <w:rPr>
          <w:rFonts w:ascii="Arial" w:hAnsi="Arial" w:cs="Arial"/>
        </w:rPr>
      </w:pPr>
    </w:p>
    <w:p w14:paraId="67F1866B"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 xml:space="preserve">.4 Derhal ve etkili hareket </w:t>
      </w:r>
      <w:r>
        <w:rPr>
          <w:rFonts w:ascii="Arial" w:hAnsi="Arial" w:cs="Arial"/>
        </w:rPr>
        <w:t>etmek</w:t>
      </w:r>
      <w:r w:rsidRPr="00035E71">
        <w:rPr>
          <w:rFonts w:ascii="Arial" w:hAnsi="Arial" w:cs="Arial"/>
        </w:rPr>
        <w:t xml:space="preserve"> için gerek</w:t>
      </w:r>
      <w:r>
        <w:rPr>
          <w:rFonts w:ascii="Arial" w:hAnsi="Arial" w:cs="Arial"/>
        </w:rPr>
        <w:t xml:space="preserve">li </w:t>
      </w:r>
      <w:r w:rsidRPr="00035E71">
        <w:rPr>
          <w:rFonts w:ascii="Arial" w:hAnsi="Arial" w:cs="Arial"/>
        </w:rPr>
        <w:t>pratikler ve talimlerin emercensi organizasyonunu</w:t>
      </w:r>
      <w:r>
        <w:rPr>
          <w:rFonts w:ascii="Arial" w:hAnsi="Arial" w:cs="Arial"/>
        </w:rPr>
        <w:t>n</w:t>
      </w:r>
      <w:r w:rsidRPr="00035E71">
        <w:rPr>
          <w:rFonts w:ascii="Arial" w:hAnsi="Arial" w:cs="Arial"/>
        </w:rPr>
        <w:t xml:space="preserve"> sağlaması</w:t>
      </w:r>
      <w:r>
        <w:rPr>
          <w:rFonts w:ascii="Arial" w:hAnsi="Arial" w:cs="Arial"/>
        </w:rPr>
        <w:t xml:space="preserve"> ve </w:t>
      </w:r>
      <w:r w:rsidRPr="00035E71">
        <w:rPr>
          <w:rFonts w:ascii="Arial" w:hAnsi="Arial" w:cs="Arial"/>
        </w:rPr>
        <w:t>öneminin belirlenmesi;</w:t>
      </w:r>
    </w:p>
    <w:p w14:paraId="37BEA7CA" w14:textId="77777777" w:rsidR="0051176D" w:rsidRPr="00035E71" w:rsidRDefault="0051176D" w:rsidP="0051176D">
      <w:pPr>
        <w:tabs>
          <w:tab w:val="left" w:pos="540"/>
        </w:tabs>
        <w:ind w:left="540"/>
        <w:jc w:val="both"/>
        <w:rPr>
          <w:rFonts w:ascii="Arial" w:hAnsi="Arial" w:cs="Arial"/>
        </w:rPr>
      </w:pPr>
    </w:p>
    <w:p w14:paraId="2837BFF5" w14:textId="77777777" w:rsidR="0051176D" w:rsidRPr="00035E71" w:rsidRDefault="0051176D" w:rsidP="0051176D">
      <w:pPr>
        <w:tabs>
          <w:tab w:val="left" w:pos="540"/>
        </w:tabs>
        <w:ind w:left="540"/>
        <w:jc w:val="both"/>
        <w:rPr>
          <w:rFonts w:ascii="Arial" w:hAnsi="Arial" w:cs="Arial"/>
        </w:rPr>
      </w:pPr>
      <w:r>
        <w:rPr>
          <w:rFonts w:ascii="Arial" w:hAnsi="Arial" w:cs="Arial"/>
        </w:rPr>
        <w:t xml:space="preserve">.5 </w:t>
      </w:r>
      <w:r w:rsidRPr="00035E71">
        <w:rPr>
          <w:rFonts w:ascii="Arial" w:hAnsi="Arial" w:cs="Arial"/>
        </w:rPr>
        <w:t>Talim veya pratikler sırasında ekipman kullanarak, portatif yangın söndürücülerin çalıştırılması, solunum teçhizatı kullanımı, can filikası makinelerinin çalıştırılması vb.</w:t>
      </w:r>
    </w:p>
    <w:p w14:paraId="7DCBF018" w14:textId="77777777" w:rsidR="0051176D" w:rsidRPr="00035E71" w:rsidRDefault="0051176D" w:rsidP="0051176D">
      <w:pPr>
        <w:tabs>
          <w:tab w:val="left" w:pos="540"/>
        </w:tabs>
        <w:jc w:val="both"/>
        <w:rPr>
          <w:rFonts w:ascii="Arial" w:hAnsi="Arial" w:cs="Arial"/>
        </w:rPr>
      </w:pPr>
    </w:p>
    <w:p w14:paraId="13C6BD9C"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.6 Tüm emercensi teçhizatın iyi çalışma durumunda ve güvenli durumda, kullanıma hazır olduğundan emin olmak.</w:t>
      </w:r>
    </w:p>
    <w:p w14:paraId="4A64CAEF" w14:textId="77777777" w:rsidR="0051176D" w:rsidRPr="00035E71" w:rsidRDefault="0051176D" w:rsidP="0051176D">
      <w:pPr>
        <w:jc w:val="both"/>
        <w:rPr>
          <w:rFonts w:ascii="Arial" w:hAnsi="Arial" w:cs="Arial"/>
        </w:rPr>
      </w:pPr>
    </w:p>
    <w:p w14:paraId="17CA14AF" w14:textId="77777777" w:rsidR="0051176D" w:rsidRPr="00F15C92" w:rsidRDefault="0051176D" w:rsidP="0051176D">
      <w:pPr>
        <w:pStyle w:val="Heading2"/>
        <w:tabs>
          <w:tab w:val="left" w:pos="540"/>
        </w:tabs>
        <w:rPr>
          <w:rFonts w:ascii="Arial" w:hAnsi="Arial" w:cs="Arial"/>
          <w:color w:val="000000" w:themeColor="text1"/>
          <w:szCs w:val="24"/>
        </w:rPr>
      </w:pPr>
      <w:r w:rsidRPr="00F15C92">
        <w:rPr>
          <w:rFonts w:ascii="Arial" w:hAnsi="Arial" w:cs="Arial"/>
          <w:color w:val="000000" w:themeColor="text1"/>
          <w:szCs w:val="24"/>
        </w:rPr>
        <w:t>3 Teçhizat</w:t>
      </w:r>
    </w:p>
    <w:p w14:paraId="3E883998" w14:textId="77777777" w:rsidR="0051176D" w:rsidRPr="00035E71" w:rsidRDefault="0051176D" w:rsidP="0051176D">
      <w:pPr>
        <w:tabs>
          <w:tab w:val="left" w:pos="540"/>
        </w:tabs>
        <w:jc w:val="both"/>
        <w:rPr>
          <w:rFonts w:ascii="Arial" w:hAnsi="Arial" w:cs="Arial"/>
          <w:b/>
        </w:rPr>
      </w:pPr>
    </w:p>
    <w:p w14:paraId="0B1642A8"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.1 Gemideki tüm teçhizatın doğru ve güvenli durumda ve derhal kullanıma hazır olduğunun belirlenmesi;</w:t>
      </w:r>
    </w:p>
    <w:p w14:paraId="7007D09D" w14:textId="77777777" w:rsidR="0051176D" w:rsidRPr="00035E71" w:rsidRDefault="0051176D" w:rsidP="0051176D">
      <w:pPr>
        <w:tabs>
          <w:tab w:val="left" w:pos="540"/>
        </w:tabs>
        <w:ind w:left="540"/>
        <w:jc w:val="both"/>
        <w:rPr>
          <w:rFonts w:ascii="Arial" w:hAnsi="Arial" w:cs="Arial"/>
        </w:rPr>
      </w:pPr>
    </w:p>
    <w:p w14:paraId="76DB0FF7"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.2 Kask, gözlükler, eldivenler, kulak koruyucuları vb. ateşe dayanıklı ve koruyucu teçhizatın, iyi durumda tutulduğu ve gerektiği zaman kullanılabileceğinden emin olunması;</w:t>
      </w:r>
    </w:p>
    <w:p w14:paraId="4D007D87" w14:textId="77777777" w:rsidR="0051176D" w:rsidRPr="00035E71" w:rsidRDefault="0051176D" w:rsidP="0051176D">
      <w:pPr>
        <w:tabs>
          <w:tab w:val="left" w:pos="540"/>
        </w:tabs>
        <w:ind w:left="540"/>
        <w:jc w:val="both"/>
        <w:rPr>
          <w:rFonts w:ascii="Arial" w:hAnsi="Arial" w:cs="Arial"/>
        </w:rPr>
      </w:pPr>
    </w:p>
    <w:p w14:paraId="26DC7531"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.3 Örn</w:t>
      </w:r>
      <w:r>
        <w:rPr>
          <w:rFonts w:ascii="Arial" w:hAnsi="Arial" w:cs="Arial"/>
        </w:rPr>
        <w:t>ek olarak, aşağıdaki gibi el ale</w:t>
      </w:r>
      <w:r w:rsidRPr="00035E71">
        <w:rPr>
          <w:rFonts w:ascii="Arial" w:hAnsi="Arial" w:cs="Arial"/>
        </w:rPr>
        <w:t>tlerinin aşınmış veya hatalı olanlarının değiştirilmesi:</w:t>
      </w:r>
    </w:p>
    <w:p w14:paraId="7288A7C6" w14:textId="77777777" w:rsidR="0051176D" w:rsidRPr="00035E71" w:rsidRDefault="0051176D" w:rsidP="0051176D">
      <w:pPr>
        <w:tabs>
          <w:tab w:val="left" w:pos="540"/>
        </w:tabs>
        <w:jc w:val="both"/>
        <w:rPr>
          <w:rFonts w:ascii="Arial" w:hAnsi="Arial" w:cs="Arial"/>
        </w:rPr>
      </w:pPr>
    </w:p>
    <w:p w14:paraId="7F994200" w14:textId="77777777" w:rsidR="0051176D" w:rsidRPr="00035E71" w:rsidRDefault="0051176D" w:rsidP="0051176D">
      <w:pPr>
        <w:numPr>
          <w:ilvl w:val="1"/>
          <w:numId w:val="6"/>
        </w:numPr>
        <w:tabs>
          <w:tab w:val="left" w:pos="540"/>
        </w:tabs>
        <w:jc w:val="both"/>
        <w:rPr>
          <w:rFonts w:ascii="Arial" w:hAnsi="Arial" w:cs="Arial"/>
        </w:rPr>
      </w:pPr>
      <w:r w:rsidRPr="00035E71">
        <w:rPr>
          <w:rFonts w:ascii="Arial" w:hAnsi="Arial" w:cs="Arial"/>
        </w:rPr>
        <w:t>Bozulmuş ağızlı anahtarlar</w:t>
      </w:r>
    </w:p>
    <w:p w14:paraId="3585E992" w14:textId="77777777" w:rsidR="0051176D" w:rsidRPr="00035E71" w:rsidRDefault="0051176D" w:rsidP="0051176D">
      <w:pPr>
        <w:numPr>
          <w:ilvl w:val="1"/>
          <w:numId w:val="6"/>
        </w:numPr>
        <w:tabs>
          <w:tab w:val="left" w:pos="540"/>
        </w:tabs>
        <w:jc w:val="both"/>
        <w:rPr>
          <w:rFonts w:ascii="Arial" w:hAnsi="Arial" w:cs="Arial"/>
        </w:rPr>
      </w:pPr>
      <w:r w:rsidRPr="00035E71">
        <w:rPr>
          <w:rFonts w:ascii="Arial" w:hAnsi="Arial" w:cs="Arial"/>
        </w:rPr>
        <w:t>Kafası kayıp çekiçler</w:t>
      </w:r>
    </w:p>
    <w:p w14:paraId="6D5E4B58" w14:textId="77777777" w:rsidR="0051176D" w:rsidRPr="00035E71" w:rsidRDefault="0051176D" w:rsidP="0051176D">
      <w:pPr>
        <w:numPr>
          <w:ilvl w:val="1"/>
          <w:numId w:val="6"/>
        </w:numPr>
        <w:tabs>
          <w:tab w:val="left" w:pos="540"/>
        </w:tabs>
        <w:jc w:val="both"/>
        <w:rPr>
          <w:rFonts w:ascii="Arial" w:hAnsi="Arial" w:cs="Arial"/>
        </w:rPr>
      </w:pPr>
      <w:r w:rsidRPr="00035E71">
        <w:rPr>
          <w:rFonts w:ascii="Arial" w:hAnsi="Arial" w:cs="Arial"/>
        </w:rPr>
        <w:t>Sapsız eğeler ve</w:t>
      </w:r>
    </w:p>
    <w:p w14:paraId="557D6FD8" w14:textId="77777777" w:rsidR="0051176D" w:rsidRPr="00035E71" w:rsidRDefault="0051176D" w:rsidP="0051176D">
      <w:pPr>
        <w:numPr>
          <w:ilvl w:val="1"/>
          <w:numId w:val="6"/>
        </w:numPr>
        <w:tabs>
          <w:tab w:val="left" w:pos="540"/>
        </w:tabs>
        <w:jc w:val="both"/>
        <w:rPr>
          <w:rFonts w:ascii="Arial" w:hAnsi="Arial" w:cs="Arial"/>
        </w:rPr>
      </w:pPr>
      <w:r w:rsidRPr="00035E71">
        <w:rPr>
          <w:rFonts w:ascii="Arial" w:hAnsi="Arial" w:cs="Arial"/>
        </w:rPr>
        <w:t>Kafaları hasarlı veya pürüzlü keskiler;</w:t>
      </w:r>
    </w:p>
    <w:p w14:paraId="48389B7E" w14:textId="77777777" w:rsidR="0051176D" w:rsidRPr="00035E71" w:rsidRDefault="0051176D" w:rsidP="0051176D">
      <w:pPr>
        <w:tabs>
          <w:tab w:val="left" w:pos="540"/>
        </w:tabs>
        <w:jc w:val="both"/>
        <w:rPr>
          <w:rFonts w:ascii="Arial" w:hAnsi="Arial" w:cs="Arial"/>
        </w:rPr>
      </w:pPr>
    </w:p>
    <w:p w14:paraId="3EB20B70" w14:textId="77777777" w:rsidR="0051176D" w:rsidRPr="00035E71" w:rsidRDefault="0051176D" w:rsidP="0051176D">
      <w:pPr>
        <w:tabs>
          <w:tab w:val="left" w:pos="540"/>
        </w:tabs>
        <w:ind w:left="360"/>
        <w:jc w:val="both"/>
        <w:rPr>
          <w:rFonts w:ascii="Arial" w:hAnsi="Arial" w:cs="Arial"/>
        </w:rPr>
      </w:pPr>
      <w:r w:rsidRPr="00035E71">
        <w:rPr>
          <w:rFonts w:ascii="Arial" w:hAnsi="Arial" w:cs="Arial"/>
        </w:rPr>
        <w:t>.4 Güçle çalıştırılan, po</w:t>
      </w:r>
      <w:r>
        <w:rPr>
          <w:rFonts w:ascii="Arial" w:hAnsi="Arial" w:cs="Arial"/>
        </w:rPr>
        <w:t>r</w:t>
      </w:r>
      <w:r w:rsidRPr="00035E71">
        <w:rPr>
          <w:rFonts w:ascii="Arial" w:hAnsi="Arial" w:cs="Arial"/>
        </w:rPr>
        <w:t>tatif ve makine takımları ile donatımlarının iyi durumda tutulması ve onlara özel bir dikkat gösterilmesi:</w:t>
      </w:r>
    </w:p>
    <w:p w14:paraId="4F6D9949" w14:textId="77777777" w:rsidR="0051176D" w:rsidRPr="00035E71" w:rsidRDefault="0051176D" w:rsidP="0051176D">
      <w:pPr>
        <w:tabs>
          <w:tab w:val="left" w:pos="540"/>
        </w:tabs>
        <w:ind w:left="360"/>
        <w:jc w:val="both"/>
        <w:rPr>
          <w:rFonts w:ascii="Arial" w:hAnsi="Arial" w:cs="Arial"/>
        </w:rPr>
      </w:pPr>
    </w:p>
    <w:p w14:paraId="3A9E57F1" w14:textId="77777777" w:rsidR="0051176D" w:rsidRPr="00035E71" w:rsidRDefault="0051176D" w:rsidP="0051176D">
      <w:pPr>
        <w:numPr>
          <w:ilvl w:val="0"/>
          <w:numId w:val="6"/>
        </w:numPr>
        <w:tabs>
          <w:tab w:val="clear" w:pos="720"/>
          <w:tab w:val="left" w:pos="540"/>
          <w:tab w:val="num" w:pos="1080"/>
        </w:tabs>
        <w:ind w:left="1080"/>
        <w:jc w:val="both"/>
        <w:rPr>
          <w:rFonts w:ascii="Arial" w:hAnsi="Arial" w:cs="Arial"/>
        </w:rPr>
      </w:pPr>
      <w:r w:rsidRPr="00035E71">
        <w:rPr>
          <w:rFonts w:ascii="Arial" w:hAnsi="Arial" w:cs="Arial"/>
        </w:rPr>
        <w:t>Aşındırıcı taşlar, matkap ve to</w:t>
      </w:r>
      <w:r>
        <w:rPr>
          <w:rFonts w:ascii="Arial" w:hAnsi="Arial" w:cs="Arial"/>
        </w:rPr>
        <w:t>rn</w:t>
      </w:r>
      <w:r w:rsidRPr="00035E71">
        <w:rPr>
          <w:rFonts w:ascii="Arial" w:hAnsi="Arial" w:cs="Arial"/>
        </w:rPr>
        <w:t>a ile diğer takım tezgâhları</w:t>
      </w:r>
    </w:p>
    <w:p w14:paraId="67A08AE5" w14:textId="77777777" w:rsidR="0051176D" w:rsidRPr="00035E71" w:rsidRDefault="0051176D" w:rsidP="0051176D">
      <w:pPr>
        <w:numPr>
          <w:ilvl w:val="0"/>
          <w:numId w:val="6"/>
        </w:numPr>
        <w:tabs>
          <w:tab w:val="clear" w:pos="720"/>
          <w:tab w:val="left" w:pos="540"/>
          <w:tab w:val="num" w:pos="1080"/>
        </w:tabs>
        <w:ind w:left="1080"/>
        <w:jc w:val="both"/>
        <w:rPr>
          <w:rFonts w:ascii="Arial" w:hAnsi="Arial" w:cs="Arial"/>
        </w:rPr>
      </w:pPr>
      <w:r w:rsidRPr="00035E71">
        <w:rPr>
          <w:rFonts w:ascii="Arial" w:hAnsi="Arial" w:cs="Arial"/>
        </w:rPr>
        <w:t>Elektriksel bağlantılar, anahtarlar, yalıtım, kablolar vb. ve</w:t>
      </w:r>
    </w:p>
    <w:p w14:paraId="14FD64EF" w14:textId="77777777" w:rsidR="0051176D" w:rsidRPr="00035E71" w:rsidRDefault="0051176D" w:rsidP="0051176D">
      <w:pPr>
        <w:numPr>
          <w:ilvl w:val="0"/>
          <w:numId w:val="6"/>
        </w:numPr>
        <w:tabs>
          <w:tab w:val="clear" w:pos="720"/>
          <w:tab w:val="left" w:pos="540"/>
          <w:tab w:val="num" w:pos="1080"/>
        </w:tabs>
        <w:ind w:left="1080"/>
        <w:jc w:val="both"/>
        <w:rPr>
          <w:rFonts w:ascii="Arial" w:hAnsi="Arial" w:cs="Arial"/>
        </w:rPr>
      </w:pPr>
      <w:r w:rsidRPr="00035E71">
        <w:rPr>
          <w:rFonts w:ascii="Arial" w:hAnsi="Arial" w:cs="Arial"/>
        </w:rPr>
        <w:t>Kasklar, büyük dişli ve aşındırıcı taşlar vb. üzerindeki makine koruyucusu veya diğer koruma cihazları;</w:t>
      </w:r>
    </w:p>
    <w:p w14:paraId="5815F452" w14:textId="77777777" w:rsidR="0051176D" w:rsidRPr="00035E71" w:rsidRDefault="0051176D" w:rsidP="0051176D">
      <w:pPr>
        <w:tabs>
          <w:tab w:val="left" w:pos="540"/>
        </w:tabs>
        <w:jc w:val="both"/>
        <w:rPr>
          <w:rFonts w:ascii="Arial" w:hAnsi="Arial" w:cs="Arial"/>
        </w:rPr>
      </w:pPr>
    </w:p>
    <w:p w14:paraId="5D4AE346" w14:textId="77777777" w:rsidR="0051176D" w:rsidRPr="00035E71" w:rsidRDefault="0051176D" w:rsidP="0051176D">
      <w:pPr>
        <w:tabs>
          <w:tab w:val="left" w:pos="540"/>
        </w:tabs>
        <w:ind w:left="360"/>
        <w:jc w:val="both"/>
        <w:rPr>
          <w:rFonts w:ascii="Arial" w:hAnsi="Arial" w:cs="Arial"/>
        </w:rPr>
      </w:pPr>
      <w:r w:rsidRPr="00035E71">
        <w:rPr>
          <w:rFonts w:ascii="Arial" w:hAnsi="Arial" w:cs="Arial"/>
        </w:rPr>
        <w:t>.5 Kaldırma donanımlarının aşağıdakileri kapsayan kısmının belli aralarla denetlenmiş test edildiğinin belirilmesi:</w:t>
      </w:r>
    </w:p>
    <w:p w14:paraId="1CFDED71" w14:textId="77777777" w:rsidR="0051176D" w:rsidRPr="00035E71" w:rsidRDefault="0051176D" w:rsidP="0051176D">
      <w:pPr>
        <w:tabs>
          <w:tab w:val="left" w:pos="540"/>
        </w:tabs>
        <w:ind w:left="360"/>
        <w:jc w:val="both"/>
        <w:rPr>
          <w:rFonts w:ascii="Arial" w:hAnsi="Arial" w:cs="Arial"/>
        </w:rPr>
      </w:pPr>
    </w:p>
    <w:p w14:paraId="548AC8F0" w14:textId="77777777" w:rsidR="0051176D" w:rsidRPr="00035E71" w:rsidRDefault="0051176D" w:rsidP="0051176D">
      <w:pPr>
        <w:numPr>
          <w:ilvl w:val="0"/>
          <w:numId w:val="6"/>
        </w:numPr>
        <w:tabs>
          <w:tab w:val="clear" w:pos="720"/>
          <w:tab w:val="left" w:pos="540"/>
          <w:tab w:val="num" w:pos="1080"/>
        </w:tabs>
        <w:ind w:left="1080"/>
        <w:jc w:val="both"/>
        <w:rPr>
          <w:rFonts w:ascii="Arial" w:hAnsi="Arial" w:cs="Arial"/>
        </w:rPr>
      </w:pPr>
      <w:r w:rsidRPr="00035E71">
        <w:rPr>
          <w:rFonts w:ascii="Arial" w:hAnsi="Arial" w:cs="Arial"/>
        </w:rPr>
        <w:t>Halat ve zincir makaraları</w:t>
      </w:r>
    </w:p>
    <w:p w14:paraId="6B4B8490" w14:textId="77777777" w:rsidR="0051176D" w:rsidRPr="00035E71" w:rsidRDefault="0051176D" w:rsidP="0051176D">
      <w:pPr>
        <w:numPr>
          <w:ilvl w:val="0"/>
          <w:numId w:val="6"/>
        </w:numPr>
        <w:tabs>
          <w:tab w:val="clear" w:pos="720"/>
          <w:tab w:val="left" w:pos="540"/>
          <w:tab w:val="num" w:pos="1080"/>
        </w:tabs>
        <w:ind w:left="1080"/>
        <w:jc w:val="both"/>
        <w:rPr>
          <w:rFonts w:ascii="Arial" w:hAnsi="Arial" w:cs="Arial"/>
        </w:rPr>
      </w:pPr>
      <w:r w:rsidRPr="00035E71">
        <w:rPr>
          <w:rFonts w:ascii="Arial" w:hAnsi="Arial" w:cs="Arial"/>
        </w:rPr>
        <w:t>Zincirler, halatlar ve tel sapanlar,</w:t>
      </w:r>
    </w:p>
    <w:p w14:paraId="4B297F4C" w14:textId="77777777" w:rsidR="0051176D" w:rsidRPr="00035E71" w:rsidRDefault="0051176D" w:rsidP="0051176D">
      <w:pPr>
        <w:numPr>
          <w:ilvl w:val="0"/>
          <w:numId w:val="6"/>
        </w:numPr>
        <w:tabs>
          <w:tab w:val="clear" w:pos="720"/>
          <w:tab w:val="left" w:pos="540"/>
          <w:tab w:val="num" w:pos="1080"/>
        </w:tabs>
        <w:ind w:left="1080"/>
        <w:jc w:val="both"/>
        <w:rPr>
          <w:rFonts w:ascii="Arial" w:hAnsi="Arial" w:cs="Arial"/>
        </w:rPr>
      </w:pPr>
      <w:r w:rsidRPr="00035E71">
        <w:rPr>
          <w:rFonts w:ascii="Arial" w:hAnsi="Arial" w:cs="Arial"/>
        </w:rPr>
        <w:t>Kancalar, ayboltlar, zincirler vb.</w:t>
      </w:r>
    </w:p>
    <w:p w14:paraId="12057189" w14:textId="77777777" w:rsidR="0051176D" w:rsidRPr="00035E71" w:rsidRDefault="0051176D" w:rsidP="0051176D">
      <w:pPr>
        <w:numPr>
          <w:ilvl w:val="0"/>
          <w:numId w:val="6"/>
        </w:numPr>
        <w:tabs>
          <w:tab w:val="clear" w:pos="720"/>
          <w:tab w:val="left" w:pos="540"/>
          <w:tab w:val="num" w:pos="1080"/>
        </w:tabs>
        <w:ind w:left="1080"/>
        <w:jc w:val="both"/>
        <w:rPr>
          <w:rFonts w:ascii="Arial" w:hAnsi="Arial" w:cs="Arial"/>
        </w:rPr>
      </w:pPr>
      <w:r w:rsidRPr="00035E71">
        <w:rPr>
          <w:rFonts w:ascii="Arial" w:hAnsi="Arial" w:cs="Arial"/>
        </w:rPr>
        <w:t>Hidrolik ve dişli krikolar,</w:t>
      </w:r>
    </w:p>
    <w:p w14:paraId="75E14FF6" w14:textId="77777777" w:rsidR="0051176D" w:rsidRDefault="0051176D" w:rsidP="0051176D">
      <w:pPr>
        <w:numPr>
          <w:ilvl w:val="0"/>
          <w:numId w:val="6"/>
        </w:numPr>
        <w:tabs>
          <w:tab w:val="clear" w:pos="720"/>
          <w:tab w:val="left" w:pos="540"/>
          <w:tab w:val="num" w:pos="1080"/>
        </w:tabs>
        <w:ind w:left="1080"/>
        <w:jc w:val="both"/>
        <w:rPr>
          <w:rFonts w:ascii="Arial" w:hAnsi="Arial" w:cs="Arial"/>
        </w:rPr>
      </w:pPr>
      <w:r w:rsidRPr="00035E71">
        <w:rPr>
          <w:rFonts w:ascii="Arial" w:hAnsi="Arial" w:cs="Arial"/>
        </w:rPr>
        <w:t>Makine dairesi kreynerleri;</w:t>
      </w:r>
    </w:p>
    <w:p w14:paraId="5FC57D3D" w14:textId="77777777" w:rsidR="0051176D" w:rsidRPr="00035E71" w:rsidRDefault="0051176D" w:rsidP="0051176D">
      <w:pPr>
        <w:tabs>
          <w:tab w:val="left" w:pos="540"/>
        </w:tabs>
        <w:ind w:left="720"/>
        <w:jc w:val="both"/>
        <w:rPr>
          <w:rFonts w:ascii="Arial" w:hAnsi="Arial" w:cs="Arial"/>
        </w:rPr>
      </w:pPr>
    </w:p>
    <w:p w14:paraId="36626427"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.6 Örnek olarak aşağıda belirtilen elektrik sistemleri ve teçhizatına özel bir dikkat gösterilmesinin belirtilmesi:</w:t>
      </w:r>
    </w:p>
    <w:p w14:paraId="77A90195" w14:textId="77777777" w:rsidR="0051176D" w:rsidRPr="00035E71" w:rsidRDefault="0051176D" w:rsidP="0051176D">
      <w:pPr>
        <w:tabs>
          <w:tab w:val="left" w:pos="540"/>
        </w:tabs>
        <w:ind w:left="720"/>
        <w:jc w:val="both"/>
        <w:rPr>
          <w:rFonts w:ascii="Arial" w:hAnsi="Arial" w:cs="Arial"/>
        </w:rPr>
      </w:pPr>
    </w:p>
    <w:p w14:paraId="29AEB408" w14:textId="77777777" w:rsidR="0051176D" w:rsidRPr="00035E71" w:rsidRDefault="0051176D" w:rsidP="0051176D">
      <w:pPr>
        <w:numPr>
          <w:ilvl w:val="0"/>
          <w:numId w:val="6"/>
        </w:numPr>
        <w:tabs>
          <w:tab w:val="clear" w:pos="720"/>
          <w:tab w:val="left" w:pos="540"/>
          <w:tab w:val="num" w:pos="1080"/>
        </w:tabs>
        <w:ind w:left="1080"/>
        <w:jc w:val="both"/>
        <w:rPr>
          <w:rFonts w:ascii="Arial" w:hAnsi="Arial" w:cs="Arial"/>
        </w:rPr>
      </w:pPr>
      <w:r w:rsidRPr="00035E71">
        <w:rPr>
          <w:rFonts w:ascii="Arial" w:hAnsi="Arial" w:cs="Arial"/>
        </w:rPr>
        <w:t>Eğer tevzi tablosu cihazları “Toprak” göster</w:t>
      </w:r>
      <w:r>
        <w:rPr>
          <w:rFonts w:ascii="Arial" w:hAnsi="Arial" w:cs="Arial"/>
        </w:rPr>
        <w:t>iyorsa</w:t>
      </w:r>
      <w:r w:rsidRPr="00035E71">
        <w:rPr>
          <w:rFonts w:ascii="Arial" w:hAnsi="Arial" w:cs="Arial"/>
        </w:rPr>
        <w:t xml:space="preserve"> derhal yeri saptanıp düzeltilmelidir,</w:t>
      </w:r>
    </w:p>
    <w:p w14:paraId="2E3D56F9" w14:textId="77777777" w:rsidR="0051176D" w:rsidRPr="00035E71" w:rsidRDefault="0051176D" w:rsidP="0051176D">
      <w:pPr>
        <w:tabs>
          <w:tab w:val="left" w:pos="540"/>
        </w:tabs>
        <w:ind w:left="720"/>
        <w:jc w:val="both"/>
        <w:rPr>
          <w:rFonts w:ascii="Arial" w:hAnsi="Arial" w:cs="Arial"/>
        </w:rPr>
      </w:pPr>
    </w:p>
    <w:p w14:paraId="023E4D8D" w14:textId="77777777" w:rsidR="0051176D" w:rsidRPr="00035E71" w:rsidRDefault="0051176D" w:rsidP="0051176D">
      <w:pPr>
        <w:numPr>
          <w:ilvl w:val="0"/>
          <w:numId w:val="6"/>
        </w:numPr>
        <w:tabs>
          <w:tab w:val="clear" w:pos="720"/>
          <w:tab w:val="left" w:pos="540"/>
          <w:tab w:val="num" w:pos="1080"/>
        </w:tabs>
        <w:ind w:left="1080"/>
        <w:jc w:val="both"/>
        <w:rPr>
          <w:rFonts w:ascii="Arial" w:hAnsi="Arial" w:cs="Arial"/>
        </w:rPr>
      </w:pPr>
      <w:r w:rsidRPr="00035E71">
        <w:rPr>
          <w:rFonts w:ascii="Arial" w:hAnsi="Arial" w:cs="Arial"/>
        </w:rPr>
        <w:t>İzolasyonun bozulup bozulmadığını saptamak için teçhizat belirli aralarla denetlenmeli ve test edilmelidir,</w:t>
      </w:r>
    </w:p>
    <w:p w14:paraId="2B31CB74" w14:textId="77777777" w:rsidR="0051176D" w:rsidRPr="00035E71" w:rsidRDefault="0051176D" w:rsidP="0051176D">
      <w:pPr>
        <w:numPr>
          <w:ilvl w:val="0"/>
          <w:numId w:val="6"/>
        </w:numPr>
        <w:tabs>
          <w:tab w:val="clear" w:pos="720"/>
          <w:tab w:val="left" w:pos="540"/>
          <w:tab w:val="num" w:pos="1080"/>
        </w:tabs>
        <w:ind w:left="1080"/>
        <w:jc w:val="both"/>
        <w:rPr>
          <w:rFonts w:ascii="Arial" w:hAnsi="Arial" w:cs="Arial"/>
        </w:rPr>
      </w:pPr>
      <w:r w:rsidRPr="00035E71">
        <w:rPr>
          <w:rFonts w:ascii="Arial" w:hAnsi="Arial" w:cs="Arial"/>
        </w:rPr>
        <w:t>Anahtarların (şalterlerin) ve starterlerin görevlerini doğru ve güvenli yapıp yapmadıkları denetlenmelidir,</w:t>
      </w:r>
    </w:p>
    <w:p w14:paraId="3056E195" w14:textId="77777777" w:rsidR="0051176D" w:rsidRPr="00035E71" w:rsidRDefault="0051176D" w:rsidP="0051176D">
      <w:pPr>
        <w:numPr>
          <w:ilvl w:val="0"/>
          <w:numId w:val="6"/>
        </w:numPr>
        <w:tabs>
          <w:tab w:val="clear" w:pos="720"/>
          <w:tab w:val="left" w:pos="540"/>
          <w:tab w:val="num" w:pos="1080"/>
        </w:tabs>
        <w:ind w:left="1080"/>
        <w:jc w:val="both"/>
        <w:rPr>
          <w:rFonts w:ascii="Arial" w:hAnsi="Arial" w:cs="Arial"/>
        </w:rPr>
      </w:pPr>
      <w:r w:rsidRPr="00035E71">
        <w:rPr>
          <w:rFonts w:ascii="Arial" w:hAnsi="Arial" w:cs="Arial"/>
        </w:rPr>
        <w:t>Teçhizat ve devreler doğru değerde ve düzgün yerleştirilmiş sigortalarla korunmalıdır,</w:t>
      </w:r>
    </w:p>
    <w:p w14:paraId="1018E3B4" w14:textId="77777777" w:rsidR="0051176D" w:rsidRPr="00035E71" w:rsidRDefault="0051176D" w:rsidP="0051176D">
      <w:pPr>
        <w:numPr>
          <w:ilvl w:val="0"/>
          <w:numId w:val="6"/>
        </w:numPr>
        <w:tabs>
          <w:tab w:val="clear" w:pos="720"/>
          <w:tab w:val="left" w:pos="540"/>
          <w:tab w:val="num" w:pos="1080"/>
        </w:tabs>
        <w:ind w:left="1080"/>
        <w:jc w:val="both"/>
        <w:rPr>
          <w:rFonts w:ascii="Arial" w:hAnsi="Arial" w:cs="Arial"/>
        </w:rPr>
      </w:pPr>
      <w:r w:rsidRPr="00035E71">
        <w:rPr>
          <w:rFonts w:ascii="Arial" w:hAnsi="Arial" w:cs="Arial"/>
        </w:rPr>
        <w:t>Elektriksel tehlike olan tevzi (dağıtım) tablosu ve diğer yerlere, düzgün bir biçimde yerleştirilmiş, iyi durumda lastik örtüler (paspaslar) yerleştirilmelidir.</w:t>
      </w:r>
    </w:p>
    <w:p w14:paraId="25E42A50" w14:textId="77777777" w:rsidR="0051176D" w:rsidRPr="00035E71" w:rsidRDefault="0051176D" w:rsidP="0051176D">
      <w:pPr>
        <w:tabs>
          <w:tab w:val="left" w:pos="540"/>
        </w:tabs>
        <w:ind w:left="360"/>
        <w:jc w:val="both"/>
        <w:rPr>
          <w:rFonts w:ascii="Arial" w:hAnsi="Arial" w:cs="Arial"/>
        </w:rPr>
      </w:pPr>
    </w:p>
    <w:p w14:paraId="3D380233" w14:textId="77777777" w:rsidR="0051176D" w:rsidRPr="00035E71" w:rsidRDefault="0051176D" w:rsidP="0051176D">
      <w:pPr>
        <w:tabs>
          <w:tab w:val="left" w:pos="540"/>
        </w:tabs>
        <w:ind w:left="360"/>
        <w:jc w:val="both"/>
        <w:rPr>
          <w:rFonts w:ascii="Arial" w:hAnsi="Arial" w:cs="Arial"/>
          <w:b/>
        </w:rPr>
      </w:pPr>
      <w:r w:rsidRPr="00035E71">
        <w:rPr>
          <w:rFonts w:ascii="Arial" w:hAnsi="Arial" w:cs="Arial"/>
          <w:b/>
        </w:rPr>
        <w:t xml:space="preserve">4 </w:t>
      </w:r>
      <w:r>
        <w:rPr>
          <w:rFonts w:ascii="Arial" w:hAnsi="Arial" w:cs="Arial"/>
          <w:b/>
        </w:rPr>
        <w:tab/>
      </w:r>
      <w:r w:rsidRPr="00035E71">
        <w:rPr>
          <w:rFonts w:ascii="Arial" w:hAnsi="Arial" w:cs="Arial"/>
          <w:b/>
        </w:rPr>
        <w:t>Operasyon</w:t>
      </w:r>
    </w:p>
    <w:p w14:paraId="28B92EC7" w14:textId="77777777" w:rsidR="0051176D" w:rsidRPr="00035E71" w:rsidRDefault="0051176D" w:rsidP="0051176D">
      <w:pPr>
        <w:tabs>
          <w:tab w:val="left" w:pos="540"/>
        </w:tabs>
        <w:ind w:left="360"/>
        <w:jc w:val="both"/>
        <w:rPr>
          <w:rFonts w:ascii="Arial" w:hAnsi="Arial" w:cs="Arial"/>
          <w:b/>
        </w:rPr>
      </w:pPr>
    </w:p>
    <w:p w14:paraId="6344505F" w14:textId="77777777" w:rsidR="0051176D" w:rsidRPr="00035E71" w:rsidRDefault="0051176D" w:rsidP="0051176D">
      <w:pPr>
        <w:tabs>
          <w:tab w:val="left" w:pos="540"/>
        </w:tabs>
        <w:ind w:left="360"/>
        <w:jc w:val="both"/>
        <w:rPr>
          <w:rFonts w:ascii="Arial" w:hAnsi="Arial" w:cs="Arial"/>
        </w:rPr>
      </w:pPr>
      <w:r w:rsidRPr="00035E71">
        <w:rPr>
          <w:rFonts w:ascii="Arial" w:hAnsi="Arial" w:cs="Arial"/>
        </w:rPr>
        <w:t>Aşağıdakilerden emin olunur:</w:t>
      </w:r>
    </w:p>
    <w:p w14:paraId="4ECC42AC" w14:textId="77777777" w:rsidR="0051176D" w:rsidRPr="00035E71" w:rsidRDefault="0051176D" w:rsidP="0051176D">
      <w:pPr>
        <w:tabs>
          <w:tab w:val="left" w:pos="540"/>
        </w:tabs>
        <w:ind w:left="360"/>
        <w:jc w:val="both"/>
        <w:rPr>
          <w:rFonts w:ascii="Arial" w:hAnsi="Arial" w:cs="Arial"/>
        </w:rPr>
      </w:pPr>
    </w:p>
    <w:p w14:paraId="0D26AB7C"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.1 yakıt sıçraması ve kaçınılmaz yağ sızıntılarının birikmesine izin verilmez;</w:t>
      </w:r>
    </w:p>
    <w:p w14:paraId="1F8D7636" w14:textId="77777777" w:rsidR="0051176D" w:rsidRPr="00035E71" w:rsidRDefault="0051176D" w:rsidP="0051176D">
      <w:pPr>
        <w:tabs>
          <w:tab w:val="left" w:pos="540"/>
        </w:tabs>
        <w:ind w:left="540"/>
        <w:jc w:val="both"/>
        <w:rPr>
          <w:rFonts w:ascii="Arial" w:hAnsi="Arial" w:cs="Arial"/>
        </w:rPr>
      </w:pPr>
    </w:p>
    <w:p w14:paraId="10FCB802"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.2 Yağ (yakıt) kaçaklarının yeri saptanır ve mümkün olduğu kadar çabuk düzeltilir (önlenir);</w:t>
      </w:r>
    </w:p>
    <w:p w14:paraId="4A2BD5A8" w14:textId="77777777" w:rsidR="0051176D" w:rsidRPr="00035E71" w:rsidRDefault="0051176D" w:rsidP="0051176D">
      <w:pPr>
        <w:tabs>
          <w:tab w:val="left" w:pos="540"/>
        </w:tabs>
        <w:ind w:left="540"/>
        <w:jc w:val="both"/>
        <w:rPr>
          <w:rFonts w:ascii="Arial" w:hAnsi="Arial" w:cs="Arial"/>
        </w:rPr>
      </w:pPr>
    </w:p>
    <w:p w14:paraId="0EB058F6"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.3 İstenmeyen yakıt damlaları güvenli bir kapta toplanır, kap sık sık boşaltılarak yakıt birikmesine engel olunur;</w:t>
      </w:r>
    </w:p>
    <w:p w14:paraId="1E51A16C" w14:textId="77777777" w:rsidR="0051176D" w:rsidRPr="00035E71" w:rsidRDefault="0051176D" w:rsidP="0051176D">
      <w:pPr>
        <w:tabs>
          <w:tab w:val="left" w:pos="540"/>
        </w:tabs>
        <w:ind w:left="540"/>
        <w:jc w:val="both"/>
        <w:rPr>
          <w:rFonts w:ascii="Arial" w:hAnsi="Arial" w:cs="Arial"/>
        </w:rPr>
      </w:pPr>
    </w:p>
    <w:p w14:paraId="3CAA6DB9"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.4 Sintine bölgeleri temiz tutulur ve kirletici maddeler bulunmamasına dikkat edilir;</w:t>
      </w:r>
    </w:p>
    <w:p w14:paraId="7140229A" w14:textId="77777777" w:rsidR="0051176D" w:rsidRPr="00035E71" w:rsidRDefault="0051176D" w:rsidP="0051176D">
      <w:pPr>
        <w:tabs>
          <w:tab w:val="left" w:pos="540"/>
        </w:tabs>
        <w:ind w:left="540"/>
        <w:jc w:val="both"/>
        <w:rPr>
          <w:rFonts w:ascii="Arial" w:hAnsi="Arial" w:cs="Arial"/>
        </w:rPr>
      </w:pPr>
    </w:p>
    <w:p w14:paraId="447C6A54"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.5 Yakıt tanklarındaki “Test” ve “Dreyn” valf ve muslukların görevlerini düzgün yaptıkları denetlenir;</w:t>
      </w:r>
    </w:p>
    <w:p w14:paraId="7407E012" w14:textId="77777777" w:rsidR="0051176D" w:rsidRPr="00035E71" w:rsidRDefault="0051176D" w:rsidP="0051176D">
      <w:pPr>
        <w:tabs>
          <w:tab w:val="left" w:pos="540"/>
        </w:tabs>
        <w:ind w:left="540"/>
        <w:jc w:val="both"/>
        <w:rPr>
          <w:rFonts w:ascii="Arial" w:hAnsi="Arial" w:cs="Arial"/>
        </w:rPr>
      </w:pPr>
    </w:p>
    <w:p w14:paraId="6D2BFE49"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.6 Tüm disçarç ve taşıntı yakıtın “Taşıntı” tanklarına verildiğine dikkat edilir;</w:t>
      </w:r>
    </w:p>
    <w:p w14:paraId="4BC71827" w14:textId="77777777" w:rsidR="0051176D" w:rsidRPr="00035E71" w:rsidRDefault="0051176D" w:rsidP="0051176D">
      <w:pPr>
        <w:tabs>
          <w:tab w:val="left" w:pos="540"/>
        </w:tabs>
        <w:ind w:left="540"/>
        <w:jc w:val="both"/>
        <w:rPr>
          <w:rFonts w:ascii="Arial" w:hAnsi="Arial" w:cs="Arial"/>
        </w:rPr>
      </w:pPr>
    </w:p>
    <w:p w14:paraId="2FF65DB8"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.7 Taşıntı tankı belirli aralarla denetlenir ve içindekiler makine sisteminde tüketilir veya kirlenmeyi önleme kurallarına göre yok edilir;</w:t>
      </w:r>
    </w:p>
    <w:p w14:paraId="1976359C" w14:textId="77777777" w:rsidR="0051176D" w:rsidRPr="00035E71" w:rsidRDefault="0051176D" w:rsidP="0051176D">
      <w:pPr>
        <w:tabs>
          <w:tab w:val="left" w:pos="540"/>
        </w:tabs>
        <w:ind w:left="540"/>
        <w:jc w:val="both"/>
        <w:rPr>
          <w:rFonts w:ascii="Arial" w:hAnsi="Arial" w:cs="Arial"/>
        </w:rPr>
      </w:pPr>
    </w:p>
    <w:p w14:paraId="66F36C60"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.8 Yakıt bunker ve servis tanklarındaki sıcaklığı, ulusal / uluslararası kuralların müsaade ettiği sınırlar içinde tutulur;</w:t>
      </w:r>
    </w:p>
    <w:p w14:paraId="23917C63" w14:textId="77777777" w:rsidR="0051176D" w:rsidRPr="00035E71" w:rsidRDefault="0051176D" w:rsidP="0051176D">
      <w:pPr>
        <w:tabs>
          <w:tab w:val="left" w:pos="540"/>
        </w:tabs>
        <w:ind w:left="540"/>
        <w:jc w:val="both"/>
        <w:rPr>
          <w:rFonts w:ascii="Arial" w:hAnsi="Arial" w:cs="Arial"/>
        </w:rPr>
      </w:pPr>
    </w:p>
    <w:p w14:paraId="1F5DAFD1"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.9 Yağlı boya ve diğer yanıcı madde, güvenli bir şekilde serin iyi havalandırılan yerlerde muhafaza edilir (korunur).</w:t>
      </w:r>
    </w:p>
    <w:p w14:paraId="682EB433" w14:textId="77777777" w:rsidR="0051176D" w:rsidRPr="00035E71" w:rsidRDefault="0051176D" w:rsidP="0051176D">
      <w:pPr>
        <w:tabs>
          <w:tab w:val="left" w:pos="540"/>
        </w:tabs>
        <w:ind w:left="540"/>
        <w:jc w:val="both"/>
        <w:rPr>
          <w:rFonts w:ascii="Arial" w:hAnsi="Arial" w:cs="Arial"/>
        </w:rPr>
      </w:pPr>
    </w:p>
    <w:p w14:paraId="62C3E91C"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.10 Basınçlı gaz ile dolu yedek tüpler (çelik şişeler), güvenli veya bu amaç için düzenlenmiş serin ve iyi havalandırılan yerlerde muhafaza edilir.</w:t>
      </w:r>
    </w:p>
    <w:p w14:paraId="10D2B62F" w14:textId="77777777" w:rsidR="0051176D" w:rsidRPr="00035E71" w:rsidRDefault="0051176D" w:rsidP="0051176D">
      <w:pPr>
        <w:tabs>
          <w:tab w:val="left" w:pos="540"/>
        </w:tabs>
        <w:ind w:left="540"/>
        <w:jc w:val="both"/>
        <w:rPr>
          <w:rFonts w:ascii="Arial" w:hAnsi="Arial" w:cs="Arial"/>
        </w:rPr>
      </w:pPr>
    </w:p>
    <w:p w14:paraId="7EA3E8D6"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.11 Gemi seferine başlamadan önce, hareket etmelerine karşı tüm malzeme güvenli bir biçimde bağlanır;</w:t>
      </w:r>
    </w:p>
    <w:p w14:paraId="712849AF" w14:textId="77777777" w:rsidR="0051176D" w:rsidRPr="00035E71" w:rsidRDefault="0051176D" w:rsidP="0051176D">
      <w:pPr>
        <w:tabs>
          <w:tab w:val="left" w:pos="540"/>
        </w:tabs>
        <w:ind w:left="540"/>
        <w:jc w:val="both"/>
        <w:rPr>
          <w:rFonts w:ascii="Arial" w:hAnsi="Arial" w:cs="Arial"/>
        </w:rPr>
      </w:pPr>
    </w:p>
    <w:p w14:paraId="319FA6CD"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.12 Tüm “yedek” donanım ve diğer malzemeler; düzenli aralarla denetlenir ve tüm hatalar mümkün olduğu kadar çabuk düzeltilir;</w:t>
      </w:r>
    </w:p>
    <w:p w14:paraId="54CED36C" w14:textId="77777777" w:rsidR="0051176D" w:rsidRPr="00035E71" w:rsidRDefault="0051176D" w:rsidP="0051176D">
      <w:pPr>
        <w:tabs>
          <w:tab w:val="left" w:pos="540"/>
        </w:tabs>
        <w:ind w:left="360"/>
        <w:jc w:val="both"/>
        <w:rPr>
          <w:rFonts w:ascii="Arial" w:hAnsi="Arial" w:cs="Arial"/>
        </w:rPr>
      </w:pPr>
    </w:p>
    <w:p w14:paraId="1D91C4FB"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.13 Eğer döşeme levhaları kaldırılmışsa (bakım veya diğer amaçlarla) “Açıklık” doğru bir biçimde korunur;</w:t>
      </w:r>
    </w:p>
    <w:p w14:paraId="7C3E967D" w14:textId="77777777" w:rsidR="0051176D" w:rsidRPr="00035E71" w:rsidRDefault="0051176D" w:rsidP="0051176D">
      <w:pPr>
        <w:tabs>
          <w:tab w:val="left" w:pos="540"/>
        </w:tabs>
        <w:ind w:left="540"/>
        <w:jc w:val="both"/>
        <w:rPr>
          <w:rFonts w:ascii="Arial" w:hAnsi="Arial" w:cs="Arial"/>
        </w:rPr>
      </w:pPr>
    </w:p>
    <w:p w14:paraId="08203A4A"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.14 Eğer basınç altında sıvı bulunan bir hacimde ve/veya disçarç sıcaklığı yüksek olan bir yerde iş yapıyorsa, kontrol valfı sıkıca kapalı ve güvenli bir durumda tutulur. Eğer gerekli ise boru devresine “Kör kapak” donatılır;</w:t>
      </w:r>
    </w:p>
    <w:p w14:paraId="5768EC8B" w14:textId="77777777" w:rsidR="0051176D" w:rsidRPr="00035E71" w:rsidRDefault="0051176D" w:rsidP="0051176D">
      <w:pPr>
        <w:tabs>
          <w:tab w:val="left" w:pos="540"/>
        </w:tabs>
        <w:ind w:left="540"/>
        <w:jc w:val="both"/>
        <w:rPr>
          <w:rFonts w:ascii="Arial" w:hAnsi="Arial" w:cs="Arial"/>
        </w:rPr>
      </w:pPr>
    </w:p>
    <w:p w14:paraId="6F476B28"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.15 Eğer tanklara veya diğer kapalı girişler yapılmışsa, içerdeki atmosfer yaşama zarar verip vermeyeceği nedeniyle test edilir. Eğer hacim yakıt kapsıyorsa, atmosfer patlayıcı yakıt yönünden test edilir.</w:t>
      </w:r>
    </w:p>
    <w:p w14:paraId="21E6D57E" w14:textId="77777777" w:rsidR="0051176D" w:rsidRPr="00035E71" w:rsidRDefault="0051176D" w:rsidP="0051176D">
      <w:pPr>
        <w:tabs>
          <w:tab w:val="left" w:pos="540"/>
        </w:tabs>
        <w:ind w:left="540"/>
        <w:jc w:val="both"/>
        <w:rPr>
          <w:rFonts w:ascii="Arial" w:hAnsi="Arial" w:cs="Arial"/>
        </w:rPr>
      </w:pPr>
    </w:p>
    <w:p w14:paraId="2F991545"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.16 Kapalı hacimlerde çalışmadan önce ve çalışma sırasında dış atmosferden yeterli hava sağlanmalıdır.</w:t>
      </w:r>
    </w:p>
    <w:p w14:paraId="1ED1D162" w14:textId="77777777" w:rsidR="0051176D" w:rsidRPr="00035E71" w:rsidRDefault="0051176D" w:rsidP="0051176D">
      <w:pPr>
        <w:tabs>
          <w:tab w:val="left" w:pos="540"/>
        </w:tabs>
        <w:ind w:left="360"/>
        <w:jc w:val="both"/>
        <w:rPr>
          <w:rFonts w:ascii="Arial" w:hAnsi="Arial" w:cs="Arial"/>
        </w:rPr>
      </w:pPr>
    </w:p>
    <w:p w14:paraId="725A63DB"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 xml:space="preserve">.17 Kapalı bir hacme girmeden önce, tüm güvenlik önlemleri ve yürürlükteki emirlere kesinlikle uyulmalı, acil durumda yararlanılacak kişiler paso-parola olarak kullanılmalı ve solunum cihazları takımı çalışır durumda </w:t>
      </w:r>
      <w:r>
        <w:rPr>
          <w:rFonts w:ascii="Arial" w:hAnsi="Arial" w:cs="Arial"/>
        </w:rPr>
        <w:t>v</w:t>
      </w:r>
      <w:r w:rsidRPr="00035E71">
        <w:rPr>
          <w:rFonts w:ascii="Arial" w:hAnsi="Arial" w:cs="Arial"/>
        </w:rPr>
        <w:t>e derhal kullanılacak durumda olmalıdır.</w:t>
      </w:r>
    </w:p>
    <w:p w14:paraId="10B5BECC" w14:textId="77777777" w:rsidR="0051176D" w:rsidRPr="00035E71" w:rsidRDefault="0051176D" w:rsidP="0051176D">
      <w:pPr>
        <w:tabs>
          <w:tab w:val="left" w:pos="540"/>
        </w:tabs>
        <w:ind w:left="540"/>
        <w:jc w:val="both"/>
        <w:rPr>
          <w:rFonts w:ascii="Arial" w:hAnsi="Arial" w:cs="Arial"/>
        </w:rPr>
      </w:pPr>
    </w:p>
    <w:p w14:paraId="276563DD"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.18 Eğer kaldırma donanımı kullanılıyorsa, kullanılmadan önce tüm birimler iyice gözden geçirilmeli, sapanlar vb. güvenilir bir biçimde bağlanmalıdır.</w:t>
      </w:r>
    </w:p>
    <w:p w14:paraId="77B4E142" w14:textId="77777777" w:rsidR="0051176D" w:rsidRPr="00035E71" w:rsidRDefault="0051176D" w:rsidP="0051176D">
      <w:pPr>
        <w:tabs>
          <w:tab w:val="left" w:pos="540"/>
        </w:tabs>
        <w:ind w:left="540"/>
        <w:jc w:val="both"/>
        <w:rPr>
          <w:rFonts w:ascii="Arial" w:hAnsi="Arial" w:cs="Arial"/>
        </w:rPr>
      </w:pPr>
    </w:p>
    <w:p w14:paraId="7132A838" w14:textId="77777777" w:rsidR="0051176D" w:rsidRPr="00035E71" w:rsidRDefault="0051176D" w:rsidP="0051176D">
      <w:pPr>
        <w:tabs>
          <w:tab w:val="left" w:pos="540"/>
        </w:tabs>
        <w:ind w:left="540"/>
        <w:jc w:val="both"/>
        <w:rPr>
          <w:rFonts w:ascii="Arial" w:hAnsi="Arial" w:cs="Arial"/>
        </w:rPr>
      </w:pPr>
      <w:r w:rsidRPr="00035E71">
        <w:rPr>
          <w:rFonts w:ascii="Arial" w:hAnsi="Arial" w:cs="Arial"/>
        </w:rPr>
        <w:t>.19 Emercensi durumunda valfları veya diğer teçhizatı çalıştıran sistemler, iyi durumda tutulmak ve derhal kullanılabilmelidirler. Bu durum özellikle aşağıdakilere uygulanır:</w:t>
      </w:r>
    </w:p>
    <w:p w14:paraId="3F6C674D" w14:textId="77777777" w:rsidR="0051176D" w:rsidRPr="00035E71" w:rsidRDefault="0051176D" w:rsidP="0051176D">
      <w:pPr>
        <w:tabs>
          <w:tab w:val="left" w:pos="540"/>
        </w:tabs>
        <w:ind w:left="540"/>
        <w:jc w:val="both"/>
        <w:rPr>
          <w:rFonts w:ascii="Arial" w:hAnsi="Arial" w:cs="Arial"/>
        </w:rPr>
      </w:pPr>
    </w:p>
    <w:p w14:paraId="3CC3D1A9" w14:textId="77777777" w:rsidR="0051176D" w:rsidRPr="00035E71" w:rsidRDefault="0051176D" w:rsidP="0051176D">
      <w:pPr>
        <w:numPr>
          <w:ilvl w:val="0"/>
          <w:numId w:val="6"/>
        </w:numPr>
        <w:tabs>
          <w:tab w:val="left" w:pos="540"/>
        </w:tabs>
        <w:ind w:left="540" w:firstLine="0"/>
        <w:jc w:val="both"/>
        <w:rPr>
          <w:rFonts w:ascii="Arial" w:hAnsi="Arial" w:cs="Arial"/>
        </w:rPr>
      </w:pPr>
      <w:r w:rsidRPr="00035E71">
        <w:rPr>
          <w:rFonts w:ascii="Arial" w:hAnsi="Arial" w:cs="Arial"/>
        </w:rPr>
        <w:t>bunker ve servis tanklarının kontrol valfları</w:t>
      </w:r>
    </w:p>
    <w:p w14:paraId="3F4F0E52" w14:textId="77777777" w:rsidR="0051176D" w:rsidRPr="00035E71" w:rsidRDefault="0051176D" w:rsidP="0051176D">
      <w:pPr>
        <w:numPr>
          <w:ilvl w:val="0"/>
          <w:numId w:val="6"/>
        </w:numPr>
        <w:tabs>
          <w:tab w:val="left" w:pos="540"/>
        </w:tabs>
        <w:ind w:left="540" w:firstLine="0"/>
        <w:jc w:val="both"/>
        <w:rPr>
          <w:rFonts w:ascii="Arial" w:hAnsi="Arial" w:cs="Arial"/>
        </w:rPr>
      </w:pPr>
      <w:r w:rsidRPr="00035E71">
        <w:rPr>
          <w:rFonts w:ascii="Arial" w:hAnsi="Arial" w:cs="Arial"/>
        </w:rPr>
        <w:t>ana makine yakıt besleme tankı</w:t>
      </w:r>
    </w:p>
    <w:p w14:paraId="56E53608" w14:textId="77777777" w:rsidR="0051176D" w:rsidRPr="00035E71" w:rsidRDefault="0051176D" w:rsidP="0051176D">
      <w:pPr>
        <w:numPr>
          <w:ilvl w:val="0"/>
          <w:numId w:val="6"/>
        </w:numPr>
        <w:tabs>
          <w:tab w:val="left" w:pos="540"/>
        </w:tabs>
        <w:ind w:left="540" w:firstLine="0"/>
        <w:jc w:val="both"/>
        <w:rPr>
          <w:rFonts w:ascii="Arial" w:hAnsi="Arial" w:cs="Arial"/>
        </w:rPr>
      </w:pPr>
      <w:r w:rsidRPr="00035E71">
        <w:rPr>
          <w:rFonts w:ascii="Arial" w:hAnsi="Arial" w:cs="Arial"/>
        </w:rPr>
        <w:t>kazan yakıt, basınç ve ısıtma ünite ko</w:t>
      </w:r>
      <w:r>
        <w:rPr>
          <w:rFonts w:ascii="Arial" w:hAnsi="Arial" w:cs="Arial"/>
        </w:rPr>
        <w:t>n</w:t>
      </w:r>
      <w:r w:rsidRPr="00035E71">
        <w:rPr>
          <w:rFonts w:ascii="Arial" w:hAnsi="Arial" w:cs="Arial"/>
        </w:rPr>
        <w:t>trolleri</w:t>
      </w:r>
    </w:p>
    <w:p w14:paraId="3256AD5E" w14:textId="77777777" w:rsidR="0051176D" w:rsidRPr="00035E71" w:rsidRDefault="0051176D" w:rsidP="0051176D">
      <w:pPr>
        <w:numPr>
          <w:ilvl w:val="0"/>
          <w:numId w:val="6"/>
        </w:numPr>
        <w:tabs>
          <w:tab w:val="left" w:pos="540"/>
        </w:tabs>
        <w:ind w:left="540" w:firstLine="0"/>
        <w:jc w:val="both"/>
        <w:rPr>
          <w:rFonts w:ascii="Arial" w:hAnsi="Arial" w:cs="Arial"/>
        </w:rPr>
      </w:pPr>
      <w:r w:rsidRPr="00035E71">
        <w:rPr>
          <w:rFonts w:ascii="Arial" w:hAnsi="Arial" w:cs="Arial"/>
        </w:rPr>
        <w:t>kazan seyfti valfları</w:t>
      </w:r>
    </w:p>
    <w:p w14:paraId="4245CE88" w14:textId="77777777" w:rsidR="0051176D" w:rsidRPr="00035E71" w:rsidRDefault="0051176D" w:rsidP="0051176D">
      <w:pPr>
        <w:numPr>
          <w:ilvl w:val="0"/>
          <w:numId w:val="6"/>
        </w:numPr>
        <w:tabs>
          <w:tab w:val="left" w:pos="540"/>
        </w:tabs>
        <w:ind w:left="540" w:firstLine="0"/>
        <w:jc w:val="both"/>
        <w:rPr>
          <w:rFonts w:ascii="Arial" w:hAnsi="Arial" w:cs="Arial"/>
        </w:rPr>
      </w:pPr>
      <w:r w:rsidRPr="00035E71">
        <w:rPr>
          <w:rFonts w:ascii="Arial" w:hAnsi="Arial" w:cs="Arial"/>
        </w:rPr>
        <w:t>kazan “Stop” valfları</w:t>
      </w:r>
    </w:p>
    <w:p w14:paraId="0B111A04" w14:textId="77777777" w:rsidR="0051176D" w:rsidRPr="00035E71" w:rsidRDefault="0051176D" w:rsidP="0051176D">
      <w:pPr>
        <w:numPr>
          <w:ilvl w:val="0"/>
          <w:numId w:val="6"/>
        </w:numPr>
        <w:tabs>
          <w:tab w:val="left" w:pos="540"/>
        </w:tabs>
        <w:ind w:left="540" w:firstLine="0"/>
        <w:jc w:val="both"/>
        <w:rPr>
          <w:rFonts w:ascii="Arial" w:hAnsi="Arial" w:cs="Arial"/>
        </w:rPr>
      </w:pPr>
      <w:r w:rsidRPr="00035E71">
        <w:rPr>
          <w:rFonts w:ascii="Arial" w:hAnsi="Arial" w:cs="Arial"/>
        </w:rPr>
        <w:t>emercensi sintine basma teçhizatı</w:t>
      </w:r>
    </w:p>
    <w:p w14:paraId="2A1FC06E" w14:textId="77777777" w:rsidR="0051176D" w:rsidRPr="00035E71" w:rsidRDefault="0051176D" w:rsidP="0051176D">
      <w:pPr>
        <w:numPr>
          <w:ilvl w:val="0"/>
          <w:numId w:val="6"/>
        </w:numPr>
        <w:tabs>
          <w:tab w:val="left" w:pos="540"/>
        </w:tabs>
        <w:ind w:left="540" w:firstLine="0"/>
        <w:jc w:val="both"/>
        <w:rPr>
          <w:rFonts w:ascii="Arial" w:hAnsi="Arial" w:cs="Arial"/>
        </w:rPr>
      </w:pPr>
      <w:r w:rsidRPr="00035E71">
        <w:rPr>
          <w:rFonts w:ascii="Arial" w:hAnsi="Arial" w:cs="Arial"/>
        </w:rPr>
        <w:t>can filikası makineler, pompalar vb.</w:t>
      </w:r>
    </w:p>
    <w:p w14:paraId="1F25FF8C" w14:textId="77777777" w:rsidR="0051176D" w:rsidRPr="00035E71" w:rsidRDefault="0051176D" w:rsidP="0051176D">
      <w:pPr>
        <w:numPr>
          <w:ilvl w:val="0"/>
          <w:numId w:val="6"/>
        </w:numPr>
        <w:tabs>
          <w:tab w:val="left" w:pos="540"/>
        </w:tabs>
        <w:ind w:left="540" w:firstLine="0"/>
        <w:jc w:val="both"/>
        <w:rPr>
          <w:rFonts w:ascii="Arial" w:hAnsi="Arial" w:cs="Arial"/>
        </w:rPr>
      </w:pPr>
      <w:r w:rsidRPr="00035E71">
        <w:rPr>
          <w:rFonts w:ascii="Arial" w:hAnsi="Arial" w:cs="Arial"/>
        </w:rPr>
        <w:t>kurtarma teçhizatı,</w:t>
      </w:r>
    </w:p>
    <w:p w14:paraId="0FC9718F" w14:textId="77777777" w:rsidR="0051176D" w:rsidRPr="00035E71" w:rsidRDefault="0051176D" w:rsidP="0051176D">
      <w:pPr>
        <w:numPr>
          <w:ilvl w:val="0"/>
          <w:numId w:val="6"/>
        </w:numPr>
        <w:tabs>
          <w:tab w:val="left" w:pos="540"/>
        </w:tabs>
        <w:ind w:left="540" w:firstLine="0"/>
        <w:jc w:val="both"/>
        <w:rPr>
          <w:rFonts w:ascii="Arial" w:hAnsi="Arial" w:cs="Arial"/>
        </w:rPr>
      </w:pPr>
      <w:r w:rsidRPr="00035E71">
        <w:rPr>
          <w:rFonts w:ascii="Arial" w:hAnsi="Arial" w:cs="Arial"/>
        </w:rPr>
        <w:t>acil dümen donanım.</w:t>
      </w:r>
    </w:p>
    <w:p w14:paraId="3E162A4E" w14:textId="77777777" w:rsidR="0051176D" w:rsidRPr="00035E71" w:rsidRDefault="0051176D" w:rsidP="0051176D">
      <w:pPr>
        <w:tabs>
          <w:tab w:val="left" w:pos="540"/>
        </w:tabs>
        <w:jc w:val="both"/>
        <w:rPr>
          <w:rFonts w:ascii="Arial" w:hAnsi="Arial" w:cs="Arial"/>
        </w:rPr>
      </w:pPr>
    </w:p>
    <w:p w14:paraId="7361C461" w14:textId="77777777" w:rsidR="0051176D" w:rsidRPr="00035E71" w:rsidRDefault="0051176D" w:rsidP="0051176D">
      <w:pPr>
        <w:tabs>
          <w:tab w:val="left" w:pos="540"/>
        </w:tabs>
        <w:jc w:val="both"/>
        <w:rPr>
          <w:rFonts w:ascii="Arial" w:hAnsi="Arial" w:cs="Arial"/>
        </w:rPr>
      </w:pPr>
    </w:p>
    <w:p w14:paraId="08B7B979" w14:textId="77777777" w:rsidR="0051176D" w:rsidRPr="00035E71" w:rsidRDefault="0051176D" w:rsidP="0051176D">
      <w:pPr>
        <w:tabs>
          <w:tab w:val="left" w:pos="540"/>
        </w:tabs>
        <w:jc w:val="both"/>
        <w:rPr>
          <w:rFonts w:ascii="Arial" w:hAnsi="Arial" w:cs="Arial"/>
        </w:rPr>
      </w:pPr>
      <w:r>
        <w:rPr>
          <w:rFonts w:ascii="Arial" w:hAnsi="Arial" w:cs="Arial"/>
        </w:rPr>
        <w:br w:type="page"/>
      </w:r>
    </w:p>
    <w:p w14:paraId="0B5310BB" w14:textId="77777777" w:rsidR="0051176D" w:rsidRDefault="0051176D" w:rsidP="0051176D">
      <w:pPr>
        <w:pStyle w:val="BodyText"/>
        <w:tabs>
          <w:tab w:val="left" w:pos="540"/>
        </w:tabs>
        <w:rPr>
          <w:rFonts w:ascii="Arial" w:hAnsi="Arial" w:cs="Arial"/>
        </w:rPr>
      </w:pPr>
      <w:r>
        <w:rPr>
          <w:rFonts w:ascii="Arial" w:hAnsi="Arial" w:cs="Arial"/>
        </w:rPr>
        <w:t>BÖLÜM- VI</w:t>
      </w:r>
    </w:p>
    <w:p w14:paraId="0CB58B23" w14:textId="77777777" w:rsidR="0051176D" w:rsidRPr="00871787" w:rsidRDefault="0051176D" w:rsidP="0051176D">
      <w:pPr>
        <w:pStyle w:val="BodyText"/>
        <w:tabs>
          <w:tab w:val="left" w:pos="540"/>
        </w:tabs>
        <w:rPr>
          <w:rFonts w:ascii="Arial" w:hAnsi="Arial" w:cs="Arial"/>
        </w:rPr>
      </w:pPr>
      <w:r w:rsidRPr="00871787">
        <w:rPr>
          <w:rFonts w:ascii="Arial" w:hAnsi="Arial" w:cs="Arial"/>
        </w:rPr>
        <w:t>Bir Vardiya</w:t>
      </w:r>
      <w:r w:rsidR="000C4A2F">
        <w:rPr>
          <w:rFonts w:ascii="Arial" w:hAnsi="Arial" w:cs="Arial"/>
        </w:rPr>
        <w:t>n</w:t>
      </w:r>
      <w:r w:rsidRPr="00871787">
        <w:rPr>
          <w:rFonts w:ascii="Arial" w:hAnsi="Arial" w:cs="Arial"/>
        </w:rPr>
        <w:t xml:space="preserve"> Sorumlu Mühendis Zabitin Tüm Sorumlulukları</w:t>
      </w:r>
    </w:p>
    <w:p w14:paraId="2BA76FD8" w14:textId="77777777" w:rsidR="0051176D" w:rsidRPr="00035E71" w:rsidRDefault="0051176D" w:rsidP="0051176D">
      <w:pPr>
        <w:tabs>
          <w:tab w:val="left" w:pos="540"/>
        </w:tabs>
        <w:jc w:val="both"/>
        <w:rPr>
          <w:rFonts w:ascii="Arial" w:hAnsi="Arial" w:cs="Arial"/>
          <w:b/>
        </w:rPr>
      </w:pPr>
    </w:p>
    <w:p w14:paraId="517A78CD" w14:textId="77777777" w:rsidR="0051176D" w:rsidRPr="00035E71" w:rsidRDefault="0051176D" w:rsidP="0051176D">
      <w:pPr>
        <w:tabs>
          <w:tab w:val="left" w:pos="540"/>
        </w:tabs>
        <w:jc w:val="both"/>
        <w:rPr>
          <w:rFonts w:ascii="Arial" w:hAnsi="Arial" w:cs="Arial"/>
          <w:b/>
        </w:rPr>
      </w:pPr>
    </w:p>
    <w:p w14:paraId="62792750" w14:textId="77777777" w:rsidR="0051176D" w:rsidRPr="00035E71" w:rsidRDefault="0051176D" w:rsidP="0051176D">
      <w:pPr>
        <w:tabs>
          <w:tab w:val="left" w:pos="540"/>
        </w:tabs>
        <w:jc w:val="both"/>
        <w:rPr>
          <w:rFonts w:ascii="Arial" w:hAnsi="Arial" w:cs="Arial"/>
        </w:rPr>
      </w:pPr>
      <w:r w:rsidRPr="00035E71">
        <w:rPr>
          <w:rFonts w:ascii="Arial" w:hAnsi="Arial" w:cs="Arial"/>
        </w:rPr>
        <w:t>Gemi baş mühendis zabiti, tüm mekanik ve elektriksel makineler ile teçhizat</w:t>
      </w:r>
      <w:r w:rsidR="000C4A2F">
        <w:rPr>
          <w:rFonts w:ascii="Arial" w:hAnsi="Arial" w:cs="Arial"/>
        </w:rPr>
        <w:t>larının</w:t>
      </w:r>
      <w:r w:rsidRPr="00035E71">
        <w:rPr>
          <w:rFonts w:ascii="Arial" w:hAnsi="Arial" w:cs="Arial"/>
        </w:rPr>
        <w:t xml:space="preserve"> işletme ve bakımından sorumludur.</w:t>
      </w:r>
    </w:p>
    <w:p w14:paraId="5CE615E8" w14:textId="77777777" w:rsidR="0051176D" w:rsidRPr="00035E71" w:rsidRDefault="0051176D" w:rsidP="0051176D">
      <w:pPr>
        <w:tabs>
          <w:tab w:val="left" w:pos="540"/>
        </w:tabs>
        <w:jc w:val="both"/>
        <w:rPr>
          <w:rFonts w:ascii="Arial" w:hAnsi="Arial" w:cs="Arial"/>
        </w:rPr>
      </w:pPr>
    </w:p>
    <w:p w14:paraId="01E34A10" w14:textId="77777777" w:rsidR="0051176D" w:rsidRPr="00035E71" w:rsidRDefault="000C4A2F" w:rsidP="0051176D">
      <w:pPr>
        <w:tabs>
          <w:tab w:val="left" w:pos="540"/>
        </w:tabs>
        <w:jc w:val="both"/>
        <w:rPr>
          <w:rFonts w:ascii="Arial" w:hAnsi="Arial" w:cs="Arial"/>
        </w:rPr>
      </w:pPr>
      <w:r>
        <w:rPr>
          <w:rFonts w:ascii="Arial" w:hAnsi="Arial" w:cs="Arial"/>
        </w:rPr>
        <w:t>A</w:t>
      </w:r>
      <w:r w:rsidR="0051176D" w:rsidRPr="00035E71">
        <w:rPr>
          <w:rFonts w:ascii="Arial" w:hAnsi="Arial" w:cs="Arial"/>
        </w:rPr>
        <w:t>şağıdakiler hakkında emirler yayınlar:</w:t>
      </w:r>
    </w:p>
    <w:p w14:paraId="079D070E" w14:textId="77777777" w:rsidR="0051176D" w:rsidRPr="00035E71" w:rsidRDefault="0051176D" w:rsidP="0051176D">
      <w:pPr>
        <w:tabs>
          <w:tab w:val="left" w:pos="540"/>
        </w:tabs>
        <w:jc w:val="both"/>
        <w:rPr>
          <w:rFonts w:ascii="Arial" w:hAnsi="Arial" w:cs="Arial"/>
        </w:rPr>
      </w:pPr>
    </w:p>
    <w:p w14:paraId="2E246341" w14:textId="77777777" w:rsidR="0051176D" w:rsidRPr="00035E71" w:rsidRDefault="0051176D" w:rsidP="0051176D">
      <w:pPr>
        <w:numPr>
          <w:ilvl w:val="0"/>
          <w:numId w:val="6"/>
        </w:numPr>
        <w:tabs>
          <w:tab w:val="left" w:pos="540"/>
        </w:tabs>
        <w:jc w:val="both"/>
        <w:rPr>
          <w:rFonts w:ascii="Arial" w:hAnsi="Arial" w:cs="Arial"/>
        </w:rPr>
      </w:pPr>
      <w:r w:rsidRPr="00035E71">
        <w:rPr>
          <w:rFonts w:ascii="Arial" w:hAnsi="Arial" w:cs="Arial"/>
        </w:rPr>
        <w:t>Tüm elektriksek tesisler dahil, makinelerin operasyonu</w:t>
      </w:r>
    </w:p>
    <w:p w14:paraId="450083CE" w14:textId="77777777" w:rsidR="0051176D" w:rsidRPr="00035E71" w:rsidRDefault="000C4A2F" w:rsidP="0051176D">
      <w:pPr>
        <w:numPr>
          <w:ilvl w:val="0"/>
          <w:numId w:val="6"/>
        </w:numPr>
        <w:tabs>
          <w:tab w:val="left" w:pos="540"/>
        </w:tabs>
        <w:jc w:val="both"/>
        <w:rPr>
          <w:rFonts w:ascii="Arial" w:hAnsi="Arial" w:cs="Arial"/>
        </w:rPr>
      </w:pPr>
      <w:r>
        <w:rPr>
          <w:rFonts w:ascii="Arial" w:hAnsi="Arial" w:cs="Arial"/>
        </w:rPr>
        <w:t>P</w:t>
      </w:r>
      <w:r w:rsidR="0051176D" w:rsidRPr="00035E71">
        <w:rPr>
          <w:rFonts w:ascii="Arial" w:hAnsi="Arial" w:cs="Arial"/>
        </w:rPr>
        <w:t>lanlı bakım programı kullanılarak, tüm makine ve teçhizatının bakımı</w:t>
      </w:r>
    </w:p>
    <w:p w14:paraId="3FCD4034" w14:textId="77777777" w:rsidR="0051176D" w:rsidRPr="00035E71" w:rsidRDefault="0051176D" w:rsidP="0051176D">
      <w:pPr>
        <w:numPr>
          <w:ilvl w:val="0"/>
          <w:numId w:val="6"/>
        </w:numPr>
        <w:tabs>
          <w:tab w:val="left" w:pos="540"/>
        </w:tabs>
        <w:jc w:val="both"/>
        <w:rPr>
          <w:rFonts w:ascii="Arial" w:hAnsi="Arial" w:cs="Arial"/>
        </w:rPr>
      </w:pPr>
      <w:r w:rsidRPr="00035E71">
        <w:rPr>
          <w:rFonts w:ascii="Arial" w:hAnsi="Arial" w:cs="Arial"/>
        </w:rPr>
        <w:t>Güvenli çalışma ve</w:t>
      </w:r>
    </w:p>
    <w:p w14:paraId="4024DC43" w14:textId="77777777" w:rsidR="0051176D" w:rsidRPr="00035E71" w:rsidRDefault="0051176D" w:rsidP="0051176D">
      <w:pPr>
        <w:numPr>
          <w:ilvl w:val="0"/>
          <w:numId w:val="6"/>
        </w:numPr>
        <w:tabs>
          <w:tab w:val="left" w:pos="540"/>
        </w:tabs>
        <w:jc w:val="both"/>
        <w:rPr>
          <w:rFonts w:ascii="Arial" w:hAnsi="Arial" w:cs="Arial"/>
        </w:rPr>
      </w:pPr>
      <w:r w:rsidRPr="00035E71">
        <w:rPr>
          <w:rFonts w:ascii="Arial" w:hAnsi="Arial" w:cs="Arial"/>
        </w:rPr>
        <w:t xml:space="preserve">Bildirmek istediği </w:t>
      </w:r>
      <w:r w:rsidR="000C4A2F">
        <w:rPr>
          <w:rFonts w:ascii="Arial" w:hAnsi="Arial" w:cs="Arial"/>
        </w:rPr>
        <w:t xml:space="preserve">diğer </w:t>
      </w:r>
      <w:r w:rsidRPr="00035E71">
        <w:rPr>
          <w:rFonts w:ascii="Arial" w:hAnsi="Arial" w:cs="Arial"/>
        </w:rPr>
        <w:t>durumlar</w:t>
      </w:r>
      <w:r>
        <w:rPr>
          <w:rFonts w:ascii="Arial" w:hAnsi="Arial" w:cs="Arial"/>
        </w:rPr>
        <w:t>.</w:t>
      </w:r>
      <w:r w:rsidRPr="00035E71">
        <w:rPr>
          <w:rFonts w:ascii="Arial" w:hAnsi="Arial" w:cs="Arial"/>
        </w:rPr>
        <w:t xml:space="preserve"> </w:t>
      </w:r>
    </w:p>
    <w:p w14:paraId="6122DA38" w14:textId="77777777" w:rsidR="0051176D" w:rsidRPr="00035E71" w:rsidRDefault="0051176D" w:rsidP="0051176D">
      <w:pPr>
        <w:tabs>
          <w:tab w:val="left" w:pos="540"/>
        </w:tabs>
        <w:jc w:val="both"/>
        <w:rPr>
          <w:rFonts w:ascii="Arial" w:hAnsi="Arial" w:cs="Arial"/>
        </w:rPr>
      </w:pPr>
    </w:p>
    <w:p w14:paraId="111A750E" w14:textId="77777777" w:rsidR="0051176D" w:rsidRPr="00035E71" w:rsidRDefault="0051176D" w:rsidP="0051176D">
      <w:pPr>
        <w:tabs>
          <w:tab w:val="left" w:pos="540"/>
        </w:tabs>
        <w:jc w:val="both"/>
        <w:rPr>
          <w:rFonts w:ascii="Arial" w:hAnsi="Arial" w:cs="Arial"/>
        </w:rPr>
      </w:pPr>
      <w:r w:rsidRPr="00035E71">
        <w:rPr>
          <w:rFonts w:ascii="Arial" w:hAnsi="Arial" w:cs="Arial"/>
        </w:rPr>
        <w:t>Bu emirler, vardiyadan sorumlu mühendis zabit tarafından çok iyi bilinmeli ve bunlara uyulmalıdır.</w:t>
      </w:r>
    </w:p>
    <w:p w14:paraId="3F096457" w14:textId="77777777" w:rsidR="0051176D" w:rsidRPr="00035E71" w:rsidRDefault="0051176D" w:rsidP="0051176D">
      <w:pPr>
        <w:tabs>
          <w:tab w:val="left" w:pos="540"/>
        </w:tabs>
        <w:jc w:val="both"/>
        <w:rPr>
          <w:rFonts w:ascii="Arial" w:hAnsi="Arial" w:cs="Arial"/>
        </w:rPr>
      </w:pPr>
    </w:p>
    <w:p w14:paraId="665B37AB" w14:textId="77777777" w:rsidR="0051176D" w:rsidRPr="00035E71" w:rsidRDefault="0051176D" w:rsidP="0051176D">
      <w:pPr>
        <w:tabs>
          <w:tab w:val="left" w:pos="540"/>
        </w:tabs>
        <w:jc w:val="both"/>
        <w:rPr>
          <w:rFonts w:ascii="Arial" w:hAnsi="Arial" w:cs="Arial"/>
        </w:rPr>
      </w:pPr>
      <w:r w:rsidRPr="00035E71">
        <w:rPr>
          <w:rFonts w:ascii="Arial" w:hAnsi="Arial" w:cs="Arial"/>
        </w:rPr>
        <w:t xml:space="preserve">Baş mühendisin yönetimi altında, vardiyadan sorumlu mühendis zabit gereken tüm makine ve teçhizatın denetim, işletme ve testlerinden sorumludur. </w:t>
      </w:r>
      <w:r w:rsidR="000C4A2F">
        <w:rPr>
          <w:rFonts w:ascii="Arial" w:hAnsi="Arial" w:cs="Arial"/>
        </w:rPr>
        <w:t>V</w:t>
      </w:r>
      <w:r w:rsidR="000C4A2F" w:rsidRPr="00035E71">
        <w:rPr>
          <w:rFonts w:ascii="Arial" w:hAnsi="Arial" w:cs="Arial"/>
        </w:rPr>
        <w:t>ardiyadan sorumlu mühendis zabit</w:t>
      </w:r>
      <w:r w:rsidR="000C4A2F">
        <w:rPr>
          <w:rFonts w:ascii="Arial" w:hAnsi="Arial" w:cs="Arial"/>
        </w:rPr>
        <w:t>,</w:t>
      </w:r>
      <w:r w:rsidRPr="00035E71">
        <w:rPr>
          <w:rFonts w:ascii="Arial" w:hAnsi="Arial" w:cs="Arial"/>
        </w:rPr>
        <w:t xml:space="preserve"> baş mühendis zabitin temsilcisidir ve birincil sorumluluğu güvenli ve verimli operasyon (işletme) ve geminin güvenliğini etkileyen makine</w:t>
      </w:r>
      <w:r>
        <w:rPr>
          <w:rFonts w:ascii="Arial" w:hAnsi="Arial" w:cs="Arial"/>
        </w:rPr>
        <w:t xml:space="preserve"> hususlarıdır.</w:t>
      </w:r>
      <w:r w:rsidRPr="00035E71">
        <w:rPr>
          <w:rFonts w:ascii="Arial" w:hAnsi="Arial" w:cs="Arial"/>
        </w:rPr>
        <w:t xml:space="preserve"> </w:t>
      </w:r>
    </w:p>
    <w:p w14:paraId="547381B2" w14:textId="77777777" w:rsidR="0051176D" w:rsidRPr="00035E71" w:rsidRDefault="0051176D" w:rsidP="0051176D">
      <w:pPr>
        <w:tabs>
          <w:tab w:val="left" w:pos="540"/>
        </w:tabs>
        <w:jc w:val="both"/>
        <w:rPr>
          <w:rFonts w:ascii="Arial" w:hAnsi="Arial" w:cs="Arial"/>
        </w:rPr>
      </w:pPr>
    </w:p>
    <w:p w14:paraId="6E437D0D" w14:textId="77777777" w:rsidR="0051176D" w:rsidRPr="00035E71" w:rsidRDefault="0051176D" w:rsidP="0051176D">
      <w:pPr>
        <w:tabs>
          <w:tab w:val="left" w:pos="540"/>
        </w:tabs>
        <w:jc w:val="both"/>
        <w:rPr>
          <w:rFonts w:ascii="Arial" w:hAnsi="Arial" w:cs="Arial"/>
        </w:rPr>
      </w:pPr>
      <w:r w:rsidRPr="00035E71">
        <w:rPr>
          <w:rFonts w:ascii="Arial" w:hAnsi="Arial" w:cs="Arial"/>
        </w:rPr>
        <w:t>Baş mühendis zabitin makine dairesinde bulunmasına rağmen ve baş mühendis onun sorumluluğunu aldığını özellikle belirtinceye kadar, vardiya mühendis zabitinin makine dairesi operasyonundaki sorumluluğu dev</w:t>
      </w:r>
      <w:r w:rsidR="000C4A2F">
        <w:rPr>
          <w:rFonts w:ascii="Arial" w:hAnsi="Arial" w:cs="Arial"/>
        </w:rPr>
        <w:t>a</w:t>
      </w:r>
      <w:r w:rsidRPr="00035E71">
        <w:rPr>
          <w:rFonts w:ascii="Arial" w:hAnsi="Arial" w:cs="Arial"/>
        </w:rPr>
        <w:t>m etmelidir.</w:t>
      </w:r>
    </w:p>
    <w:p w14:paraId="2E215170" w14:textId="77777777" w:rsidR="0051176D" w:rsidRPr="00035E71" w:rsidRDefault="0051176D" w:rsidP="0051176D">
      <w:pPr>
        <w:tabs>
          <w:tab w:val="left" w:pos="540"/>
        </w:tabs>
        <w:jc w:val="both"/>
        <w:rPr>
          <w:rFonts w:ascii="Arial" w:hAnsi="Arial" w:cs="Arial"/>
        </w:rPr>
      </w:pPr>
    </w:p>
    <w:p w14:paraId="4F3DF6F3" w14:textId="77777777" w:rsidR="0051176D" w:rsidRPr="00F15C92" w:rsidRDefault="0051176D" w:rsidP="0051176D">
      <w:pPr>
        <w:pStyle w:val="Heading1"/>
        <w:tabs>
          <w:tab w:val="left" w:pos="540"/>
        </w:tabs>
        <w:rPr>
          <w:rFonts w:cs="Arial"/>
          <w:sz w:val="28"/>
          <w:szCs w:val="28"/>
        </w:rPr>
      </w:pPr>
      <w:r w:rsidRPr="00F15C92">
        <w:rPr>
          <w:rFonts w:cs="Arial"/>
          <w:sz w:val="28"/>
          <w:szCs w:val="28"/>
        </w:rPr>
        <w:t>MAKİNE VARDİYASI</w:t>
      </w:r>
    </w:p>
    <w:p w14:paraId="1737AA23" w14:textId="77777777" w:rsidR="0051176D" w:rsidRPr="00035E71" w:rsidRDefault="0051176D" w:rsidP="0051176D">
      <w:pPr>
        <w:tabs>
          <w:tab w:val="left" w:pos="540"/>
        </w:tabs>
        <w:jc w:val="both"/>
        <w:rPr>
          <w:rFonts w:ascii="Arial" w:hAnsi="Arial" w:cs="Arial"/>
          <w:b/>
        </w:rPr>
      </w:pPr>
    </w:p>
    <w:p w14:paraId="4D86BCBB" w14:textId="77777777" w:rsidR="0051176D" w:rsidRPr="00035E71" w:rsidRDefault="0051176D" w:rsidP="0051176D">
      <w:pPr>
        <w:tabs>
          <w:tab w:val="left" w:pos="540"/>
        </w:tabs>
        <w:jc w:val="both"/>
        <w:rPr>
          <w:rFonts w:ascii="Arial" w:hAnsi="Arial" w:cs="Arial"/>
        </w:rPr>
      </w:pPr>
      <w:r w:rsidRPr="00035E71">
        <w:rPr>
          <w:rFonts w:ascii="Arial" w:hAnsi="Arial" w:cs="Arial"/>
        </w:rPr>
        <w:t>Vardiyadan sorumlu zabit, inandırıcı bir neden olmaksızın veya görevini etkili bir biçimde yürütmesinin mümkün olmadığı durumlar dışında, vardiya</w:t>
      </w:r>
      <w:r>
        <w:rPr>
          <w:rFonts w:ascii="Arial" w:hAnsi="Arial" w:cs="Arial"/>
        </w:rPr>
        <w:t>cıdan</w:t>
      </w:r>
      <w:r w:rsidRPr="00035E71">
        <w:rPr>
          <w:rFonts w:ascii="Arial" w:hAnsi="Arial" w:cs="Arial"/>
        </w:rPr>
        <w:t xml:space="preserve"> görevi </w:t>
      </w:r>
      <w:r>
        <w:rPr>
          <w:rFonts w:ascii="Arial" w:hAnsi="Arial" w:cs="Arial"/>
        </w:rPr>
        <w:t>devralamaz</w:t>
      </w:r>
      <w:r w:rsidRPr="00035E71">
        <w:rPr>
          <w:rFonts w:ascii="Arial" w:hAnsi="Arial" w:cs="Arial"/>
        </w:rPr>
        <w:t>. Aksi halde durumu baş mühendis zabite iletmelidir.</w:t>
      </w:r>
    </w:p>
    <w:p w14:paraId="45033EBB" w14:textId="77777777" w:rsidR="0051176D" w:rsidRPr="00035E71" w:rsidRDefault="0051176D" w:rsidP="0051176D">
      <w:pPr>
        <w:tabs>
          <w:tab w:val="left" w:pos="540"/>
        </w:tabs>
        <w:jc w:val="both"/>
        <w:rPr>
          <w:rFonts w:ascii="Arial" w:hAnsi="Arial" w:cs="Arial"/>
        </w:rPr>
      </w:pPr>
    </w:p>
    <w:p w14:paraId="288A5BE2" w14:textId="77777777" w:rsidR="0051176D" w:rsidRPr="00035E71" w:rsidRDefault="0051176D" w:rsidP="0051176D">
      <w:pPr>
        <w:tabs>
          <w:tab w:val="left" w:pos="540"/>
        </w:tabs>
        <w:jc w:val="both"/>
        <w:rPr>
          <w:rFonts w:ascii="Arial" w:hAnsi="Arial" w:cs="Arial"/>
        </w:rPr>
      </w:pPr>
      <w:r w:rsidRPr="00035E71">
        <w:rPr>
          <w:rFonts w:ascii="Arial" w:hAnsi="Arial" w:cs="Arial"/>
        </w:rPr>
        <w:t>Vardiyayı bırakan mühendis zabit, vardiyanın düzenli bir biçimde sürdüğünden emin olmalıdır. Kendi yönetimi altındaki makine dairesi personeli, eğer vardiyanın bir parçasını oluşturuyorsa, ana makine ve yardımcı teçhizatın güvenli ve verimli operasyonunda yardımları gerekir.</w:t>
      </w:r>
    </w:p>
    <w:p w14:paraId="5EF3BFAC" w14:textId="77777777" w:rsidR="0051176D" w:rsidRPr="00035E71" w:rsidRDefault="0051176D" w:rsidP="0051176D">
      <w:pPr>
        <w:tabs>
          <w:tab w:val="left" w:pos="540"/>
        </w:tabs>
        <w:jc w:val="both"/>
        <w:rPr>
          <w:rFonts w:ascii="Arial" w:hAnsi="Arial" w:cs="Arial"/>
        </w:rPr>
      </w:pPr>
    </w:p>
    <w:p w14:paraId="480D09C4" w14:textId="77777777" w:rsidR="0051176D" w:rsidRPr="00035E71" w:rsidRDefault="0051176D" w:rsidP="0051176D">
      <w:pPr>
        <w:tabs>
          <w:tab w:val="left" w:pos="540"/>
        </w:tabs>
        <w:jc w:val="both"/>
        <w:rPr>
          <w:rFonts w:ascii="Arial" w:hAnsi="Arial" w:cs="Arial"/>
        </w:rPr>
      </w:pPr>
      <w:r>
        <w:rPr>
          <w:rFonts w:ascii="Arial" w:hAnsi="Arial" w:cs="Arial"/>
        </w:rPr>
        <w:t>Vardiya zabiti</w:t>
      </w:r>
      <w:r w:rsidR="00C46D6E">
        <w:rPr>
          <w:rFonts w:ascii="Arial" w:hAnsi="Arial" w:cs="Arial"/>
        </w:rPr>
        <w:t>,</w:t>
      </w:r>
      <w:r w:rsidRPr="00035E71">
        <w:rPr>
          <w:rFonts w:ascii="Arial" w:hAnsi="Arial" w:cs="Arial"/>
        </w:rPr>
        <w:t xml:space="preserve"> vardiyasının üyelerin</w:t>
      </w:r>
      <w:r>
        <w:rPr>
          <w:rFonts w:ascii="Arial" w:hAnsi="Arial" w:cs="Arial"/>
        </w:rPr>
        <w:t>i</w:t>
      </w:r>
      <w:r w:rsidR="00C46D6E">
        <w:rPr>
          <w:rFonts w:ascii="Arial" w:hAnsi="Arial" w:cs="Arial"/>
        </w:rPr>
        <w:t>n</w:t>
      </w:r>
      <w:r w:rsidRPr="00035E71">
        <w:rPr>
          <w:rFonts w:ascii="Arial" w:hAnsi="Arial" w:cs="Arial"/>
        </w:rPr>
        <w:t xml:space="preserve"> görevlerini verimli ve tam gayretle yapabilmeleri için onlara tüm uygun bilgiler vermeli ve b</w:t>
      </w:r>
      <w:r>
        <w:rPr>
          <w:rFonts w:ascii="Arial" w:hAnsi="Arial" w:cs="Arial"/>
        </w:rPr>
        <w:t>öylelikle güvenli bir v</w:t>
      </w:r>
      <w:r w:rsidRPr="00035E71">
        <w:rPr>
          <w:rFonts w:ascii="Arial" w:hAnsi="Arial" w:cs="Arial"/>
        </w:rPr>
        <w:t>ardiya tut</w:t>
      </w:r>
      <w:r w:rsidR="00C46D6E">
        <w:rPr>
          <w:rFonts w:ascii="Arial" w:hAnsi="Arial" w:cs="Arial"/>
        </w:rPr>
        <w:t>ul</w:t>
      </w:r>
      <w:r w:rsidRPr="00035E71">
        <w:rPr>
          <w:rFonts w:ascii="Arial" w:hAnsi="Arial" w:cs="Arial"/>
        </w:rPr>
        <w:t>malıdır.</w:t>
      </w:r>
    </w:p>
    <w:p w14:paraId="373C8DB4" w14:textId="77777777" w:rsidR="0051176D" w:rsidRPr="00035E71" w:rsidRDefault="0051176D" w:rsidP="0051176D">
      <w:pPr>
        <w:tabs>
          <w:tab w:val="left" w:pos="540"/>
        </w:tabs>
        <w:jc w:val="both"/>
        <w:rPr>
          <w:rFonts w:ascii="Arial" w:hAnsi="Arial" w:cs="Arial"/>
        </w:rPr>
      </w:pPr>
    </w:p>
    <w:p w14:paraId="291502A4" w14:textId="77777777" w:rsidR="0051176D" w:rsidRPr="00035E71" w:rsidRDefault="0051176D" w:rsidP="0051176D">
      <w:pPr>
        <w:tabs>
          <w:tab w:val="left" w:pos="540"/>
        </w:tabs>
        <w:jc w:val="both"/>
        <w:rPr>
          <w:rFonts w:ascii="Arial" w:hAnsi="Arial" w:cs="Arial"/>
        </w:rPr>
      </w:pPr>
      <w:r>
        <w:rPr>
          <w:rFonts w:ascii="Arial" w:hAnsi="Arial" w:cs="Arial"/>
        </w:rPr>
        <w:t>V</w:t>
      </w:r>
      <w:r w:rsidRPr="00035E71">
        <w:rPr>
          <w:rFonts w:ascii="Arial" w:hAnsi="Arial" w:cs="Arial"/>
        </w:rPr>
        <w:t>ardiyanın her bir üyesinin vardiya tutma görevlerine uygunluğundan emin olmalıdır. Ek olarak, her üye</w:t>
      </w:r>
    </w:p>
    <w:p w14:paraId="261315A9" w14:textId="77777777" w:rsidR="0051176D" w:rsidRPr="00035E71" w:rsidRDefault="0051176D" w:rsidP="0051176D">
      <w:pPr>
        <w:tabs>
          <w:tab w:val="left" w:pos="540"/>
        </w:tabs>
        <w:jc w:val="both"/>
        <w:rPr>
          <w:rFonts w:ascii="Arial" w:hAnsi="Arial" w:cs="Arial"/>
        </w:rPr>
      </w:pPr>
    </w:p>
    <w:p w14:paraId="4532C431" w14:textId="77777777" w:rsidR="0051176D" w:rsidRPr="00035E71" w:rsidRDefault="0051176D" w:rsidP="0051176D">
      <w:pPr>
        <w:numPr>
          <w:ilvl w:val="0"/>
          <w:numId w:val="6"/>
        </w:numPr>
        <w:tabs>
          <w:tab w:val="left" w:pos="540"/>
        </w:tabs>
        <w:jc w:val="both"/>
        <w:rPr>
          <w:rFonts w:ascii="Arial" w:hAnsi="Arial" w:cs="Arial"/>
        </w:rPr>
      </w:pPr>
      <w:r w:rsidRPr="00035E71">
        <w:rPr>
          <w:rFonts w:ascii="Arial" w:hAnsi="Arial" w:cs="Arial"/>
        </w:rPr>
        <w:t>Dahili (iç) iletişim sistemini kullanabilmelidir.</w:t>
      </w:r>
    </w:p>
    <w:p w14:paraId="479D76CC" w14:textId="77777777" w:rsidR="0051176D" w:rsidRPr="00035E71" w:rsidRDefault="0051176D" w:rsidP="0051176D">
      <w:pPr>
        <w:numPr>
          <w:ilvl w:val="0"/>
          <w:numId w:val="6"/>
        </w:numPr>
        <w:tabs>
          <w:tab w:val="left" w:pos="540"/>
        </w:tabs>
        <w:jc w:val="both"/>
        <w:rPr>
          <w:rFonts w:ascii="Arial" w:hAnsi="Arial" w:cs="Arial"/>
        </w:rPr>
      </w:pPr>
      <w:r w:rsidRPr="00035E71">
        <w:rPr>
          <w:rFonts w:ascii="Arial" w:hAnsi="Arial" w:cs="Arial"/>
        </w:rPr>
        <w:t>Makine dairesinden tüm kaçış yollarını bilmelidir;</w:t>
      </w:r>
    </w:p>
    <w:p w14:paraId="7EE358A1" w14:textId="77777777" w:rsidR="0051176D" w:rsidRPr="00035E71" w:rsidRDefault="0051176D" w:rsidP="0051176D">
      <w:pPr>
        <w:numPr>
          <w:ilvl w:val="0"/>
          <w:numId w:val="6"/>
        </w:numPr>
        <w:tabs>
          <w:tab w:val="left" w:pos="540"/>
        </w:tabs>
        <w:jc w:val="both"/>
        <w:rPr>
          <w:rFonts w:ascii="Arial" w:hAnsi="Arial" w:cs="Arial"/>
        </w:rPr>
      </w:pPr>
      <w:r w:rsidRPr="00035E71">
        <w:rPr>
          <w:rFonts w:ascii="Arial" w:hAnsi="Arial" w:cs="Arial"/>
        </w:rPr>
        <w:t>Makine dairesi alarm sistemlerini ve türlü alarmlar, özellikle CO2 alarmı arasındaki farkları bilmelidir.</w:t>
      </w:r>
    </w:p>
    <w:p w14:paraId="72CC2799" w14:textId="77777777" w:rsidR="0051176D" w:rsidRPr="00035E71" w:rsidRDefault="0051176D" w:rsidP="0051176D">
      <w:pPr>
        <w:numPr>
          <w:ilvl w:val="0"/>
          <w:numId w:val="6"/>
        </w:numPr>
        <w:tabs>
          <w:tab w:val="left" w:pos="540"/>
        </w:tabs>
        <w:jc w:val="both"/>
        <w:rPr>
          <w:rFonts w:ascii="Arial" w:hAnsi="Arial" w:cs="Arial"/>
        </w:rPr>
      </w:pPr>
      <w:r w:rsidRPr="00035E71">
        <w:rPr>
          <w:rFonts w:ascii="Arial" w:hAnsi="Arial" w:cs="Arial"/>
        </w:rPr>
        <w:t>Makine dairesindeki yangınla mücadele teçhizatının kullanım ve durumlarına vakıf olmalıdır.</w:t>
      </w:r>
    </w:p>
    <w:p w14:paraId="1D181664" w14:textId="77777777" w:rsidR="0051176D" w:rsidRPr="00035E71" w:rsidRDefault="0051176D" w:rsidP="0051176D">
      <w:pPr>
        <w:tabs>
          <w:tab w:val="left" w:pos="540"/>
        </w:tabs>
        <w:ind w:left="360"/>
        <w:jc w:val="both"/>
        <w:rPr>
          <w:rFonts w:ascii="Arial" w:hAnsi="Arial" w:cs="Arial"/>
        </w:rPr>
      </w:pPr>
    </w:p>
    <w:p w14:paraId="401FACE8" w14:textId="77777777" w:rsidR="0051176D" w:rsidRPr="00035E71" w:rsidRDefault="0051176D" w:rsidP="0051176D">
      <w:pPr>
        <w:numPr>
          <w:ilvl w:val="0"/>
          <w:numId w:val="6"/>
        </w:numPr>
        <w:tabs>
          <w:tab w:val="left" w:pos="540"/>
        </w:tabs>
        <w:jc w:val="both"/>
        <w:rPr>
          <w:rFonts w:ascii="Arial" w:hAnsi="Arial" w:cs="Arial"/>
        </w:rPr>
      </w:pPr>
      <w:r w:rsidRPr="00035E71">
        <w:rPr>
          <w:rFonts w:ascii="Arial" w:hAnsi="Arial" w:cs="Arial"/>
        </w:rPr>
        <w:t>Deniz çevresinin işletme sonucu ve kazaen kirlenmesinin ciddi etkilerinin farkında olmak ve bu tür kirlenmeyi önlemek için, özellikle uluslararası ve liman yönetmelikleriyle ilişkili, mümkün olan tüm önlemleri almalıdır.</w:t>
      </w:r>
    </w:p>
    <w:p w14:paraId="1A390B10" w14:textId="77777777" w:rsidR="0051176D" w:rsidRPr="00035E71" w:rsidRDefault="0051176D" w:rsidP="0051176D">
      <w:pPr>
        <w:tabs>
          <w:tab w:val="left" w:pos="540"/>
        </w:tabs>
        <w:jc w:val="both"/>
        <w:rPr>
          <w:rFonts w:ascii="Arial" w:hAnsi="Arial" w:cs="Arial"/>
        </w:rPr>
      </w:pPr>
    </w:p>
    <w:p w14:paraId="196A22EE" w14:textId="77777777" w:rsidR="0051176D" w:rsidRPr="00035E71" w:rsidRDefault="0051176D" w:rsidP="0051176D">
      <w:pPr>
        <w:tabs>
          <w:tab w:val="left" w:pos="540"/>
        </w:tabs>
        <w:jc w:val="both"/>
        <w:rPr>
          <w:rFonts w:ascii="Arial" w:hAnsi="Arial" w:cs="Arial"/>
        </w:rPr>
      </w:pPr>
      <w:r w:rsidRPr="00035E71">
        <w:rPr>
          <w:rFonts w:ascii="Arial" w:hAnsi="Arial" w:cs="Arial"/>
        </w:rPr>
        <w:t>Makine vardiyasına başlamadan önce, yürürlükteki işletmeye ilişkin parametre ve makinelerin tümünün durumu tetkik edilmelidir. Görevini düzgün olarak yapmayan herhangi bir makine, kötü çalışacağı umulan veya özel servis gerektiren makineler, herhangi bi</w:t>
      </w:r>
      <w:r>
        <w:rPr>
          <w:rFonts w:ascii="Arial" w:hAnsi="Arial" w:cs="Arial"/>
        </w:rPr>
        <w:t>r</w:t>
      </w:r>
      <w:r w:rsidRPr="00035E71">
        <w:rPr>
          <w:rFonts w:ascii="Arial" w:hAnsi="Arial" w:cs="Arial"/>
        </w:rPr>
        <w:t xml:space="preserve"> işlem yapılamadan not edilmelidir. Eğer gerekli ise, ilerdeki hareketler için planlar yapılmalıdır.</w:t>
      </w:r>
    </w:p>
    <w:p w14:paraId="17CACE31" w14:textId="77777777" w:rsidR="0051176D" w:rsidRPr="00035E71" w:rsidRDefault="0051176D" w:rsidP="0051176D">
      <w:pPr>
        <w:tabs>
          <w:tab w:val="left" w:pos="540"/>
        </w:tabs>
        <w:jc w:val="both"/>
        <w:rPr>
          <w:rFonts w:ascii="Arial" w:hAnsi="Arial" w:cs="Arial"/>
        </w:rPr>
      </w:pPr>
    </w:p>
    <w:p w14:paraId="5A54FD73" w14:textId="77777777" w:rsidR="0051176D" w:rsidRPr="00035E71" w:rsidRDefault="0051176D" w:rsidP="0051176D">
      <w:pPr>
        <w:tabs>
          <w:tab w:val="left" w:pos="540"/>
        </w:tabs>
        <w:jc w:val="both"/>
        <w:rPr>
          <w:rFonts w:ascii="Arial" w:hAnsi="Arial" w:cs="Arial"/>
        </w:rPr>
      </w:pPr>
      <w:r w:rsidRPr="00035E71">
        <w:rPr>
          <w:rFonts w:ascii="Arial" w:hAnsi="Arial" w:cs="Arial"/>
        </w:rPr>
        <w:t>Vardiyacı mühendis zabit, kendi gözlemlerine göre makine jurnali kontrol edinceye kadar vardiyasını terk etmemelidir. O, ayrıca aşağıdakileri de incelemelidir.</w:t>
      </w:r>
    </w:p>
    <w:p w14:paraId="098C01D8" w14:textId="77777777" w:rsidR="0051176D" w:rsidRPr="00035E71" w:rsidRDefault="0051176D" w:rsidP="0051176D">
      <w:pPr>
        <w:tabs>
          <w:tab w:val="left" w:pos="540"/>
        </w:tabs>
        <w:jc w:val="both"/>
        <w:rPr>
          <w:rFonts w:ascii="Arial" w:hAnsi="Arial" w:cs="Arial"/>
        </w:rPr>
      </w:pPr>
    </w:p>
    <w:p w14:paraId="5B2F5F82" w14:textId="77777777" w:rsidR="0051176D" w:rsidRPr="00035E71" w:rsidRDefault="0051176D" w:rsidP="0051176D">
      <w:pPr>
        <w:numPr>
          <w:ilvl w:val="0"/>
          <w:numId w:val="6"/>
        </w:numPr>
        <w:tabs>
          <w:tab w:val="clear" w:pos="720"/>
          <w:tab w:val="num" w:pos="540"/>
        </w:tabs>
        <w:ind w:hanging="180"/>
        <w:jc w:val="both"/>
        <w:rPr>
          <w:rFonts w:ascii="Arial" w:hAnsi="Arial" w:cs="Arial"/>
        </w:rPr>
      </w:pPr>
      <w:r w:rsidRPr="00035E71">
        <w:rPr>
          <w:rFonts w:ascii="Arial" w:hAnsi="Arial" w:cs="Arial"/>
        </w:rPr>
        <w:t>Gemi makineleri ve gemi sistemlerinin operasyonuna ilişkin baş mühendis zabitin yürürlükteki emirleri ve özel talimatları;</w:t>
      </w:r>
    </w:p>
    <w:p w14:paraId="436FE63A" w14:textId="77777777" w:rsidR="0051176D" w:rsidRPr="00035E71" w:rsidRDefault="0051176D" w:rsidP="0051176D">
      <w:pPr>
        <w:numPr>
          <w:ilvl w:val="0"/>
          <w:numId w:val="6"/>
        </w:numPr>
        <w:tabs>
          <w:tab w:val="clear" w:pos="720"/>
          <w:tab w:val="num" w:pos="540"/>
        </w:tabs>
        <w:ind w:hanging="180"/>
        <w:jc w:val="both"/>
        <w:rPr>
          <w:rFonts w:ascii="Arial" w:hAnsi="Arial" w:cs="Arial"/>
        </w:rPr>
      </w:pPr>
      <w:r w:rsidRPr="00035E71">
        <w:rPr>
          <w:rFonts w:ascii="Arial" w:hAnsi="Arial" w:cs="Arial"/>
        </w:rPr>
        <w:t>Makine ve sistemlerde yapılan tüm işleri</w:t>
      </w:r>
      <w:r>
        <w:rPr>
          <w:rFonts w:ascii="Arial" w:hAnsi="Arial" w:cs="Arial"/>
        </w:rPr>
        <w:t>,</w:t>
      </w:r>
      <w:r w:rsidRPr="00035E71">
        <w:rPr>
          <w:rFonts w:ascii="Arial" w:hAnsi="Arial" w:cs="Arial"/>
        </w:rPr>
        <w:t xml:space="preserve"> kullanılan personel ve potansiyel tehlikeler;</w:t>
      </w:r>
    </w:p>
    <w:p w14:paraId="36E01D68" w14:textId="77777777" w:rsidR="0051176D" w:rsidRPr="00035E71" w:rsidRDefault="0051176D" w:rsidP="0051176D">
      <w:pPr>
        <w:numPr>
          <w:ilvl w:val="0"/>
          <w:numId w:val="6"/>
        </w:numPr>
        <w:tabs>
          <w:tab w:val="clear" w:pos="720"/>
          <w:tab w:val="num" w:pos="540"/>
        </w:tabs>
        <w:ind w:hanging="180"/>
        <w:jc w:val="both"/>
        <w:rPr>
          <w:rFonts w:ascii="Arial" w:hAnsi="Arial" w:cs="Arial"/>
        </w:rPr>
      </w:pPr>
      <w:r w:rsidRPr="00035E71">
        <w:rPr>
          <w:rFonts w:ascii="Arial" w:hAnsi="Arial" w:cs="Arial"/>
        </w:rPr>
        <w:t>Sürteler, balast tankları, slop tankları, yedek tanklar, tatlı su tankları ve dışlı tanklarda seviye, uygulandığı yerlerde, suyun veya atıkların durumu ve içeriklerinin kullanımı veya giderilmesi için özel gerekler;</w:t>
      </w:r>
    </w:p>
    <w:p w14:paraId="4ED4EC8E" w14:textId="77777777" w:rsidR="0051176D" w:rsidRPr="00035E71" w:rsidRDefault="0051176D" w:rsidP="0051176D">
      <w:pPr>
        <w:numPr>
          <w:ilvl w:val="0"/>
          <w:numId w:val="6"/>
        </w:numPr>
        <w:tabs>
          <w:tab w:val="clear" w:pos="720"/>
          <w:tab w:val="num" w:pos="540"/>
        </w:tabs>
        <w:ind w:hanging="180"/>
        <w:jc w:val="both"/>
        <w:rPr>
          <w:rFonts w:ascii="Arial" w:hAnsi="Arial" w:cs="Arial"/>
        </w:rPr>
      </w:pPr>
      <w:r w:rsidRPr="00035E71">
        <w:rPr>
          <w:rFonts w:ascii="Arial" w:hAnsi="Arial" w:cs="Arial"/>
        </w:rPr>
        <w:t>Yedek tanklar, dinlendirme tankı, günlük ( servis) tankı ve diğer yakıt depolama tanklarının durumu ve seviyesi;</w:t>
      </w:r>
    </w:p>
    <w:p w14:paraId="5983F241" w14:textId="77777777" w:rsidR="0051176D" w:rsidRPr="00035E71" w:rsidRDefault="0051176D" w:rsidP="0051176D">
      <w:pPr>
        <w:numPr>
          <w:ilvl w:val="0"/>
          <w:numId w:val="6"/>
        </w:numPr>
        <w:tabs>
          <w:tab w:val="clear" w:pos="720"/>
          <w:tab w:val="num" w:pos="540"/>
        </w:tabs>
        <w:ind w:hanging="180"/>
        <w:jc w:val="both"/>
        <w:rPr>
          <w:rFonts w:ascii="Arial" w:hAnsi="Arial" w:cs="Arial"/>
        </w:rPr>
      </w:pPr>
      <w:r w:rsidRPr="00035E71">
        <w:rPr>
          <w:rFonts w:ascii="Arial" w:hAnsi="Arial" w:cs="Arial"/>
        </w:rPr>
        <w:t>Sağlık sistemi atıklarına ilişkin özel gerekler;</w:t>
      </w:r>
    </w:p>
    <w:p w14:paraId="35F18C51" w14:textId="77777777" w:rsidR="0051176D" w:rsidRPr="00035E71" w:rsidRDefault="0051176D" w:rsidP="0051176D">
      <w:pPr>
        <w:numPr>
          <w:ilvl w:val="0"/>
          <w:numId w:val="6"/>
        </w:numPr>
        <w:tabs>
          <w:tab w:val="clear" w:pos="720"/>
          <w:tab w:val="num" w:pos="540"/>
        </w:tabs>
        <w:ind w:hanging="180"/>
        <w:jc w:val="both"/>
        <w:rPr>
          <w:rFonts w:ascii="Arial" w:hAnsi="Arial" w:cs="Arial"/>
        </w:rPr>
      </w:pPr>
      <w:r w:rsidRPr="00035E71">
        <w:rPr>
          <w:rFonts w:ascii="Arial" w:hAnsi="Arial" w:cs="Arial"/>
        </w:rPr>
        <w:t>Tüm ana yardımcı, acil ve emercensi teçhizatın işletme durumu ve modu (şekli)</w:t>
      </w:r>
    </w:p>
    <w:p w14:paraId="0EA0DE10" w14:textId="77777777" w:rsidR="0051176D" w:rsidRPr="00035E71" w:rsidRDefault="0051176D" w:rsidP="0051176D">
      <w:pPr>
        <w:numPr>
          <w:ilvl w:val="0"/>
          <w:numId w:val="6"/>
        </w:numPr>
        <w:tabs>
          <w:tab w:val="clear" w:pos="720"/>
          <w:tab w:val="num" w:pos="540"/>
        </w:tabs>
        <w:ind w:hanging="180"/>
        <w:jc w:val="both"/>
        <w:rPr>
          <w:rFonts w:ascii="Arial" w:hAnsi="Arial" w:cs="Arial"/>
        </w:rPr>
      </w:pPr>
      <w:r w:rsidRPr="00035E71">
        <w:rPr>
          <w:rFonts w:ascii="Arial" w:hAnsi="Arial" w:cs="Arial"/>
        </w:rPr>
        <w:t>Uygulanabileceği yerlerde, monitör (gözlemleme) ve kontrol konsolu t</w:t>
      </w:r>
      <w:r>
        <w:rPr>
          <w:rFonts w:ascii="Arial" w:hAnsi="Arial" w:cs="Arial"/>
        </w:rPr>
        <w:t>e</w:t>
      </w:r>
      <w:r w:rsidRPr="00035E71">
        <w:rPr>
          <w:rFonts w:ascii="Arial" w:hAnsi="Arial" w:cs="Arial"/>
        </w:rPr>
        <w:t>çhizatının durumu ve hangi teçhizatın elle çalıştırıldığı;</w:t>
      </w:r>
    </w:p>
    <w:p w14:paraId="4C73CF19" w14:textId="77777777" w:rsidR="0051176D" w:rsidRPr="00035E71" w:rsidRDefault="0051176D" w:rsidP="0051176D">
      <w:pPr>
        <w:numPr>
          <w:ilvl w:val="0"/>
          <w:numId w:val="6"/>
        </w:numPr>
        <w:tabs>
          <w:tab w:val="clear" w:pos="720"/>
          <w:tab w:val="num" w:pos="540"/>
        </w:tabs>
        <w:ind w:hanging="180"/>
        <w:jc w:val="both"/>
        <w:rPr>
          <w:rFonts w:ascii="Arial" w:hAnsi="Arial" w:cs="Arial"/>
        </w:rPr>
      </w:pPr>
      <w:r w:rsidRPr="00035E71">
        <w:rPr>
          <w:rFonts w:ascii="Arial" w:hAnsi="Arial" w:cs="Arial"/>
        </w:rPr>
        <w:t>Uygulanabileceği yerlerde; alev koruma kontrol sistemleri, limit kontrol sistemleri, yanma kontrol sistemleri, yakıt besleme kontrol sistemleri gibi otomatik kazan kontrol sistemlerinin operasyonunun ve buhar kazanlarının operasyonuna ilişkin diğer teçhizatın şekil ve durumu;</w:t>
      </w:r>
    </w:p>
    <w:p w14:paraId="11DCD045" w14:textId="77777777" w:rsidR="0051176D" w:rsidRPr="00035E71" w:rsidRDefault="0051176D" w:rsidP="0051176D">
      <w:pPr>
        <w:numPr>
          <w:ilvl w:val="0"/>
          <w:numId w:val="6"/>
        </w:numPr>
        <w:tabs>
          <w:tab w:val="clear" w:pos="720"/>
          <w:tab w:val="num" w:pos="540"/>
        </w:tabs>
        <w:ind w:hanging="180"/>
        <w:jc w:val="both"/>
        <w:rPr>
          <w:rFonts w:ascii="Arial" w:hAnsi="Arial" w:cs="Arial"/>
        </w:rPr>
      </w:pPr>
      <w:r w:rsidRPr="00035E71">
        <w:rPr>
          <w:rFonts w:ascii="Arial" w:hAnsi="Arial" w:cs="Arial"/>
        </w:rPr>
        <w:t>Kötü hava, buz veya kirli ya da sığ sudan kaynaklanan (sonucu) zıt durumlar;</w:t>
      </w:r>
    </w:p>
    <w:p w14:paraId="5F2EA6E7" w14:textId="77777777" w:rsidR="0051176D" w:rsidRPr="00035E71" w:rsidRDefault="0051176D" w:rsidP="0051176D">
      <w:pPr>
        <w:numPr>
          <w:ilvl w:val="0"/>
          <w:numId w:val="6"/>
        </w:numPr>
        <w:tabs>
          <w:tab w:val="clear" w:pos="720"/>
          <w:tab w:val="num" w:pos="540"/>
        </w:tabs>
        <w:ind w:hanging="180"/>
        <w:jc w:val="both"/>
        <w:rPr>
          <w:rFonts w:ascii="Arial" w:hAnsi="Arial" w:cs="Arial"/>
        </w:rPr>
      </w:pPr>
      <w:r w:rsidRPr="00035E71">
        <w:rPr>
          <w:rFonts w:ascii="Arial" w:hAnsi="Arial" w:cs="Arial"/>
        </w:rPr>
        <w:t>Arızalı teçhizat zıt gemi durumlarının, yol açtığı özel operasyon şekilleri;</w:t>
      </w:r>
    </w:p>
    <w:p w14:paraId="1BC5E2D5" w14:textId="77777777" w:rsidR="0051176D" w:rsidRPr="00035E71" w:rsidRDefault="0051176D" w:rsidP="0051176D">
      <w:pPr>
        <w:numPr>
          <w:ilvl w:val="0"/>
          <w:numId w:val="6"/>
        </w:numPr>
        <w:tabs>
          <w:tab w:val="clear" w:pos="720"/>
          <w:tab w:val="num" w:pos="540"/>
        </w:tabs>
        <w:ind w:hanging="180"/>
        <w:jc w:val="both"/>
        <w:rPr>
          <w:rFonts w:ascii="Arial" w:hAnsi="Arial" w:cs="Arial"/>
        </w:rPr>
      </w:pPr>
      <w:r w:rsidRPr="00035E71">
        <w:rPr>
          <w:rFonts w:ascii="Arial" w:hAnsi="Arial" w:cs="Arial"/>
        </w:rPr>
        <w:t>Atandıkları görevlere ilişkin olarak makine dairesi personelinin raporları;</w:t>
      </w:r>
    </w:p>
    <w:p w14:paraId="119BC2F9" w14:textId="77777777" w:rsidR="0051176D" w:rsidRPr="00035E71" w:rsidRDefault="0051176D" w:rsidP="0051176D">
      <w:pPr>
        <w:numPr>
          <w:ilvl w:val="0"/>
          <w:numId w:val="6"/>
        </w:numPr>
        <w:tabs>
          <w:tab w:val="clear" w:pos="720"/>
          <w:tab w:val="num" w:pos="540"/>
        </w:tabs>
        <w:ind w:hanging="180"/>
        <w:jc w:val="both"/>
        <w:rPr>
          <w:rFonts w:ascii="Arial" w:hAnsi="Arial" w:cs="Arial"/>
        </w:rPr>
      </w:pPr>
      <w:r w:rsidRPr="00035E71">
        <w:rPr>
          <w:rFonts w:ascii="Arial" w:hAnsi="Arial" w:cs="Arial"/>
        </w:rPr>
        <w:t>Yangınla savaş araçlarının varlığı;</w:t>
      </w:r>
    </w:p>
    <w:p w14:paraId="1F9389C6" w14:textId="77777777" w:rsidR="0051176D" w:rsidRPr="00035E71" w:rsidRDefault="0051176D" w:rsidP="0051176D">
      <w:pPr>
        <w:tabs>
          <w:tab w:val="left" w:pos="540"/>
        </w:tabs>
        <w:ind w:left="360"/>
        <w:jc w:val="both"/>
        <w:rPr>
          <w:rFonts w:ascii="Arial" w:hAnsi="Arial" w:cs="Arial"/>
        </w:rPr>
      </w:pPr>
    </w:p>
    <w:p w14:paraId="7A19370F" w14:textId="77777777" w:rsidR="0051176D" w:rsidRPr="00035E71" w:rsidRDefault="0051176D" w:rsidP="0051176D">
      <w:pPr>
        <w:tabs>
          <w:tab w:val="left" w:pos="540"/>
        </w:tabs>
        <w:jc w:val="both"/>
        <w:rPr>
          <w:rFonts w:ascii="Arial" w:hAnsi="Arial" w:cs="Arial"/>
        </w:rPr>
      </w:pPr>
      <w:r w:rsidRPr="00035E71">
        <w:rPr>
          <w:rFonts w:ascii="Arial" w:hAnsi="Arial" w:cs="Arial"/>
        </w:rPr>
        <w:t>Vardiyadan sorumlu mühendis zabit, vardiyasını bitirinceye kadar ana makine tesisi ve yardımcı sistemleri sabit bir denetim altında muhafaza etmelidir. O aynı zamanda; arıza yapan veya hatalı çalışan teçhizatı gözleme veya ayar işlemlerini ve gerekli bakım veya herhangi diğer görevleri yapmak amacıyla, makine dairesi ve dümen donanımı hacimlerindeki gezilerini de yapmalıdır.</w:t>
      </w:r>
    </w:p>
    <w:p w14:paraId="34623B41" w14:textId="77777777" w:rsidR="0051176D" w:rsidRPr="00035E71" w:rsidRDefault="0051176D" w:rsidP="0051176D">
      <w:pPr>
        <w:tabs>
          <w:tab w:val="left" w:pos="540"/>
        </w:tabs>
        <w:jc w:val="both"/>
        <w:rPr>
          <w:rFonts w:ascii="Arial" w:hAnsi="Arial" w:cs="Arial"/>
        </w:rPr>
      </w:pPr>
    </w:p>
    <w:p w14:paraId="3787E962" w14:textId="77777777" w:rsidR="0051176D" w:rsidRPr="00035E71" w:rsidRDefault="0051176D" w:rsidP="0051176D">
      <w:pPr>
        <w:tabs>
          <w:tab w:val="left" w:pos="540"/>
        </w:tabs>
        <w:jc w:val="both"/>
        <w:rPr>
          <w:rFonts w:ascii="Arial" w:hAnsi="Arial" w:cs="Arial"/>
        </w:rPr>
      </w:pPr>
      <w:r w:rsidRPr="00035E71">
        <w:rPr>
          <w:rFonts w:ascii="Arial" w:hAnsi="Arial" w:cs="Arial"/>
        </w:rPr>
        <w:t>Periyodik makine denetimleri şunları kapsar;</w:t>
      </w:r>
    </w:p>
    <w:p w14:paraId="741113FD" w14:textId="77777777" w:rsidR="0051176D" w:rsidRPr="00035E71" w:rsidRDefault="0051176D" w:rsidP="0051176D">
      <w:pPr>
        <w:tabs>
          <w:tab w:val="left" w:pos="540"/>
        </w:tabs>
        <w:jc w:val="both"/>
        <w:rPr>
          <w:rFonts w:ascii="Arial" w:hAnsi="Arial" w:cs="Arial"/>
        </w:rPr>
      </w:pPr>
    </w:p>
    <w:p w14:paraId="4E38C460" w14:textId="77777777" w:rsidR="0051176D" w:rsidRPr="00035E71" w:rsidRDefault="0051176D" w:rsidP="0051176D">
      <w:pPr>
        <w:tabs>
          <w:tab w:val="left" w:pos="540"/>
        </w:tabs>
        <w:jc w:val="both"/>
        <w:rPr>
          <w:rFonts w:ascii="Arial" w:hAnsi="Arial" w:cs="Arial"/>
        </w:rPr>
      </w:pPr>
    </w:p>
    <w:p w14:paraId="72D26D44" w14:textId="77777777" w:rsidR="0051176D" w:rsidRPr="00035E71" w:rsidRDefault="0051176D" w:rsidP="0051176D">
      <w:pPr>
        <w:numPr>
          <w:ilvl w:val="0"/>
          <w:numId w:val="6"/>
        </w:numPr>
        <w:tabs>
          <w:tab w:val="left" w:pos="540"/>
        </w:tabs>
        <w:ind w:hanging="180"/>
        <w:jc w:val="both"/>
        <w:rPr>
          <w:rFonts w:ascii="Arial" w:hAnsi="Arial" w:cs="Arial"/>
        </w:rPr>
      </w:pPr>
      <w:r>
        <w:rPr>
          <w:rFonts w:ascii="Arial" w:hAnsi="Arial" w:cs="Arial"/>
        </w:rPr>
        <w:t>Ana ve yardımcı makineler</w:t>
      </w:r>
      <w:r w:rsidRPr="00035E71">
        <w:rPr>
          <w:rFonts w:ascii="Arial" w:hAnsi="Arial" w:cs="Arial"/>
        </w:rPr>
        <w:t>, kontrol sistemleri, terge panelleri ve iletişim sistemlerinin görevlerini iyi yapıp yapmadığı;</w:t>
      </w:r>
    </w:p>
    <w:p w14:paraId="0DB6B41B" w14:textId="77777777" w:rsidR="0051176D" w:rsidRPr="00035E71" w:rsidRDefault="0051176D" w:rsidP="0051176D">
      <w:pPr>
        <w:numPr>
          <w:ilvl w:val="0"/>
          <w:numId w:val="6"/>
        </w:numPr>
        <w:tabs>
          <w:tab w:val="left" w:pos="540"/>
        </w:tabs>
        <w:ind w:hanging="180"/>
        <w:jc w:val="both"/>
        <w:rPr>
          <w:rFonts w:ascii="Arial" w:hAnsi="Arial" w:cs="Arial"/>
        </w:rPr>
      </w:pPr>
      <w:r w:rsidRPr="00035E71">
        <w:rPr>
          <w:rFonts w:ascii="Arial" w:hAnsi="Arial" w:cs="Arial"/>
        </w:rPr>
        <w:t>Dümen sistemi ve onunla ilişkili tüm donanımın görevlerini iyi yapıp yapmadıkları;</w:t>
      </w:r>
    </w:p>
    <w:p w14:paraId="35282097" w14:textId="77777777" w:rsidR="0051176D" w:rsidRPr="00035E71" w:rsidRDefault="0051176D" w:rsidP="0051176D">
      <w:pPr>
        <w:numPr>
          <w:ilvl w:val="0"/>
          <w:numId w:val="6"/>
        </w:numPr>
        <w:tabs>
          <w:tab w:val="left" w:pos="540"/>
        </w:tabs>
        <w:ind w:hanging="180"/>
        <w:jc w:val="both"/>
        <w:rPr>
          <w:rFonts w:ascii="Arial" w:hAnsi="Arial" w:cs="Arial"/>
        </w:rPr>
      </w:pPr>
      <w:r w:rsidRPr="00035E71">
        <w:rPr>
          <w:rFonts w:ascii="Arial" w:hAnsi="Arial" w:cs="Arial"/>
        </w:rPr>
        <w:t>Kazanda ve ısı eşanjöründe su seviyesinin düzgün bir biçimde sürdürüldüğü;</w:t>
      </w:r>
    </w:p>
    <w:p w14:paraId="5F76FDD8" w14:textId="77777777" w:rsidR="0051176D" w:rsidRPr="00035E71" w:rsidRDefault="0051176D" w:rsidP="0051176D">
      <w:pPr>
        <w:numPr>
          <w:ilvl w:val="0"/>
          <w:numId w:val="6"/>
        </w:numPr>
        <w:tabs>
          <w:tab w:val="left" w:pos="540"/>
        </w:tabs>
        <w:ind w:hanging="180"/>
        <w:jc w:val="both"/>
        <w:rPr>
          <w:rFonts w:ascii="Arial" w:hAnsi="Arial" w:cs="Arial"/>
        </w:rPr>
      </w:pPr>
      <w:r w:rsidRPr="00035E71">
        <w:rPr>
          <w:rFonts w:ascii="Arial" w:hAnsi="Arial" w:cs="Arial"/>
        </w:rPr>
        <w:t>Makine veya kazan egzozlarının iyi yanma niteliği göstermesi ve uygulanabilen yerlerde kurumun üflenmesi;</w:t>
      </w:r>
    </w:p>
    <w:p w14:paraId="72F54220" w14:textId="77777777" w:rsidR="0051176D" w:rsidRPr="00035E71" w:rsidRDefault="0051176D" w:rsidP="0051176D">
      <w:pPr>
        <w:numPr>
          <w:ilvl w:val="0"/>
          <w:numId w:val="6"/>
        </w:numPr>
        <w:tabs>
          <w:tab w:val="left" w:pos="540"/>
        </w:tabs>
        <w:ind w:hanging="180"/>
        <w:jc w:val="both"/>
        <w:rPr>
          <w:rFonts w:ascii="Arial" w:hAnsi="Arial" w:cs="Arial"/>
        </w:rPr>
      </w:pPr>
      <w:r w:rsidRPr="00035E71">
        <w:rPr>
          <w:rFonts w:ascii="Arial" w:hAnsi="Arial" w:cs="Arial"/>
        </w:rPr>
        <w:t>Su seviyesi ve kirlenmeye göre sinti</w:t>
      </w:r>
      <w:r>
        <w:rPr>
          <w:rFonts w:ascii="Arial" w:hAnsi="Arial" w:cs="Arial"/>
        </w:rPr>
        <w:t>ne</w:t>
      </w:r>
      <w:r w:rsidRPr="00035E71">
        <w:rPr>
          <w:rFonts w:ascii="Arial" w:hAnsi="Arial" w:cs="Arial"/>
        </w:rPr>
        <w:t>lerin durumunun tatmin edici olması;</w:t>
      </w:r>
    </w:p>
    <w:p w14:paraId="45F6ACBA" w14:textId="77777777" w:rsidR="0051176D" w:rsidRPr="00035E71" w:rsidRDefault="0051176D" w:rsidP="0051176D">
      <w:pPr>
        <w:numPr>
          <w:ilvl w:val="0"/>
          <w:numId w:val="6"/>
        </w:numPr>
        <w:tabs>
          <w:tab w:val="left" w:pos="540"/>
        </w:tabs>
        <w:ind w:hanging="180"/>
        <w:jc w:val="both"/>
        <w:rPr>
          <w:rFonts w:ascii="Arial" w:hAnsi="Arial" w:cs="Arial"/>
        </w:rPr>
      </w:pPr>
      <w:r w:rsidRPr="00035E71">
        <w:rPr>
          <w:rFonts w:ascii="Arial" w:hAnsi="Arial" w:cs="Arial"/>
        </w:rPr>
        <w:t>Türlü boru devreleri, makine ve kontrol sistemlerinin boruları dahil, sızıntısız, düzgün görev yapan ve düzgün bir şekilde bakılan devreler olmalıdır. Basınçlı yağ (yakıt) boru devresine özel bir dikkat gösterilir.</w:t>
      </w:r>
    </w:p>
    <w:p w14:paraId="234D3304" w14:textId="77777777" w:rsidR="0051176D" w:rsidRPr="00035E71" w:rsidRDefault="0051176D" w:rsidP="0051176D">
      <w:pPr>
        <w:tabs>
          <w:tab w:val="left" w:pos="540"/>
        </w:tabs>
        <w:jc w:val="both"/>
        <w:rPr>
          <w:rFonts w:ascii="Arial" w:hAnsi="Arial" w:cs="Arial"/>
        </w:rPr>
      </w:pPr>
    </w:p>
    <w:p w14:paraId="63AAD2F4" w14:textId="77777777" w:rsidR="0051176D" w:rsidRPr="00035E71" w:rsidRDefault="0051176D" w:rsidP="0051176D">
      <w:pPr>
        <w:tabs>
          <w:tab w:val="left" w:pos="540"/>
        </w:tabs>
        <w:jc w:val="both"/>
        <w:rPr>
          <w:rFonts w:ascii="Arial" w:hAnsi="Arial" w:cs="Arial"/>
        </w:rPr>
      </w:pPr>
      <w:r w:rsidRPr="00035E71">
        <w:rPr>
          <w:rFonts w:ascii="Arial" w:hAnsi="Arial" w:cs="Arial"/>
        </w:rPr>
        <w:t>Vardiyadan sorumlu mühendis zabit veya doğrudan veya vardiyanın diğer bir üyesi tarafından, makineye zıt yönde etkileyecek ve yaşamı ya da gemiyi tehlikeye düşürecek potansiyel tehlike durumlarından haberdar edilmelidir.</w:t>
      </w:r>
    </w:p>
    <w:p w14:paraId="2B6BC4D1" w14:textId="77777777" w:rsidR="0051176D" w:rsidRPr="00035E71" w:rsidRDefault="0051176D" w:rsidP="0051176D">
      <w:pPr>
        <w:tabs>
          <w:tab w:val="left" w:pos="540"/>
        </w:tabs>
        <w:jc w:val="both"/>
        <w:rPr>
          <w:rFonts w:ascii="Arial" w:hAnsi="Arial" w:cs="Arial"/>
        </w:rPr>
      </w:pPr>
    </w:p>
    <w:p w14:paraId="606A4829" w14:textId="77777777" w:rsidR="0051176D" w:rsidRPr="00035E71" w:rsidRDefault="0051176D" w:rsidP="0051176D">
      <w:pPr>
        <w:tabs>
          <w:tab w:val="left" w:pos="540"/>
        </w:tabs>
        <w:jc w:val="both"/>
        <w:rPr>
          <w:rFonts w:ascii="Arial" w:hAnsi="Arial" w:cs="Arial"/>
        </w:rPr>
      </w:pPr>
      <w:r w:rsidRPr="00035E71">
        <w:rPr>
          <w:rFonts w:ascii="Arial" w:hAnsi="Arial" w:cs="Arial"/>
        </w:rPr>
        <w:t>O, makine dairesi vardiyasının, herhangi bir vardiya personeli kapasitesiz olsa bile, ek personel için denetleneceği ve düzenleneceğinden emin olmalıdır. Vardiya mühendis zabit, makine dairesini denetimsiz bir biçimde terk etmemelidir. Bu d</w:t>
      </w:r>
      <w:r>
        <w:rPr>
          <w:rFonts w:ascii="Arial" w:hAnsi="Arial" w:cs="Arial"/>
        </w:rPr>
        <w:t>urum makine dairesinin veya tor</w:t>
      </w:r>
      <w:r w:rsidRPr="00035E71">
        <w:rPr>
          <w:rFonts w:ascii="Arial" w:hAnsi="Arial" w:cs="Arial"/>
        </w:rPr>
        <w:t>tuların elle operasyonuna engel olur.</w:t>
      </w:r>
    </w:p>
    <w:p w14:paraId="685F3C9C" w14:textId="77777777" w:rsidR="0051176D" w:rsidRPr="00035E71" w:rsidRDefault="0051176D" w:rsidP="0051176D">
      <w:pPr>
        <w:tabs>
          <w:tab w:val="left" w:pos="540"/>
        </w:tabs>
        <w:jc w:val="both"/>
        <w:rPr>
          <w:rFonts w:ascii="Arial" w:hAnsi="Arial" w:cs="Arial"/>
        </w:rPr>
      </w:pPr>
    </w:p>
    <w:p w14:paraId="28A52635" w14:textId="77777777" w:rsidR="0051176D" w:rsidRPr="00035E71" w:rsidRDefault="0051176D" w:rsidP="0051176D">
      <w:pPr>
        <w:tabs>
          <w:tab w:val="left" w:pos="540"/>
        </w:tabs>
        <w:jc w:val="both"/>
        <w:rPr>
          <w:rFonts w:ascii="Arial" w:hAnsi="Arial" w:cs="Arial"/>
        </w:rPr>
      </w:pPr>
      <w:r w:rsidRPr="00035E71">
        <w:rPr>
          <w:rFonts w:ascii="Arial" w:hAnsi="Arial" w:cs="Arial"/>
        </w:rPr>
        <w:t>O, teçhizatın arızalanması, yangın, su basması, kırılma, çatlama, karaya oturma veya diğer nedenlerle oluşan hasarın etkilerini denetim altına almak için gerekli hareketi yapmalıdır.</w:t>
      </w:r>
    </w:p>
    <w:p w14:paraId="62B78A8E" w14:textId="77777777" w:rsidR="0051176D" w:rsidRPr="00035E71" w:rsidRDefault="0051176D" w:rsidP="0051176D">
      <w:pPr>
        <w:tabs>
          <w:tab w:val="left" w:pos="540"/>
        </w:tabs>
        <w:jc w:val="both"/>
        <w:rPr>
          <w:rFonts w:ascii="Arial" w:hAnsi="Arial" w:cs="Arial"/>
        </w:rPr>
      </w:pPr>
    </w:p>
    <w:p w14:paraId="364B587B" w14:textId="77777777" w:rsidR="0051176D" w:rsidRPr="00035E71" w:rsidRDefault="0051176D" w:rsidP="0051176D">
      <w:pPr>
        <w:tabs>
          <w:tab w:val="left" w:pos="540"/>
        </w:tabs>
        <w:jc w:val="both"/>
        <w:rPr>
          <w:rFonts w:ascii="Arial" w:hAnsi="Arial" w:cs="Arial"/>
        </w:rPr>
      </w:pPr>
      <w:r w:rsidRPr="00035E71">
        <w:rPr>
          <w:rFonts w:ascii="Arial" w:hAnsi="Arial" w:cs="Arial"/>
        </w:rPr>
        <w:t>O, vardiyanın tüm üyelerini yangınla mücadele teçhizatının sayısı, yeri ve türlerinin ve hasar kontrol donanımını, onların kullanımı ve türlü güvenlik önlemlerini bildiklerinden emin olmalıdır.</w:t>
      </w:r>
    </w:p>
    <w:p w14:paraId="038E39EF" w14:textId="77777777" w:rsidR="0051176D" w:rsidRPr="00035E71" w:rsidRDefault="0051176D" w:rsidP="0051176D">
      <w:pPr>
        <w:tabs>
          <w:tab w:val="left" w:pos="540"/>
        </w:tabs>
        <w:jc w:val="both"/>
        <w:rPr>
          <w:rFonts w:ascii="Arial" w:hAnsi="Arial" w:cs="Arial"/>
        </w:rPr>
      </w:pPr>
    </w:p>
    <w:p w14:paraId="025131BC" w14:textId="77777777" w:rsidR="0051176D" w:rsidRPr="00035E71" w:rsidRDefault="0051176D" w:rsidP="0051176D">
      <w:pPr>
        <w:tabs>
          <w:tab w:val="left" w:pos="540"/>
        </w:tabs>
        <w:jc w:val="both"/>
        <w:rPr>
          <w:rFonts w:ascii="Arial" w:hAnsi="Arial" w:cs="Arial"/>
        </w:rPr>
      </w:pPr>
      <w:r w:rsidRPr="00035E71">
        <w:rPr>
          <w:rFonts w:ascii="Arial" w:hAnsi="Arial" w:cs="Arial"/>
        </w:rPr>
        <w:t>O, makine dairesinde yararlanmaya neden olabilecek potansiyel tehlikelerin farkında olmalı ve ilk yardım yapabilmelidir.</w:t>
      </w:r>
    </w:p>
    <w:p w14:paraId="7FEDBDB4" w14:textId="77777777" w:rsidR="0051176D" w:rsidRPr="00035E71" w:rsidRDefault="0051176D" w:rsidP="0051176D">
      <w:pPr>
        <w:tabs>
          <w:tab w:val="left" w:pos="540"/>
        </w:tabs>
        <w:jc w:val="both"/>
        <w:rPr>
          <w:rFonts w:ascii="Arial" w:hAnsi="Arial" w:cs="Arial"/>
        </w:rPr>
      </w:pPr>
    </w:p>
    <w:p w14:paraId="5E939C60" w14:textId="77777777" w:rsidR="0051176D" w:rsidRPr="00035E71" w:rsidRDefault="0051176D" w:rsidP="0051176D">
      <w:pPr>
        <w:tabs>
          <w:tab w:val="left" w:pos="540"/>
        </w:tabs>
        <w:jc w:val="both"/>
        <w:rPr>
          <w:rFonts w:ascii="Arial" w:hAnsi="Arial" w:cs="Arial"/>
        </w:rPr>
      </w:pPr>
      <w:r w:rsidRPr="00035E71">
        <w:rPr>
          <w:rFonts w:ascii="Arial" w:hAnsi="Arial" w:cs="Arial"/>
        </w:rPr>
        <w:t xml:space="preserve">Makine dairesi personeli </w:t>
      </w:r>
      <w:r>
        <w:rPr>
          <w:rFonts w:ascii="Arial" w:hAnsi="Arial" w:cs="Arial"/>
        </w:rPr>
        <w:t xml:space="preserve">zor </w:t>
      </w:r>
      <w:r w:rsidRPr="00035E71">
        <w:rPr>
          <w:rFonts w:ascii="Arial" w:hAnsi="Arial" w:cs="Arial"/>
        </w:rPr>
        <w:t xml:space="preserve">durumda olduğu zaman, o </w:t>
      </w:r>
      <w:r>
        <w:rPr>
          <w:rFonts w:ascii="Arial" w:hAnsi="Arial" w:cs="Arial"/>
        </w:rPr>
        <w:t>yön</w:t>
      </w:r>
      <w:r w:rsidRPr="00035E71">
        <w:rPr>
          <w:rFonts w:ascii="Arial" w:hAnsi="Arial" w:cs="Arial"/>
        </w:rPr>
        <w:t xml:space="preserve"> ve hız değişimleri için yürütme ekipmanının işletilmesinde gerekli cevabı vermek için daima hazır bulunmalıdır.</w:t>
      </w:r>
    </w:p>
    <w:p w14:paraId="5FE2F4B3" w14:textId="77777777" w:rsidR="0051176D" w:rsidRPr="00035E71" w:rsidRDefault="0051176D" w:rsidP="0051176D">
      <w:pPr>
        <w:tabs>
          <w:tab w:val="left" w:pos="540"/>
        </w:tabs>
        <w:jc w:val="both"/>
        <w:rPr>
          <w:rFonts w:ascii="Arial" w:hAnsi="Arial" w:cs="Arial"/>
        </w:rPr>
      </w:pPr>
    </w:p>
    <w:p w14:paraId="20D27176" w14:textId="77777777" w:rsidR="0051176D" w:rsidRPr="00035E71" w:rsidRDefault="0051176D" w:rsidP="0051176D">
      <w:pPr>
        <w:tabs>
          <w:tab w:val="left" w:pos="540"/>
        </w:tabs>
        <w:jc w:val="both"/>
        <w:rPr>
          <w:rFonts w:ascii="Arial" w:hAnsi="Arial" w:cs="Arial"/>
        </w:rPr>
      </w:pPr>
      <w:r>
        <w:rPr>
          <w:rFonts w:ascii="Arial" w:hAnsi="Arial" w:cs="Arial"/>
        </w:rPr>
        <w:t>B</w:t>
      </w:r>
      <w:r w:rsidRPr="00035E71">
        <w:rPr>
          <w:rFonts w:ascii="Arial" w:hAnsi="Arial" w:cs="Arial"/>
        </w:rPr>
        <w:t>ir göreve verilmiş vardiyadan sorumlu mühendis zabit, derhal bulunabilmeli ve makine dairesine gelmesi için çağırılabilmelidir.</w:t>
      </w:r>
    </w:p>
    <w:p w14:paraId="44578E10" w14:textId="77777777" w:rsidR="0051176D" w:rsidRPr="00035E71" w:rsidRDefault="0051176D" w:rsidP="0051176D">
      <w:pPr>
        <w:tabs>
          <w:tab w:val="left" w:pos="540"/>
        </w:tabs>
        <w:jc w:val="both"/>
        <w:rPr>
          <w:rFonts w:ascii="Arial" w:hAnsi="Arial" w:cs="Arial"/>
        </w:rPr>
      </w:pPr>
    </w:p>
    <w:p w14:paraId="6DF1DF9D" w14:textId="77777777" w:rsidR="0051176D" w:rsidRPr="00035E71" w:rsidRDefault="0051176D" w:rsidP="0051176D">
      <w:pPr>
        <w:tabs>
          <w:tab w:val="left" w:pos="540"/>
        </w:tabs>
        <w:jc w:val="both"/>
        <w:rPr>
          <w:rFonts w:ascii="Arial" w:hAnsi="Arial" w:cs="Arial"/>
        </w:rPr>
      </w:pPr>
      <w:r w:rsidRPr="00035E71">
        <w:rPr>
          <w:rFonts w:ascii="Arial" w:hAnsi="Arial" w:cs="Arial"/>
        </w:rPr>
        <w:t>Köprü</w:t>
      </w:r>
      <w:r>
        <w:rPr>
          <w:rFonts w:ascii="Arial" w:hAnsi="Arial" w:cs="Arial"/>
        </w:rPr>
        <w:t>üstünün</w:t>
      </w:r>
      <w:r w:rsidRPr="00035E71">
        <w:rPr>
          <w:rFonts w:ascii="Arial" w:hAnsi="Arial" w:cs="Arial"/>
        </w:rPr>
        <w:t xml:space="preserve"> tüm emirleri derhal yerine getirilmelidir. Ana makine biriminin değişen hızı ve yönü kayıt edilmelidir. İdare bu tür kayıtların </w:t>
      </w:r>
      <w:r>
        <w:rPr>
          <w:rFonts w:ascii="Arial" w:hAnsi="Arial" w:cs="Arial"/>
        </w:rPr>
        <w:t>uygulanmadığı</w:t>
      </w:r>
      <w:r w:rsidRPr="00035E71">
        <w:rPr>
          <w:rFonts w:ascii="Arial" w:hAnsi="Arial" w:cs="Arial"/>
        </w:rPr>
        <w:t xml:space="preserve"> gemilerin ölçü veya karakteristiklerini saptar. El ile operasyon şeklinde olduğu zaman, ana </w:t>
      </w:r>
      <w:r>
        <w:rPr>
          <w:rFonts w:ascii="Arial" w:hAnsi="Arial" w:cs="Arial"/>
        </w:rPr>
        <w:t>sevk</w:t>
      </w:r>
      <w:r w:rsidRPr="00035E71">
        <w:rPr>
          <w:rFonts w:ascii="Arial" w:hAnsi="Arial" w:cs="Arial"/>
        </w:rPr>
        <w:t xml:space="preserve"> biriminin kontrolleri, sürekli acil veya manevra durumlarında hazır tutulur olmalıdır.</w:t>
      </w:r>
    </w:p>
    <w:p w14:paraId="731C8823" w14:textId="77777777" w:rsidR="0051176D" w:rsidRPr="00035E71" w:rsidRDefault="0051176D" w:rsidP="0051176D">
      <w:pPr>
        <w:tabs>
          <w:tab w:val="left" w:pos="540"/>
        </w:tabs>
        <w:jc w:val="both"/>
        <w:rPr>
          <w:rFonts w:ascii="Arial" w:hAnsi="Arial" w:cs="Arial"/>
        </w:rPr>
      </w:pPr>
    </w:p>
    <w:p w14:paraId="289F9B88" w14:textId="77777777" w:rsidR="0051176D" w:rsidRPr="00035E71" w:rsidRDefault="0051176D" w:rsidP="0051176D">
      <w:pPr>
        <w:tabs>
          <w:tab w:val="left" w:pos="540"/>
        </w:tabs>
        <w:jc w:val="both"/>
        <w:rPr>
          <w:rFonts w:ascii="Arial" w:hAnsi="Arial" w:cs="Arial"/>
        </w:rPr>
      </w:pPr>
      <w:r w:rsidRPr="00035E71">
        <w:rPr>
          <w:rFonts w:ascii="Arial" w:hAnsi="Arial" w:cs="Arial"/>
        </w:rPr>
        <w:t>Vardiyadan sorumlu zabit, ana makine sistemi ve yardımcı teçhizata ilişkin denetim görevini engelleyecek herhangi bir görevi üzerine almamalıdır.</w:t>
      </w:r>
    </w:p>
    <w:p w14:paraId="0E1E6AC7" w14:textId="77777777" w:rsidR="0051176D" w:rsidRPr="00035E71" w:rsidRDefault="0051176D" w:rsidP="0051176D">
      <w:pPr>
        <w:tabs>
          <w:tab w:val="left" w:pos="540"/>
        </w:tabs>
        <w:jc w:val="both"/>
        <w:rPr>
          <w:rFonts w:ascii="Arial" w:hAnsi="Arial" w:cs="Arial"/>
        </w:rPr>
      </w:pPr>
    </w:p>
    <w:p w14:paraId="3FF31AE0" w14:textId="77777777" w:rsidR="0051176D" w:rsidRPr="00035E71" w:rsidRDefault="0051176D" w:rsidP="0051176D">
      <w:pPr>
        <w:pStyle w:val="BodyText"/>
        <w:tabs>
          <w:tab w:val="left" w:pos="540"/>
        </w:tabs>
        <w:jc w:val="left"/>
        <w:rPr>
          <w:rFonts w:ascii="Arial" w:hAnsi="Arial" w:cs="Arial"/>
          <w:bCs/>
          <w:sz w:val="24"/>
          <w:szCs w:val="24"/>
        </w:rPr>
      </w:pPr>
      <w:r w:rsidRPr="00035E71">
        <w:rPr>
          <w:rFonts w:ascii="Arial" w:hAnsi="Arial" w:cs="Arial"/>
          <w:bCs/>
          <w:sz w:val="24"/>
          <w:szCs w:val="24"/>
        </w:rPr>
        <w:t>Köprü</w:t>
      </w:r>
      <w:r>
        <w:rPr>
          <w:rFonts w:ascii="Arial" w:hAnsi="Arial" w:cs="Arial"/>
          <w:bCs/>
          <w:sz w:val="24"/>
          <w:szCs w:val="24"/>
        </w:rPr>
        <w:t>üstüne</w:t>
      </w:r>
      <w:r w:rsidRPr="00035E71">
        <w:rPr>
          <w:rFonts w:ascii="Arial" w:hAnsi="Arial" w:cs="Arial"/>
          <w:bCs/>
          <w:sz w:val="24"/>
          <w:szCs w:val="24"/>
        </w:rPr>
        <w:t xml:space="preserve"> Haber Verme (</w:t>
      </w:r>
      <w:r>
        <w:rPr>
          <w:rFonts w:ascii="Arial" w:hAnsi="Arial" w:cs="Arial"/>
          <w:bCs/>
          <w:sz w:val="24"/>
          <w:szCs w:val="24"/>
        </w:rPr>
        <w:t>Rapor-İ</w:t>
      </w:r>
      <w:r w:rsidRPr="00035E71">
        <w:rPr>
          <w:rFonts w:ascii="Arial" w:hAnsi="Arial" w:cs="Arial"/>
          <w:bCs/>
          <w:sz w:val="24"/>
          <w:szCs w:val="24"/>
        </w:rPr>
        <w:t>hbar)</w:t>
      </w:r>
    </w:p>
    <w:p w14:paraId="6C5AE142" w14:textId="77777777" w:rsidR="0051176D" w:rsidRPr="00035E71" w:rsidRDefault="0051176D" w:rsidP="0051176D">
      <w:pPr>
        <w:pStyle w:val="BodyText"/>
        <w:tabs>
          <w:tab w:val="left" w:pos="540"/>
        </w:tabs>
        <w:jc w:val="both"/>
        <w:rPr>
          <w:rFonts w:ascii="Arial" w:hAnsi="Arial" w:cs="Arial"/>
          <w:bCs/>
          <w:sz w:val="24"/>
          <w:szCs w:val="24"/>
        </w:rPr>
      </w:pPr>
    </w:p>
    <w:p w14:paraId="758091AA" w14:textId="77777777" w:rsidR="0051176D" w:rsidRPr="00035E71" w:rsidRDefault="0051176D" w:rsidP="0051176D">
      <w:pPr>
        <w:pStyle w:val="BodyText"/>
        <w:tabs>
          <w:tab w:val="left" w:pos="540"/>
        </w:tabs>
        <w:jc w:val="both"/>
        <w:rPr>
          <w:rFonts w:ascii="Arial" w:hAnsi="Arial" w:cs="Arial"/>
          <w:b w:val="0"/>
          <w:sz w:val="24"/>
          <w:szCs w:val="24"/>
        </w:rPr>
      </w:pPr>
      <w:r w:rsidRPr="00035E71">
        <w:rPr>
          <w:rFonts w:ascii="Arial" w:hAnsi="Arial" w:cs="Arial"/>
          <w:b w:val="0"/>
          <w:sz w:val="24"/>
          <w:szCs w:val="24"/>
        </w:rPr>
        <w:t>Makinenin hatalı çalışması veya dümen arızası sonucu hızdaki değişim, gemide güvenlik ve denizde yaşamı tehlikeye sokabilir. Dolayısıyla, yangın vukuunda, gemi hızının azalmasına neden olan makine dairelerinde vukuu bulan hareketler, dümen arızası olasılığı, gemi ana yürütme sisteminin stop etmesi veya elektik gücü üretimindeki herhangi değişim veya güvenliği bozacak benzer bir durum derhal köprü üstüne bildirilmelidir. Mümkün olan yerlerde, haber verme değişiklikler yapılmadan önce sağlanmalı ve böylelikle köprü, potansiyel bir gemi kazasını önlemek için gerekli maksimim zamanı kazanır ve ne yapılması gerektiğine karar verir.</w:t>
      </w:r>
    </w:p>
    <w:p w14:paraId="60612E27" w14:textId="77777777" w:rsidR="0051176D" w:rsidRPr="00035E71" w:rsidRDefault="0051176D" w:rsidP="0051176D">
      <w:pPr>
        <w:pStyle w:val="BodyText"/>
        <w:tabs>
          <w:tab w:val="left" w:pos="540"/>
        </w:tabs>
        <w:jc w:val="both"/>
        <w:rPr>
          <w:rFonts w:ascii="Arial" w:hAnsi="Arial" w:cs="Arial"/>
          <w:b w:val="0"/>
          <w:sz w:val="24"/>
          <w:szCs w:val="24"/>
        </w:rPr>
      </w:pPr>
    </w:p>
    <w:p w14:paraId="0B3470B4" w14:textId="77777777" w:rsidR="0051176D" w:rsidRPr="00035E71" w:rsidRDefault="0051176D" w:rsidP="0051176D">
      <w:pPr>
        <w:pStyle w:val="BodyText"/>
        <w:tabs>
          <w:tab w:val="left" w:pos="540"/>
        </w:tabs>
        <w:jc w:val="left"/>
        <w:rPr>
          <w:rFonts w:ascii="Arial" w:hAnsi="Arial" w:cs="Arial"/>
          <w:bCs/>
          <w:sz w:val="24"/>
          <w:szCs w:val="24"/>
        </w:rPr>
      </w:pPr>
      <w:r w:rsidRPr="00035E71">
        <w:rPr>
          <w:rFonts w:ascii="Arial" w:hAnsi="Arial" w:cs="Arial"/>
          <w:bCs/>
          <w:sz w:val="24"/>
          <w:szCs w:val="24"/>
        </w:rPr>
        <w:t>Kalabalık Sularda Seyir</w:t>
      </w:r>
    </w:p>
    <w:p w14:paraId="75D45765" w14:textId="77777777" w:rsidR="0051176D" w:rsidRPr="00035E71" w:rsidRDefault="0051176D" w:rsidP="0051176D">
      <w:pPr>
        <w:pStyle w:val="BodyText"/>
        <w:tabs>
          <w:tab w:val="left" w:pos="540"/>
        </w:tabs>
        <w:jc w:val="left"/>
        <w:rPr>
          <w:rFonts w:ascii="Arial" w:hAnsi="Arial" w:cs="Arial"/>
          <w:bCs/>
          <w:sz w:val="24"/>
          <w:szCs w:val="24"/>
        </w:rPr>
      </w:pPr>
    </w:p>
    <w:p w14:paraId="6E29ABC2" w14:textId="77777777" w:rsidR="0051176D" w:rsidRPr="00035E71" w:rsidRDefault="0051176D" w:rsidP="0051176D">
      <w:pPr>
        <w:pStyle w:val="BodyText"/>
        <w:tabs>
          <w:tab w:val="left" w:pos="540"/>
        </w:tabs>
        <w:jc w:val="left"/>
        <w:rPr>
          <w:rFonts w:ascii="Arial" w:hAnsi="Arial" w:cs="Arial"/>
          <w:b w:val="0"/>
          <w:sz w:val="24"/>
          <w:szCs w:val="24"/>
        </w:rPr>
      </w:pPr>
      <w:r w:rsidRPr="00035E71">
        <w:rPr>
          <w:rFonts w:ascii="Arial" w:hAnsi="Arial" w:cs="Arial"/>
          <w:b w:val="0"/>
          <w:sz w:val="24"/>
          <w:szCs w:val="24"/>
        </w:rPr>
        <w:t>Vardiyadan sorumlu mühendis zabit, geminin manevrası ile ilgili tüm makinel</w:t>
      </w:r>
      <w:r>
        <w:rPr>
          <w:rFonts w:ascii="Arial" w:hAnsi="Arial" w:cs="Arial"/>
          <w:b w:val="0"/>
          <w:sz w:val="24"/>
          <w:szCs w:val="24"/>
        </w:rPr>
        <w:t xml:space="preserve">erin, geminin kalabalık </w:t>
      </w:r>
      <w:r w:rsidRPr="00035E71">
        <w:rPr>
          <w:rFonts w:ascii="Arial" w:hAnsi="Arial" w:cs="Arial"/>
          <w:b w:val="0"/>
          <w:sz w:val="24"/>
          <w:szCs w:val="24"/>
        </w:rPr>
        <w:t>sularda olduğunu öğrenir öğrenmez, el ile operasyon şeklini derhal yerleştirmelidir. O aynı zamanda, dümen ve diğer manevra gerekleri için yeterli yedek güce sahip olduğundan emin olmalıdır. Emercensi, dümen ve diğer yardımcı teçhizat, ani bir operasyon için hazır olmalıdır.</w:t>
      </w:r>
    </w:p>
    <w:p w14:paraId="4FAF2B3C" w14:textId="77777777" w:rsidR="0051176D" w:rsidRPr="00035E71" w:rsidRDefault="0051176D" w:rsidP="0051176D">
      <w:pPr>
        <w:pStyle w:val="BodyText"/>
        <w:tabs>
          <w:tab w:val="left" w:pos="540"/>
        </w:tabs>
        <w:jc w:val="left"/>
        <w:rPr>
          <w:rFonts w:ascii="Arial" w:hAnsi="Arial" w:cs="Arial"/>
          <w:b w:val="0"/>
          <w:sz w:val="24"/>
          <w:szCs w:val="24"/>
        </w:rPr>
      </w:pPr>
    </w:p>
    <w:p w14:paraId="0E1A7D15" w14:textId="77777777" w:rsidR="0051176D" w:rsidRPr="00035E71" w:rsidRDefault="0051176D" w:rsidP="0051176D">
      <w:pPr>
        <w:pStyle w:val="BodyText"/>
        <w:tabs>
          <w:tab w:val="left" w:pos="540"/>
        </w:tabs>
        <w:jc w:val="left"/>
        <w:rPr>
          <w:rFonts w:ascii="Arial" w:hAnsi="Arial" w:cs="Arial"/>
          <w:bCs/>
          <w:sz w:val="24"/>
          <w:szCs w:val="24"/>
        </w:rPr>
      </w:pPr>
      <w:r w:rsidRPr="00035E71">
        <w:rPr>
          <w:rFonts w:ascii="Arial" w:hAnsi="Arial" w:cs="Arial"/>
          <w:bCs/>
          <w:sz w:val="24"/>
          <w:szCs w:val="24"/>
        </w:rPr>
        <w:t>Sınırlı Görüş Sırasında Seyir</w:t>
      </w:r>
    </w:p>
    <w:p w14:paraId="293D51C4" w14:textId="77777777" w:rsidR="0051176D" w:rsidRPr="00035E71" w:rsidRDefault="0051176D" w:rsidP="0051176D">
      <w:pPr>
        <w:pStyle w:val="BodyText"/>
        <w:tabs>
          <w:tab w:val="left" w:pos="540"/>
        </w:tabs>
        <w:rPr>
          <w:rFonts w:ascii="Arial" w:hAnsi="Arial" w:cs="Arial"/>
          <w:bCs/>
          <w:sz w:val="24"/>
          <w:szCs w:val="24"/>
        </w:rPr>
      </w:pPr>
    </w:p>
    <w:p w14:paraId="30769C74" w14:textId="77777777" w:rsidR="0051176D" w:rsidRPr="00035E71" w:rsidRDefault="0051176D" w:rsidP="0051176D">
      <w:pPr>
        <w:pStyle w:val="BodyText"/>
        <w:tabs>
          <w:tab w:val="left" w:pos="540"/>
        </w:tabs>
        <w:jc w:val="left"/>
        <w:rPr>
          <w:rFonts w:ascii="Arial" w:hAnsi="Arial" w:cs="Arial"/>
          <w:b w:val="0"/>
          <w:sz w:val="24"/>
          <w:szCs w:val="24"/>
        </w:rPr>
      </w:pPr>
      <w:r w:rsidRPr="00035E71">
        <w:rPr>
          <w:rFonts w:ascii="Arial" w:hAnsi="Arial" w:cs="Arial"/>
          <w:b w:val="0"/>
          <w:sz w:val="24"/>
          <w:szCs w:val="24"/>
        </w:rPr>
        <w:t>Vardiyadan sorumlu mühendis zabit, siste ses işaretleri için devamlı (sürekli) basınçlı hava veya buhar sağlandığından emin olmalıdır. O, aynı zamanda herhangi bir köprü üstü emrine cevap vermek için hazır ve manevra için kullanılan yardımcı makinelerin hazır olduğundan emin olmalıdır.</w:t>
      </w:r>
    </w:p>
    <w:p w14:paraId="515CD639" w14:textId="77777777" w:rsidR="0051176D" w:rsidRPr="00035E71" w:rsidRDefault="0051176D" w:rsidP="0051176D">
      <w:pPr>
        <w:pStyle w:val="BodyText"/>
        <w:tabs>
          <w:tab w:val="left" w:pos="540"/>
        </w:tabs>
        <w:jc w:val="left"/>
        <w:rPr>
          <w:rFonts w:ascii="Arial" w:hAnsi="Arial" w:cs="Arial"/>
          <w:b w:val="0"/>
          <w:sz w:val="24"/>
          <w:szCs w:val="24"/>
        </w:rPr>
      </w:pPr>
    </w:p>
    <w:p w14:paraId="71931881" w14:textId="77777777" w:rsidR="0051176D" w:rsidRPr="00035E71" w:rsidRDefault="0051176D" w:rsidP="0051176D">
      <w:pPr>
        <w:pStyle w:val="BodyText"/>
        <w:tabs>
          <w:tab w:val="left" w:pos="540"/>
        </w:tabs>
        <w:jc w:val="left"/>
        <w:rPr>
          <w:rFonts w:ascii="Arial" w:hAnsi="Arial" w:cs="Arial"/>
          <w:bCs/>
          <w:sz w:val="24"/>
          <w:szCs w:val="24"/>
        </w:rPr>
      </w:pPr>
      <w:r w:rsidRPr="00035E71">
        <w:rPr>
          <w:rFonts w:ascii="Arial" w:hAnsi="Arial" w:cs="Arial"/>
          <w:bCs/>
          <w:sz w:val="24"/>
          <w:szCs w:val="24"/>
        </w:rPr>
        <w:t>Baş Mühendis Zabite Haber Verme</w:t>
      </w:r>
    </w:p>
    <w:p w14:paraId="331FF7DD" w14:textId="77777777" w:rsidR="0051176D" w:rsidRPr="00035E71" w:rsidRDefault="0051176D" w:rsidP="0051176D">
      <w:pPr>
        <w:pStyle w:val="BodyText"/>
        <w:tabs>
          <w:tab w:val="left" w:pos="540"/>
        </w:tabs>
        <w:rPr>
          <w:rFonts w:ascii="Arial" w:hAnsi="Arial" w:cs="Arial"/>
          <w:bCs/>
          <w:sz w:val="24"/>
          <w:szCs w:val="24"/>
        </w:rPr>
      </w:pPr>
    </w:p>
    <w:p w14:paraId="6C749B72" w14:textId="77777777" w:rsidR="0051176D" w:rsidRPr="00035E71" w:rsidRDefault="0051176D" w:rsidP="0051176D">
      <w:pPr>
        <w:pStyle w:val="BodyText"/>
        <w:tabs>
          <w:tab w:val="left" w:pos="540"/>
        </w:tabs>
        <w:jc w:val="left"/>
        <w:rPr>
          <w:rFonts w:ascii="Arial" w:hAnsi="Arial" w:cs="Arial"/>
          <w:b w:val="0"/>
          <w:sz w:val="24"/>
          <w:szCs w:val="24"/>
        </w:rPr>
      </w:pPr>
      <w:r w:rsidRPr="00035E71">
        <w:rPr>
          <w:rFonts w:ascii="Arial" w:hAnsi="Arial" w:cs="Arial"/>
          <w:b w:val="0"/>
          <w:sz w:val="24"/>
          <w:szCs w:val="24"/>
        </w:rPr>
        <w:t>Vardiyadan sorumlu zabit, aşağıdaki durumlarda gecikmeksizin baş mühendis zabite haber verir:</w:t>
      </w:r>
    </w:p>
    <w:p w14:paraId="507C4D2A" w14:textId="77777777" w:rsidR="0051176D" w:rsidRPr="00035E71" w:rsidRDefault="0051176D" w:rsidP="0051176D">
      <w:pPr>
        <w:pStyle w:val="BodyText"/>
        <w:tabs>
          <w:tab w:val="left" w:pos="540"/>
        </w:tabs>
        <w:jc w:val="left"/>
        <w:rPr>
          <w:rFonts w:ascii="Arial" w:hAnsi="Arial" w:cs="Arial"/>
          <w:b w:val="0"/>
          <w:sz w:val="24"/>
          <w:szCs w:val="24"/>
        </w:rPr>
      </w:pPr>
    </w:p>
    <w:p w14:paraId="4BA91BB3" w14:textId="77777777" w:rsidR="0051176D" w:rsidRPr="00035E71" w:rsidRDefault="0051176D" w:rsidP="0051176D">
      <w:pPr>
        <w:pStyle w:val="BodyText"/>
        <w:numPr>
          <w:ilvl w:val="0"/>
          <w:numId w:val="6"/>
        </w:numPr>
        <w:tabs>
          <w:tab w:val="left" w:pos="540"/>
        </w:tabs>
        <w:ind w:hanging="180"/>
        <w:jc w:val="left"/>
        <w:rPr>
          <w:rFonts w:ascii="Arial" w:hAnsi="Arial" w:cs="Arial"/>
          <w:b w:val="0"/>
          <w:sz w:val="24"/>
          <w:szCs w:val="24"/>
        </w:rPr>
      </w:pPr>
      <w:r w:rsidRPr="00035E71">
        <w:rPr>
          <w:rFonts w:ascii="Arial" w:hAnsi="Arial" w:cs="Arial"/>
          <w:b w:val="0"/>
          <w:sz w:val="24"/>
          <w:szCs w:val="24"/>
        </w:rPr>
        <w:t>Geminin güvenli operasyonunun tehlikeye düşeceğine inandığı makine arızası kötü çalışma oluştuğu zaman;</w:t>
      </w:r>
    </w:p>
    <w:p w14:paraId="31987AE5" w14:textId="77777777" w:rsidR="0051176D" w:rsidRPr="00035E71" w:rsidRDefault="0051176D" w:rsidP="0051176D">
      <w:pPr>
        <w:pStyle w:val="BodyText"/>
        <w:numPr>
          <w:ilvl w:val="0"/>
          <w:numId w:val="6"/>
        </w:numPr>
        <w:tabs>
          <w:tab w:val="left" w:pos="540"/>
        </w:tabs>
        <w:ind w:hanging="180"/>
        <w:jc w:val="left"/>
        <w:rPr>
          <w:rFonts w:ascii="Arial" w:hAnsi="Arial" w:cs="Arial"/>
          <w:b w:val="0"/>
          <w:sz w:val="24"/>
          <w:szCs w:val="24"/>
        </w:rPr>
      </w:pPr>
      <w:r w:rsidRPr="00035E71">
        <w:rPr>
          <w:rFonts w:ascii="Arial" w:hAnsi="Arial" w:cs="Arial"/>
          <w:b w:val="0"/>
          <w:sz w:val="24"/>
          <w:szCs w:val="24"/>
        </w:rPr>
        <w:t>Kendi düşüncesine göre hasar veya ana makinenin, yardımcı makinenin veya gözlemleme ve ayar sistemlerinde hasara neden olabilecek kötü çalışmalar oluştuğu zaman;</w:t>
      </w:r>
    </w:p>
    <w:p w14:paraId="41AF6700" w14:textId="77777777" w:rsidR="0051176D" w:rsidRPr="00035E71" w:rsidRDefault="0051176D" w:rsidP="0051176D">
      <w:pPr>
        <w:pStyle w:val="BodyText"/>
        <w:numPr>
          <w:ilvl w:val="0"/>
          <w:numId w:val="6"/>
        </w:numPr>
        <w:tabs>
          <w:tab w:val="left" w:pos="540"/>
        </w:tabs>
        <w:ind w:hanging="180"/>
        <w:jc w:val="left"/>
        <w:rPr>
          <w:rFonts w:ascii="Arial" w:hAnsi="Arial" w:cs="Arial"/>
          <w:b w:val="0"/>
          <w:sz w:val="24"/>
          <w:szCs w:val="24"/>
        </w:rPr>
      </w:pPr>
      <w:r w:rsidRPr="00035E71">
        <w:rPr>
          <w:rFonts w:ascii="Arial" w:hAnsi="Arial" w:cs="Arial"/>
          <w:b w:val="0"/>
          <w:sz w:val="24"/>
          <w:szCs w:val="24"/>
        </w:rPr>
        <w:t>emercensi haller veya durumlarda ne karar vereceği veya nasıl önlem alacağı hususunda kuşkulu olduğu zaman;</w:t>
      </w:r>
    </w:p>
    <w:p w14:paraId="010F539B" w14:textId="77777777" w:rsidR="0051176D" w:rsidRPr="00035E71" w:rsidRDefault="0051176D" w:rsidP="0051176D">
      <w:pPr>
        <w:pStyle w:val="BodyText"/>
        <w:tabs>
          <w:tab w:val="left" w:pos="540"/>
        </w:tabs>
        <w:jc w:val="left"/>
        <w:rPr>
          <w:rFonts w:ascii="Arial" w:hAnsi="Arial" w:cs="Arial"/>
          <w:b w:val="0"/>
          <w:sz w:val="24"/>
          <w:szCs w:val="24"/>
        </w:rPr>
      </w:pPr>
    </w:p>
    <w:p w14:paraId="4407044D" w14:textId="77777777" w:rsidR="0051176D" w:rsidRPr="00035E71" w:rsidRDefault="0051176D" w:rsidP="0051176D">
      <w:pPr>
        <w:pStyle w:val="BodyText"/>
        <w:tabs>
          <w:tab w:val="left" w:pos="540"/>
        </w:tabs>
        <w:jc w:val="left"/>
        <w:rPr>
          <w:rFonts w:ascii="Arial" w:hAnsi="Arial" w:cs="Arial"/>
          <w:b w:val="0"/>
          <w:sz w:val="24"/>
          <w:szCs w:val="24"/>
        </w:rPr>
      </w:pPr>
      <w:r w:rsidRPr="00035E71">
        <w:rPr>
          <w:rFonts w:ascii="Arial" w:hAnsi="Arial" w:cs="Arial"/>
          <w:b w:val="0"/>
          <w:sz w:val="24"/>
          <w:szCs w:val="24"/>
        </w:rPr>
        <w:t>Yukarıdaki durumlarda baş mühendis zabite haber verme gereğine rağmen, vardiyadan sorumlu mühendis zabit, geminin güvenliği, onun makinesi ve onun personeli için derhal harekete geçmek için tereddüt etmemelidir.</w:t>
      </w:r>
    </w:p>
    <w:p w14:paraId="5C3CD125" w14:textId="77777777" w:rsidR="0051176D" w:rsidRPr="00035E71" w:rsidRDefault="0051176D" w:rsidP="0051176D">
      <w:pPr>
        <w:pStyle w:val="BodyText"/>
        <w:tabs>
          <w:tab w:val="left" w:pos="540"/>
        </w:tabs>
        <w:jc w:val="left"/>
        <w:rPr>
          <w:rFonts w:ascii="Arial" w:hAnsi="Arial" w:cs="Arial"/>
          <w:b w:val="0"/>
          <w:sz w:val="24"/>
          <w:szCs w:val="24"/>
        </w:rPr>
      </w:pPr>
    </w:p>
    <w:p w14:paraId="24304F36" w14:textId="77777777" w:rsidR="0051176D" w:rsidRPr="00035E71" w:rsidRDefault="0051176D" w:rsidP="0051176D">
      <w:pPr>
        <w:pStyle w:val="BodyText"/>
        <w:tabs>
          <w:tab w:val="left" w:pos="540"/>
        </w:tabs>
        <w:jc w:val="left"/>
        <w:rPr>
          <w:rFonts w:ascii="Arial" w:hAnsi="Arial" w:cs="Arial"/>
          <w:bCs/>
          <w:sz w:val="24"/>
          <w:szCs w:val="24"/>
        </w:rPr>
      </w:pPr>
      <w:r w:rsidRPr="00035E71">
        <w:rPr>
          <w:rFonts w:ascii="Arial" w:hAnsi="Arial" w:cs="Arial"/>
          <w:bCs/>
          <w:sz w:val="24"/>
          <w:szCs w:val="24"/>
        </w:rPr>
        <w:t>Koruyucu Ve Onarım Bakımı</w:t>
      </w:r>
    </w:p>
    <w:p w14:paraId="6C5B8B21" w14:textId="77777777" w:rsidR="0051176D" w:rsidRPr="00035E71" w:rsidRDefault="0051176D" w:rsidP="0051176D">
      <w:pPr>
        <w:pStyle w:val="BodyText"/>
        <w:tabs>
          <w:tab w:val="left" w:pos="540"/>
        </w:tabs>
        <w:rPr>
          <w:rFonts w:ascii="Arial" w:hAnsi="Arial" w:cs="Arial"/>
          <w:bCs/>
          <w:sz w:val="24"/>
          <w:szCs w:val="24"/>
        </w:rPr>
      </w:pPr>
    </w:p>
    <w:p w14:paraId="0EF559E4" w14:textId="77777777" w:rsidR="0051176D" w:rsidRPr="00035E71" w:rsidRDefault="0051176D" w:rsidP="0051176D">
      <w:pPr>
        <w:pStyle w:val="BodyText"/>
        <w:tabs>
          <w:tab w:val="left" w:pos="540"/>
        </w:tabs>
        <w:jc w:val="both"/>
        <w:rPr>
          <w:rFonts w:ascii="Arial" w:hAnsi="Arial" w:cs="Arial"/>
          <w:b w:val="0"/>
          <w:sz w:val="24"/>
          <w:szCs w:val="24"/>
        </w:rPr>
      </w:pPr>
      <w:r w:rsidRPr="00035E71">
        <w:rPr>
          <w:rFonts w:ascii="Arial" w:hAnsi="Arial" w:cs="Arial"/>
          <w:b w:val="0"/>
          <w:sz w:val="24"/>
          <w:szCs w:val="24"/>
        </w:rPr>
        <w:t xml:space="preserve">Güvenli vardiya tutmanın bir parçası olarak yapılan makine bakım işlemi, vardiya tutma işleminin </w:t>
      </w:r>
      <w:r>
        <w:rPr>
          <w:rFonts w:ascii="Arial" w:hAnsi="Arial" w:cs="Arial"/>
          <w:b w:val="0"/>
          <w:sz w:val="24"/>
          <w:szCs w:val="24"/>
        </w:rPr>
        <w:t>bir parçası</w:t>
      </w:r>
      <w:r w:rsidRPr="00035E71">
        <w:rPr>
          <w:rFonts w:ascii="Arial" w:hAnsi="Arial" w:cs="Arial"/>
          <w:b w:val="0"/>
          <w:sz w:val="24"/>
          <w:szCs w:val="24"/>
        </w:rPr>
        <w:t xml:space="preserve"> olarak tesis edilmelidir. Geminin her tarafında bulunan elektriksel, mekanik, hidrolik ve uygulanabilir elektronik teçhizatının onarılmalarını kapsayan ayrıntılı onarım bakımı</w:t>
      </w:r>
      <w:r>
        <w:rPr>
          <w:rFonts w:ascii="Arial" w:hAnsi="Arial" w:cs="Arial"/>
          <w:b w:val="0"/>
          <w:sz w:val="24"/>
          <w:szCs w:val="24"/>
        </w:rPr>
        <w:t>,</w:t>
      </w:r>
      <w:r w:rsidRPr="00035E71">
        <w:rPr>
          <w:rFonts w:ascii="Arial" w:hAnsi="Arial" w:cs="Arial"/>
          <w:b w:val="0"/>
          <w:sz w:val="24"/>
          <w:szCs w:val="24"/>
        </w:rPr>
        <w:t xml:space="preserve"> sorumlu bilgili vardiya mühendis zabiti ve baş mühendis zabit tarafından icra edilmelidir. Bu onarımlar kayıt edilmelidir.</w:t>
      </w:r>
    </w:p>
    <w:p w14:paraId="75863EB1" w14:textId="77777777" w:rsidR="0051176D" w:rsidRPr="00035E71" w:rsidRDefault="0051176D" w:rsidP="0051176D">
      <w:pPr>
        <w:pStyle w:val="BodyText"/>
        <w:tabs>
          <w:tab w:val="left" w:pos="540"/>
        </w:tabs>
        <w:jc w:val="both"/>
        <w:rPr>
          <w:rFonts w:ascii="Arial" w:hAnsi="Arial" w:cs="Arial"/>
          <w:b w:val="0"/>
          <w:sz w:val="24"/>
          <w:szCs w:val="24"/>
        </w:rPr>
      </w:pPr>
    </w:p>
    <w:p w14:paraId="3A1FF55A" w14:textId="77777777" w:rsidR="0051176D" w:rsidRPr="00035E71" w:rsidRDefault="0051176D" w:rsidP="0051176D">
      <w:pPr>
        <w:pStyle w:val="BodyText"/>
        <w:tabs>
          <w:tab w:val="left" w:pos="540"/>
        </w:tabs>
        <w:jc w:val="both"/>
        <w:rPr>
          <w:rFonts w:ascii="Arial" w:hAnsi="Arial" w:cs="Arial"/>
          <w:b w:val="0"/>
          <w:sz w:val="24"/>
          <w:szCs w:val="24"/>
        </w:rPr>
      </w:pPr>
      <w:r w:rsidRPr="00035E71">
        <w:rPr>
          <w:rFonts w:ascii="Arial" w:hAnsi="Arial" w:cs="Arial"/>
          <w:b w:val="0"/>
          <w:sz w:val="24"/>
          <w:szCs w:val="24"/>
        </w:rPr>
        <w:t>Vardiyadan sorumlu mühendis zabit, tüm koruyucu bakım, hasar kontrol ve onarımlar sırasında, bakım işinden sorumlu herhangi bir mühendis zabitle işbirliği yapmalıdır. Bu sınırlandırılmamakla birlikte aşağıdakileri kapsayabilir.</w:t>
      </w:r>
    </w:p>
    <w:p w14:paraId="77144AA5" w14:textId="77777777" w:rsidR="0051176D" w:rsidRPr="00035E71" w:rsidRDefault="0051176D" w:rsidP="0051176D">
      <w:pPr>
        <w:pStyle w:val="BodyText"/>
        <w:tabs>
          <w:tab w:val="left" w:pos="540"/>
        </w:tabs>
        <w:jc w:val="both"/>
        <w:rPr>
          <w:rFonts w:ascii="Arial" w:hAnsi="Arial" w:cs="Arial"/>
          <w:b w:val="0"/>
          <w:sz w:val="24"/>
          <w:szCs w:val="24"/>
        </w:rPr>
      </w:pPr>
    </w:p>
    <w:p w14:paraId="60808AAF" w14:textId="77777777" w:rsidR="0051176D" w:rsidRPr="00035E71" w:rsidRDefault="0051176D" w:rsidP="0051176D">
      <w:pPr>
        <w:pStyle w:val="BodyText"/>
        <w:numPr>
          <w:ilvl w:val="0"/>
          <w:numId w:val="6"/>
        </w:numPr>
        <w:tabs>
          <w:tab w:val="left" w:pos="540"/>
        </w:tabs>
        <w:ind w:hanging="180"/>
        <w:jc w:val="both"/>
        <w:rPr>
          <w:rFonts w:ascii="Arial" w:hAnsi="Arial" w:cs="Arial"/>
          <w:b w:val="0"/>
          <w:sz w:val="24"/>
          <w:szCs w:val="24"/>
        </w:rPr>
      </w:pPr>
      <w:r w:rsidRPr="00035E71">
        <w:rPr>
          <w:rFonts w:ascii="Arial" w:hAnsi="Arial" w:cs="Arial"/>
          <w:b w:val="0"/>
          <w:sz w:val="24"/>
          <w:szCs w:val="24"/>
        </w:rPr>
        <w:t>Üzerinde çalışılan makinenin ayrılması ve baypas edilmesi;</w:t>
      </w:r>
    </w:p>
    <w:p w14:paraId="3E554765" w14:textId="77777777" w:rsidR="0051176D" w:rsidRPr="00035E71" w:rsidRDefault="0051176D" w:rsidP="0051176D">
      <w:pPr>
        <w:pStyle w:val="BodyText"/>
        <w:numPr>
          <w:ilvl w:val="0"/>
          <w:numId w:val="6"/>
        </w:numPr>
        <w:tabs>
          <w:tab w:val="left" w:pos="540"/>
        </w:tabs>
        <w:ind w:hanging="180"/>
        <w:jc w:val="both"/>
        <w:rPr>
          <w:rFonts w:ascii="Arial" w:hAnsi="Arial" w:cs="Arial"/>
          <w:b w:val="0"/>
          <w:sz w:val="24"/>
          <w:szCs w:val="24"/>
        </w:rPr>
      </w:pPr>
      <w:r w:rsidRPr="00035E71">
        <w:rPr>
          <w:rFonts w:ascii="Arial" w:hAnsi="Arial" w:cs="Arial"/>
          <w:b w:val="0"/>
          <w:sz w:val="24"/>
          <w:szCs w:val="24"/>
        </w:rPr>
        <w:t xml:space="preserve">Bakım sırasında geri kalan tesisisin yeterli ve güvenli görev yapması için ayarlanması;  </w:t>
      </w:r>
    </w:p>
    <w:p w14:paraId="68A0D624" w14:textId="77777777" w:rsidR="0051176D" w:rsidRPr="00035E71" w:rsidRDefault="0051176D" w:rsidP="0051176D">
      <w:pPr>
        <w:pStyle w:val="BodyText"/>
        <w:numPr>
          <w:ilvl w:val="0"/>
          <w:numId w:val="6"/>
        </w:numPr>
        <w:tabs>
          <w:tab w:val="left" w:pos="540"/>
        </w:tabs>
        <w:ind w:hanging="180"/>
        <w:jc w:val="both"/>
        <w:rPr>
          <w:rFonts w:ascii="Arial" w:hAnsi="Arial" w:cs="Arial"/>
          <w:b w:val="0"/>
          <w:sz w:val="24"/>
          <w:szCs w:val="24"/>
        </w:rPr>
      </w:pPr>
      <w:r w:rsidRPr="00035E71">
        <w:rPr>
          <w:rFonts w:ascii="Arial" w:hAnsi="Arial" w:cs="Arial"/>
          <w:b w:val="0"/>
          <w:sz w:val="24"/>
          <w:szCs w:val="24"/>
        </w:rPr>
        <w:t>Makine jurnali veya diğer uygun bir belgeye, üzerinde çalışan teçhizat ve çalışan personel, alınan güvenlik önlemleri ve kimin tarafından alındığı vardiyayı terk eden mühendis zabitlerin faydası ve kayıt amaçları için kayıt yapma;</w:t>
      </w:r>
    </w:p>
    <w:p w14:paraId="7D4404DB" w14:textId="77777777" w:rsidR="0051176D" w:rsidRPr="00035E71" w:rsidRDefault="0051176D" w:rsidP="0051176D">
      <w:pPr>
        <w:pStyle w:val="BodyText"/>
        <w:numPr>
          <w:ilvl w:val="0"/>
          <w:numId w:val="6"/>
        </w:numPr>
        <w:tabs>
          <w:tab w:val="left" w:pos="540"/>
        </w:tabs>
        <w:ind w:hanging="180"/>
        <w:jc w:val="both"/>
        <w:rPr>
          <w:rFonts w:ascii="Arial" w:hAnsi="Arial" w:cs="Arial"/>
          <w:b w:val="0"/>
          <w:sz w:val="24"/>
          <w:szCs w:val="24"/>
        </w:rPr>
      </w:pPr>
      <w:r w:rsidRPr="00035E71">
        <w:rPr>
          <w:rFonts w:ascii="Arial" w:hAnsi="Arial" w:cs="Arial"/>
          <w:b w:val="0"/>
          <w:sz w:val="24"/>
          <w:szCs w:val="24"/>
        </w:rPr>
        <w:t>Onarılmış makine veya ekipmanı, gerekli yerde, test etme ve devreye alma;</w:t>
      </w:r>
    </w:p>
    <w:p w14:paraId="357B4756" w14:textId="77777777" w:rsidR="0051176D" w:rsidRPr="00035E71" w:rsidRDefault="0051176D" w:rsidP="0051176D">
      <w:pPr>
        <w:pStyle w:val="BodyText"/>
        <w:tabs>
          <w:tab w:val="left" w:pos="540"/>
        </w:tabs>
        <w:ind w:hanging="180"/>
        <w:jc w:val="both"/>
        <w:rPr>
          <w:rFonts w:ascii="Arial" w:hAnsi="Arial" w:cs="Arial"/>
          <w:b w:val="0"/>
          <w:sz w:val="24"/>
          <w:szCs w:val="24"/>
        </w:rPr>
      </w:pPr>
    </w:p>
    <w:p w14:paraId="556C78CB" w14:textId="77777777" w:rsidR="0051176D" w:rsidRPr="00035E71" w:rsidRDefault="0051176D" w:rsidP="0051176D">
      <w:pPr>
        <w:pStyle w:val="BodyText"/>
        <w:tabs>
          <w:tab w:val="left" w:pos="540"/>
        </w:tabs>
        <w:jc w:val="both"/>
        <w:rPr>
          <w:rFonts w:ascii="Arial" w:hAnsi="Arial" w:cs="Arial"/>
          <w:b w:val="0"/>
          <w:sz w:val="24"/>
          <w:szCs w:val="24"/>
        </w:rPr>
      </w:pPr>
      <w:r w:rsidRPr="00035E71">
        <w:rPr>
          <w:rFonts w:ascii="Arial" w:hAnsi="Arial" w:cs="Arial"/>
          <w:b w:val="0"/>
          <w:sz w:val="24"/>
          <w:szCs w:val="24"/>
        </w:rPr>
        <w:t>O, bakım görevleri yapan herhangi makine dairesi personelinin, makinenin otomatik teçhizatının arızalanması halinde, elle çalıştırılmasına yardım etmek için var olduğundan emin olmalıdır.</w:t>
      </w:r>
    </w:p>
    <w:p w14:paraId="3D62F9AF" w14:textId="77777777" w:rsidR="0051176D" w:rsidRPr="00035E71" w:rsidRDefault="0051176D" w:rsidP="0051176D">
      <w:pPr>
        <w:pStyle w:val="BodyText"/>
        <w:tabs>
          <w:tab w:val="left" w:pos="540"/>
        </w:tabs>
        <w:jc w:val="both"/>
        <w:rPr>
          <w:rFonts w:ascii="Arial" w:hAnsi="Arial" w:cs="Arial"/>
          <w:b w:val="0"/>
          <w:sz w:val="24"/>
          <w:szCs w:val="24"/>
        </w:rPr>
      </w:pPr>
    </w:p>
    <w:p w14:paraId="191184AB" w14:textId="77777777" w:rsidR="00F15C92" w:rsidRDefault="00F15C92" w:rsidP="0051176D">
      <w:pPr>
        <w:pStyle w:val="BodyText"/>
        <w:tabs>
          <w:tab w:val="left" w:pos="540"/>
        </w:tabs>
        <w:jc w:val="both"/>
        <w:rPr>
          <w:rFonts w:ascii="Arial" w:hAnsi="Arial" w:cs="Arial"/>
          <w:bCs/>
          <w:sz w:val="24"/>
          <w:szCs w:val="24"/>
        </w:rPr>
      </w:pPr>
    </w:p>
    <w:p w14:paraId="501B62A5" w14:textId="77777777" w:rsidR="00F15C92" w:rsidRDefault="00F15C92" w:rsidP="0051176D">
      <w:pPr>
        <w:pStyle w:val="BodyText"/>
        <w:tabs>
          <w:tab w:val="left" w:pos="540"/>
        </w:tabs>
        <w:jc w:val="both"/>
        <w:rPr>
          <w:rFonts w:ascii="Arial" w:hAnsi="Arial" w:cs="Arial"/>
          <w:bCs/>
          <w:sz w:val="24"/>
          <w:szCs w:val="24"/>
        </w:rPr>
      </w:pPr>
    </w:p>
    <w:p w14:paraId="45A43B91" w14:textId="77777777" w:rsidR="00F15C92" w:rsidRDefault="00F15C92" w:rsidP="0051176D">
      <w:pPr>
        <w:pStyle w:val="BodyText"/>
        <w:tabs>
          <w:tab w:val="left" w:pos="540"/>
        </w:tabs>
        <w:jc w:val="both"/>
        <w:rPr>
          <w:rFonts w:ascii="Arial" w:hAnsi="Arial" w:cs="Arial"/>
          <w:bCs/>
          <w:sz w:val="24"/>
          <w:szCs w:val="24"/>
        </w:rPr>
      </w:pPr>
    </w:p>
    <w:p w14:paraId="488E0B88" w14:textId="77777777" w:rsidR="0051176D" w:rsidRPr="00035E71" w:rsidRDefault="0051176D" w:rsidP="0051176D">
      <w:pPr>
        <w:pStyle w:val="BodyText"/>
        <w:tabs>
          <w:tab w:val="left" w:pos="540"/>
        </w:tabs>
        <w:jc w:val="both"/>
        <w:rPr>
          <w:rFonts w:ascii="Arial" w:hAnsi="Arial" w:cs="Arial"/>
          <w:bCs/>
          <w:sz w:val="24"/>
          <w:szCs w:val="24"/>
        </w:rPr>
      </w:pPr>
      <w:r w:rsidRPr="00035E71">
        <w:rPr>
          <w:rFonts w:ascii="Arial" w:hAnsi="Arial" w:cs="Arial"/>
          <w:bCs/>
          <w:sz w:val="24"/>
          <w:szCs w:val="24"/>
        </w:rPr>
        <w:t>Makine Dairesi Jurnali</w:t>
      </w:r>
    </w:p>
    <w:p w14:paraId="0C5D42CA" w14:textId="77777777" w:rsidR="0051176D" w:rsidRPr="00035E71" w:rsidRDefault="0051176D" w:rsidP="0051176D">
      <w:pPr>
        <w:pStyle w:val="BodyText"/>
        <w:tabs>
          <w:tab w:val="left" w:pos="540"/>
        </w:tabs>
        <w:jc w:val="both"/>
        <w:rPr>
          <w:rFonts w:ascii="Arial" w:hAnsi="Arial" w:cs="Arial"/>
          <w:b w:val="0"/>
          <w:sz w:val="24"/>
          <w:szCs w:val="24"/>
        </w:rPr>
      </w:pPr>
    </w:p>
    <w:p w14:paraId="70D805D0" w14:textId="77777777" w:rsidR="0051176D" w:rsidRPr="00035E71" w:rsidRDefault="0051176D" w:rsidP="0051176D">
      <w:pPr>
        <w:pStyle w:val="BodyText"/>
        <w:tabs>
          <w:tab w:val="left" w:pos="540"/>
        </w:tabs>
        <w:jc w:val="both"/>
        <w:rPr>
          <w:rFonts w:ascii="Arial" w:hAnsi="Arial" w:cs="Arial"/>
          <w:b w:val="0"/>
          <w:sz w:val="24"/>
          <w:szCs w:val="24"/>
        </w:rPr>
      </w:pPr>
      <w:r w:rsidRPr="00035E71">
        <w:rPr>
          <w:rFonts w:ascii="Arial" w:hAnsi="Arial" w:cs="Arial"/>
          <w:b w:val="0"/>
          <w:sz w:val="24"/>
          <w:szCs w:val="24"/>
        </w:rPr>
        <w:t>Vardiyadan sorumlu mühendis zabit, görevini bırakmadan (vardiyasından ayrılmadan) önce; vardiya sırasında oluşan ana ve yardımcı makinelere ilişkin tüm olayları uygun bir biçimde kayıt eder.</w:t>
      </w:r>
    </w:p>
    <w:p w14:paraId="2A63F2E0" w14:textId="77777777" w:rsidR="0051176D" w:rsidRPr="00035E71" w:rsidRDefault="0051176D" w:rsidP="0051176D">
      <w:pPr>
        <w:pStyle w:val="BodyText"/>
        <w:tabs>
          <w:tab w:val="left" w:pos="540"/>
        </w:tabs>
        <w:jc w:val="both"/>
        <w:rPr>
          <w:rFonts w:ascii="Arial" w:hAnsi="Arial" w:cs="Arial"/>
          <w:b w:val="0"/>
          <w:sz w:val="24"/>
          <w:szCs w:val="24"/>
        </w:rPr>
      </w:pPr>
    </w:p>
    <w:p w14:paraId="57694E05" w14:textId="77777777" w:rsidR="0051176D" w:rsidRPr="00035E71" w:rsidRDefault="0051176D" w:rsidP="0051176D">
      <w:pPr>
        <w:pStyle w:val="BodyText"/>
        <w:tabs>
          <w:tab w:val="left" w:pos="540"/>
        </w:tabs>
        <w:rPr>
          <w:rFonts w:ascii="Arial" w:hAnsi="Arial" w:cs="Arial"/>
          <w:bCs/>
          <w:sz w:val="24"/>
          <w:szCs w:val="24"/>
        </w:rPr>
      </w:pPr>
      <w:r w:rsidRPr="00035E71">
        <w:rPr>
          <w:rFonts w:ascii="Arial" w:hAnsi="Arial" w:cs="Arial"/>
          <w:bCs/>
          <w:sz w:val="24"/>
          <w:szCs w:val="24"/>
        </w:rPr>
        <w:t>BARINAKSIZ DEMİRLEMEDE MAKİNE VARDİYASI</w:t>
      </w:r>
    </w:p>
    <w:p w14:paraId="7DE2FD10" w14:textId="77777777" w:rsidR="0051176D" w:rsidRPr="00035E71" w:rsidRDefault="0051176D" w:rsidP="0051176D">
      <w:pPr>
        <w:pStyle w:val="BodyText"/>
        <w:tabs>
          <w:tab w:val="left" w:pos="540"/>
        </w:tabs>
        <w:jc w:val="both"/>
        <w:rPr>
          <w:rFonts w:ascii="Arial" w:hAnsi="Arial" w:cs="Arial"/>
          <w:b w:val="0"/>
          <w:sz w:val="24"/>
          <w:szCs w:val="24"/>
        </w:rPr>
      </w:pPr>
    </w:p>
    <w:p w14:paraId="08135A8F" w14:textId="77777777" w:rsidR="0051176D" w:rsidRPr="00035E71" w:rsidRDefault="0051176D" w:rsidP="0051176D">
      <w:pPr>
        <w:pStyle w:val="BodyText"/>
        <w:tabs>
          <w:tab w:val="left" w:pos="540"/>
        </w:tabs>
        <w:jc w:val="both"/>
        <w:rPr>
          <w:rFonts w:ascii="Arial" w:hAnsi="Arial" w:cs="Arial"/>
          <w:b w:val="0"/>
          <w:sz w:val="24"/>
          <w:szCs w:val="24"/>
        </w:rPr>
      </w:pPr>
      <w:r w:rsidRPr="00035E71">
        <w:rPr>
          <w:rFonts w:ascii="Arial" w:hAnsi="Arial" w:cs="Arial"/>
          <w:b w:val="0"/>
          <w:sz w:val="24"/>
          <w:szCs w:val="24"/>
        </w:rPr>
        <w:t>Bir gemi açık bir demir yerinde veya “Deniz” durumunda demirlediği zaman, vardiyadan sorumlu mühendis zabit aşağıdakilerden emin olmalıdır:</w:t>
      </w:r>
    </w:p>
    <w:p w14:paraId="6985CA48" w14:textId="77777777" w:rsidR="0051176D" w:rsidRPr="00035E71" w:rsidRDefault="0051176D" w:rsidP="0051176D">
      <w:pPr>
        <w:pStyle w:val="BodyText"/>
        <w:tabs>
          <w:tab w:val="left" w:pos="540"/>
        </w:tabs>
        <w:jc w:val="both"/>
        <w:rPr>
          <w:rFonts w:ascii="Arial" w:hAnsi="Arial" w:cs="Arial"/>
          <w:b w:val="0"/>
          <w:sz w:val="24"/>
          <w:szCs w:val="24"/>
        </w:rPr>
      </w:pPr>
    </w:p>
    <w:p w14:paraId="4CAE1E0C" w14:textId="77777777" w:rsidR="0051176D" w:rsidRPr="00035E71" w:rsidRDefault="0051176D" w:rsidP="0051176D">
      <w:pPr>
        <w:pStyle w:val="BodyText"/>
        <w:numPr>
          <w:ilvl w:val="0"/>
          <w:numId w:val="6"/>
        </w:numPr>
        <w:tabs>
          <w:tab w:val="left" w:pos="540"/>
        </w:tabs>
        <w:ind w:hanging="180"/>
        <w:jc w:val="both"/>
        <w:rPr>
          <w:rFonts w:ascii="Arial" w:hAnsi="Arial" w:cs="Arial"/>
          <w:b w:val="0"/>
          <w:sz w:val="24"/>
          <w:szCs w:val="24"/>
        </w:rPr>
      </w:pPr>
      <w:r w:rsidRPr="00035E71">
        <w:rPr>
          <w:rFonts w:ascii="Arial" w:hAnsi="Arial" w:cs="Arial"/>
          <w:b w:val="0"/>
          <w:sz w:val="24"/>
          <w:szCs w:val="24"/>
        </w:rPr>
        <w:t>Verimli bir vardiya tutulduğu;</w:t>
      </w:r>
    </w:p>
    <w:p w14:paraId="4EC38FCB" w14:textId="77777777" w:rsidR="0051176D" w:rsidRPr="00035E71" w:rsidRDefault="0051176D" w:rsidP="0051176D">
      <w:pPr>
        <w:pStyle w:val="BodyText"/>
        <w:numPr>
          <w:ilvl w:val="0"/>
          <w:numId w:val="6"/>
        </w:numPr>
        <w:tabs>
          <w:tab w:val="left" w:pos="540"/>
        </w:tabs>
        <w:ind w:hanging="180"/>
        <w:jc w:val="both"/>
        <w:rPr>
          <w:rFonts w:ascii="Arial" w:hAnsi="Arial" w:cs="Arial"/>
          <w:b w:val="0"/>
          <w:sz w:val="24"/>
          <w:szCs w:val="24"/>
        </w:rPr>
      </w:pPr>
      <w:r w:rsidRPr="00035E71">
        <w:rPr>
          <w:rFonts w:ascii="Arial" w:hAnsi="Arial" w:cs="Arial"/>
          <w:b w:val="0"/>
          <w:sz w:val="24"/>
          <w:szCs w:val="24"/>
        </w:rPr>
        <w:t>Çalışan acil ve tüm makinelerin periyodik denetimleri yapılır;</w:t>
      </w:r>
    </w:p>
    <w:p w14:paraId="3F704BFE" w14:textId="77777777" w:rsidR="0051176D" w:rsidRPr="00035E71" w:rsidRDefault="0051176D" w:rsidP="0051176D">
      <w:pPr>
        <w:pStyle w:val="BodyText"/>
        <w:numPr>
          <w:ilvl w:val="0"/>
          <w:numId w:val="6"/>
        </w:numPr>
        <w:tabs>
          <w:tab w:val="left" w:pos="540"/>
        </w:tabs>
        <w:ind w:hanging="180"/>
        <w:jc w:val="both"/>
        <w:rPr>
          <w:rFonts w:ascii="Arial" w:hAnsi="Arial" w:cs="Arial"/>
          <w:b w:val="0"/>
          <w:sz w:val="24"/>
          <w:szCs w:val="24"/>
        </w:rPr>
      </w:pPr>
      <w:r w:rsidRPr="00035E71">
        <w:rPr>
          <w:rFonts w:ascii="Arial" w:hAnsi="Arial" w:cs="Arial"/>
          <w:b w:val="0"/>
          <w:sz w:val="24"/>
          <w:szCs w:val="24"/>
        </w:rPr>
        <w:t>Köprü</w:t>
      </w:r>
      <w:r>
        <w:rPr>
          <w:rFonts w:ascii="Arial" w:hAnsi="Arial" w:cs="Arial"/>
          <w:b w:val="0"/>
          <w:sz w:val="24"/>
          <w:szCs w:val="24"/>
        </w:rPr>
        <w:t xml:space="preserve"> üstü</w:t>
      </w:r>
      <w:r w:rsidRPr="00035E71">
        <w:rPr>
          <w:rFonts w:ascii="Arial" w:hAnsi="Arial" w:cs="Arial"/>
          <w:b w:val="0"/>
          <w:sz w:val="24"/>
          <w:szCs w:val="24"/>
        </w:rPr>
        <w:t>nden alınan komutlara göre ana ve yardımcı makineler hazır durumda tutulur;</w:t>
      </w:r>
    </w:p>
    <w:p w14:paraId="522022AB" w14:textId="77777777" w:rsidR="0051176D" w:rsidRPr="00035E71" w:rsidRDefault="0051176D" w:rsidP="0051176D">
      <w:pPr>
        <w:pStyle w:val="BodyText"/>
        <w:numPr>
          <w:ilvl w:val="0"/>
          <w:numId w:val="6"/>
        </w:numPr>
        <w:tabs>
          <w:tab w:val="left" w:pos="540"/>
        </w:tabs>
        <w:ind w:hanging="180"/>
        <w:jc w:val="both"/>
        <w:rPr>
          <w:rFonts w:ascii="Arial" w:hAnsi="Arial" w:cs="Arial"/>
          <w:b w:val="0"/>
          <w:sz w:val="24"/>
          <w:szCs w:val="24"/>
        </w:rPr>
      </w:pPr>
      <w:r w:rsidRPr="00035E71">
        <w:rPr>
          <w:rFonts w:ascii="Arial" w:hAnsi="Arial" w:cs="Arial"/>
          <w:b w:val="0"/>
          <w:sz w:val="24"/>
          <w:szCs w:val="24"/>
        </w:rPr>
        <w:t>Çevrenin gemi tarafından kirletilmesini önlemek için ve uygulanabilir kirlenme kurallarına uyularak önlem alınır;</w:t>
      </w:r>
    </w:p>
    <w:p w14:paraId="35DEDA54" w14:textId="77777777" w:rsidR="0051176D" w:rsidRPr="00035E71" w:rsidRDefault="0051176D" w:rsidP="0051176D">
      <w:pPr>
        <w:pStyle w:val="BodyText"/>
        <w:numPr>
          <w:ilvl w:val="0"/>
          <w:numId w:val="6"/>
        </w:numPr>
        <w:tabs>
          <w:tab w:val="left" w:pos="540"/>
        </w:tabs>
        <w:ind w:hanging="180"/>
        <w:jc w:val="both"/>
        <w:rPr>
          <w:rFonts w:ascii="Arial" w:hAnsi="Arial" w:cs="Arial"/>
          <w:b w:val="0"/>
          <w:sz w:val="24"/>
          <w:szCs w:val="24"/>
        </w:rPr>
      </w:pPr>
      <w:r w:rsidRPr="00035E71">
        <w:rPr>
          <w:rFonts w:ascii="Arial" w:hAnsi="Arial" w:cs="Arial"/>
          <w:b w:val="0"/>
          <w:sz w:val="24"/>
          <w:szCs w:val="24"/>
        </w:rPr>
        <w:t>Tüm hasar kontrol ve yangınla mücadele sistemleri hazır durumdadır</w:t>
      </w:r>
    </w:p>
    <w:p w14:paraId="416AAB0C" w14:textId="77777777" w:rsidR="0051176D" w:rsidRPr="00035E71" w:rsidRDefault="0051176D" w:rsidP="0051176D">
      <w:pPr>
        <w:pStyle w:val="BodyText"/>
        <w:tabs>
          <w:tab w:val="left" w:pos="540"/>
        </w:tabs>
        <w:jc w:val="both"/>
        <w:rPr>
          <w:rFonts w:ascii="Arial" w:hAnsi="Arial" w:cs="Arial"/>
          <w:bCs/>
          <w:sz w:val="24"/>
          <w:szCs w:val="24"/>
        </w:rPr>
      </w:pPr>
    </w:p>
    <w:p w14:paraId="3430BFBB" w14:textId="77777777" w:rsidR="0051176D" w:rsidRPr="00035E71" w:rsidRDefault="0051176D" w:rsidP="0051176D">
      <w:pPr>
        <w:pStyle w:val="BodyText"/>
        <w:tabs>
          <w:tab w:val="left" w:pos="540"/>
        </w:tabs>
        <w:rPr>
          <w:rFonts w:ascii="Arial" w:hAnsi="Arial" w:cs="Arial"/>
          <w:bCs/>
          <w:sz w:val="24"/>
          <w:szCs w:val="24"/>
        </w:rPr>
      </w:pPr>
      <w:r w:rsidRPr="00035E71">
        <w:rPr>
          <w:rFonts w:ascii="Arial" w:hAnsi="Arial" w:cs="Arial"/>
          <w:bCs/>
          <w:sz w:val="24"/>
          <w:szCs w:val="24"/>
        </w:rPr>
        <w:t>LİMANDA MAKİNE VARDİYASI</w:t>
      </w:r>
    </w:p>
    <w:p w14:paraId="4D3830A4" w14:textId="77777777" w:rsidR="0051176D" w:rsidRPr="00035E71" w:rsidRDefault="0051176D" w:rsidP="0051176D">
      <w:pPr>
        <w:pStyle w:val="BodyText"/>
        <w:tabs>
          <w:tab w:val="left" w:pos="540"/>
        </w:tabs>
        <w:jc w:val="both"/>
        <w:rPr>
          <w:rFonts w:ascii="Arial" w:hAnsi="Arial" w:cs="Arial"/>
          <w:bCs/>
          <w:sz w:val="24"/>
          <w:szCs w:val="24"/>
        </w:rPr>
      </w:pPr>
    </w:p>
    <w:p w14:paraId="7FAED6E5" w14:textId="77777777" w:rsidR="0051176D" w:rsidRPr="00035E71" w:rsidRDefault="0051176D" w:rsidP="0051176D">
      <w:pPr>
        <w:pStyle w:val="BodyText"/>
        <w:tabs>
          <w:tab w:val="left" w:pos="540"/>
        </w:tabs>
        <w:jc w:val="both"/>
        <w:rPr>
          <w:rFonts w:ascii="Arial" w:hAnsi="Arial" w:cs="Arial"/>
          <w:bCs/>
          <w:sz w:val="24"/>
          <w:szCs w:val="24"/>
        </w:rPr>
      </w:pPr>
      <w:r w:rsidRPr="00035E71">
        <w:rPr>
          <w:rFonts w:ascii="Arial" w:hAnsi="Arial" w:cs="Arial"/>
          <w:bCs/>
          <w:sz w:val="24"/>
          <w:szCs w:val="24"/>
        </w:rPr>
        <w:t>Vardiyanın Alınması</w:t>
      </w:r>
    </w:p>
    <w:p w14:paraId="71770ECB" w14:textId="77777777" w:rsidR="0051176D" w:rsidRPr="00035E71" w:rsidRDefault="0051176D" w:rsidP="0051176D">
      <w:pPr>
        <w:pStyle w:val="BodyText"/>
        <w:tabs>
          <w:tab w:val="left" w:pos="540"/>
        </w:tabs>
        <w:jc w:val="both"/>
        <w:rPr>
          <w:rFonts w:ascii="Arial" w:hAnsi="Arial" w:cs="Arial"/>
          <w:bCs/>
          <w:sz w:val="24"/>
          <w:szCs w:val="24"/>
        </w:rPr>
      </w:pPr>
    </w:p>
    <w:p w14:paraId="7F7F6878" w14:textId="77777777" w:rsidR="0051176D" w:rsidRPr="00035E71" w:rsidRDefault="0051176D" w:rsidP="0051176D">
      <w:pPr>
        <w:pStyle w:val="BodyText"/>
        <w:tabs>
          <w:tab w:val="left" w:pos="540"/>
        </w:tabs>
        <w:jc w:val="both"/>
        <w:rPr>
          <w:rFonts w:ascii="Arial" w:hAnsi="Arial" w:cs="Arial"/>
          <w:b w:val="0"/>
          <w:sz w:val="24"/>
          <w:szCs w:val="24"/>
        </w:rPr>
      </w:pPr>
      <w:r>
        <w:rPr>
          <w:rFonts w:ascii="Arial" w:hAnsi="Arial" w:cs="Arial"/>
          <w:b w:val="0"/>
          <w:sz w:val="24"/>
          <w:szCs w:val="24"/>
        </w:rPr>
        <w:t>Bir</w:t>
      </w:r>
      <w:r w:rsidRPr="00035E71">
        <w:rPr>
          <w:rFonts w:ascii="Arial" w:hAnsi="Arial" w:cs="Arial"/>
          <w:b w:val="0"/>
          <w:sz w:val="24"/>
          <w:szCs w:val="24"/>
        </w:rPr>
        <w:t xml:space="preserve"> mühendis zabit, inandırıcı bir neden olmaksızın veya görevini etkili (verimli) bir biçimde yürütmesinin mümkün olmadığı durumlar dışında, vardiyayı tutan mühendis zabitten görevi devralamaz.</w:t>
      </w:r>
      <w:r>
        <w:rPr>
          <w:rFonts w:ascii="Arial" w:hAnsi="Arial" w:cs="Arial"/>
          <w:b w:val="0"/>
          <w:sz w:val="24"/>
          <w:szCs w:val="24"/>
        </w:rPr>
        <w:t xml:space="preserve"> </w:t>
      </w:r>
      <w:r w:rsidRPr="00035E71">
        <w:rPr>
          <w:rFonts w:ascii="Arial" w:hAnsi="Arial" w:cs="Arial"/>
          <w:b w:val="0"/>
          <w:sz w:val="24"/>
          <w:szCs w:val="24"/>
        </w:rPr>
        <w:t>Aksi halde durumu baş mühendis zabite iletmelidir. Vardiyayı bırakan zabit, kendini ve vardiyasının üyelerinin, kendi güvenlerini tamamen ve yeterli bir biçimde yürüttüklerinden tatmin olmalıdır.</w:t>
      </w:r>
    </w:p>
    <w:p w14:paraId="55D7C4FE" w14:textId="77777777" w:rsidR="0051176D" w:rsidRPr="00035E71" w:rsidRDefault="0051176D" w:rsidP="0051176D">
      <w:pPr>
        <w:pStyle w:val="BodyText"/>
        <w:tabs>
          <w:tab w:val="left" w:pos="540"/>
        </w:tabs>
        <w:jc w:val="both"/>
        <w:rPr>
          <w:rFonts w:ascii="Arial" w:hAnsi="Arial" w:cs="Arial"/>
          <w:b w:val="0"/>
          <w:sz w:val="24"/>
          <w:szCs w:val="24"/>
        </w:rPr>
      </w:pPr>
    </w:p>
    <w:p w14:paraId="51AD38C9" w14:textId="77777777" w:rsidR="0051176D" w:rsidRPr="00035E71" w:rsidRDefault="0051176D" w:rsidP="0051176D">
      <w:pPr>
        <w:pStyle w:val="BodyText"/>
        <w:tabs>
          <w:tab w:val="left" w:pos="540"/>
        </w:tabs>
        <w:jc w:val="both"/>
        <w:rPr>
          <w:rFonts w:ascii="Arial" w:hAnsi="Arial" w:cs="Arial"/>
          <w:b w:val="0"/>
          <w:sz w:val="24"/>
          <w:szCs w:val="24"/>
        </w:rPr>
      </w:pPr>
      <w:r w:rsidRPr="00035E71">
        <w:rPr>
          <w:rFonts w:ascii="Arial" w:hAnsi="Arial" w:cs="Arial"/>
          <w:b w:val="0"/>
          <w:sz w:val="24"/>
          <w:szCs w:val="24"/>
        </w:rPr>
        <w:t>Vardiya almadan önce, vardiyayı terk edecek mühendis zabit, vardiyayı teslim alacak mühendis zabiti aşağıdaki konularda bilgilendirir:</w:t>
      </w:r>
    </w:p>
    <w:p w14:paraId="7D68622A" w14:textId="77777777" w:rsidR="0051176D" w:rsidRPr="00035E71" w:rsidRDefault="0051176D" w:rsidP="0051176D">
      <w:pPr>
        <w:pStyle w:val="BodyText"/>
        <w:tabs>
          <w:tab w:val="left" w:pos="540"/>
        </w:tabs>
        <w:jc w:val="both"/>
        <w:rPr>
          <w:rFonts w:ascii="Arial" w:hAnsi="Arial" w:cs="Arial"/>
          <w:b w:val="0"/>
          <w:sz w:val="24"/>
          <w:szCs w:val="24"/>
        </w:rPr>
      </w:pPr>
    </w:p>
    <w:p w14:paraId="288ADBB9" w14:textId="77777777" w:rsidR="0051176D" w:rsidRPr="00035E71" w:rsidRDefault="0051176D" w:rsidP="0051176D">
      <w:pPr>
        <w:pStyle w:val="BodyText"/>
        <w:numPr>
          <w:ilvl w:val="0"/>
          <w:numId w:val="6"/>
        </w:numPr>
        <w:tabs>
          <w:tab w:val="left" w:pos="540"/>
        </w:tabs>
        <w:ind w:hanging="180"/>
        <w:jc w:val="both"/>
        <w:rPr>
          <w:rFonts w:ascii="Arial" w:hAnsi="Arial" w:cs="Arial"/>
          <w:b w:val="0"/>
          <w:sz w:val="24"/>
          <w:szCs w:val="24"/>
        </w:rPr>
      </w:pPr>
      <w:r w:rsidRPr="00035E71">
        <w:rPr>
          <w:rFonts w:ascii="Arial" w:hAnsi="Arial" w:cs="Arial"/>
          <w:b w:val="0"/>
          <w:sz w:val="24"/>
          <w:szCs w:val="24"/>
        </w:rPr>
        <w:t>Günün yürürlükteki emirleri, geminin işletilmesi (operasyonları), gemi makineleri veya kontrol teçhizatının onarımı yada bakımı görevlerine ilişkin herhangi özel emirler;</w:t>
      </w:r>
    </w:p>
    <w:p w14:paraId="721C026C" w14:textId="77777777" w:rsidR="0051176D" w:rsidRPr="00035E71" w:rsidRDefault="0051176D" w:rsidP="0051176D">
      <w:pPr>
        <w:pStyle w:val="BodyText"/>
        <w:numPr>
          <w:ilvl w:val="0"/>
          <w:numId w:val="6"/>
        </w:numPr>
        <w:tabs>
          <w:tab w:val="left" w:pos="540"/>
        </w:tabs>
        <w:ind w:hanging="180"/>
        <w:jc w:val="both"/>
        <w:rPr>
          <w:rFonts w:ascii="Arial" w:hAnsi="Arial" w:cs="Arial"/>
          <w:b w:val="0"/>
          <w:sz w:val="24"/>
          <w:szCs w:val="24"/>
        </w:rPr>
      </w:pPr>
      <w:r w:rsidRPr="00035E71">
        <w:rPr>
          <w:rFonts w:ascii="Arial" w:hAnsi="Arial" w:cs="Arial"/>
          <w:b w:val="0"/>
          <w:sz w:val="24"/>
          <w:szCs w:val="24"/>
        </w:rPr>
        <w:t>Geminin makine ve sistemlerinde yapılan tüm işler, kullanılan personel ve potansiyel tehlikeler;</w:t>
      </w:r>
    </w:p>
    <w:p w14:paraId="3795EE9C" w14:textId="77777777" w:rsidR="0051176D" w:rsidRPr="00035E71" w:rsidRDefault="0051176D" w:rsidP="0051176D">
      <w:pPr>
        <w:pStyle w:val="BodyText"/>
        <w:numPr>
          <w:ilvl w:val="0"/>
          <w:numId w:val="6"/>
        </w:numPr>
        <w:tabs>
          <w:tab w:val="left" w:pos="540"/>
        </w:tabs>
        <w:ind w:hanging="180"/>
        <w:jc w:val="both"/>
        <w:rPr>
          <w:rFonts w:ascii="Arial" w:hAnsi="Arial" w:cs="Arial"/>
          <w:b w:val="0"/>
          <w:sz w:val="24"/>
          <w:szCs w:val="24"/>
        </w:rPr>
      </w:pPr>
      <w:r w:rsidRPr="00035E71">
        <w:rPr>
          <w:rFonts w:ascii="Arial" w:hAnsi="Arial" w:cs="Arial"/>
          <w:b w:val="0"/>
          <w:sz w:val="24"/>
          <w:szCs w:val="24"/>
        </w:rPr>
        <w:t>Sintineler, balast tankları, slop tankları, dışkı tanklar ve yedek tanklardaki su veya atıkların seviyesi ve durumu ve içindeki kullanılışı veya atılışı için özel gerekler;</w:t>
      </w:r>
    </w:p>
    <w:p w14:paraId="0DEF9670" w14:textId="77777777" w:rsidR="0051176D" w:rsidRPr="00035E71" w:rsidRDefault="0051176D" w:rsidP="0051176D">
      <w:pPr>
        <w:pStyle w:val="BodyText"/>
        <w:numPr>
          <w:ilvl w:val="0"/>
          <w:numId w:val="6"/>
        </w:numPr>
        <w:tabs>
          <w:tab w:val="left" w:pos="540"/>
        </w:tabs>
        <w:ind w:hanging="180"/>
        <w:jc w:val="both"/>
        <w:rPr>
          <w:rFonts w:ascii="Arial" w:hAnsi="Arial" w:cs="Arial"/>
          <w:b w:val="0"/>
          <w:sz w:val="24"/>
          <w:szCs w:val="24"/>
        </w:rPr>
      </w:pPr>
      <w:r w:rsidRPr="00035E71">
        <w:rPr>
          <w:rFonts w:ascii="Arial" w:hAnsi="Arial" w:cs="Arial"/>
          <w:b w:val="0"/>
          <w:sz w:val="24"/>
          <w:szCs w:val="24"/>
        </w:rPr>
        <w:t>Sağlık sisteminin atıklarına ilişkin herhangi özel gerekler;</w:t>
      </w:r>
    </w:p>
    <w:p w14:paraId="3B6B1045" w14:textId="77777777" w:rsidR="0051176D" w:rsidRPr="00035E71" w:rsidRDefault="0051176D" w:rsidP="0051176D">
      <w:pPr>
        <w:pStyle w:val="BodyText"/>
        <w:numPr>
          <w:ilvl w:val="0"/>
          <w:numId w:val="6"/>
        </w:numPr>
        <w:tabs>
          <w:tab w:val="left" w:pos="540"/>
        </w:tabs>
        <w:ind w:hanging="180"/>
        <w:jc w:val="both"/>
        <w:rPr>
          <w:rFonts w:ascii="Arial" w:hAnsi="Arial" w:cs="Arial"/>
          <w:b w:val="0"/>
          <w:sz w:val="24"/>
          <w:szCs w:val="24"/>
        </w:rPr>
      </w:pPr>
      <w:r w:rsidRPr="00035E71">
        <w:rPr>
          <w:rFonts w:ascii="Arial" w:hAnsi="Arial" w:cs="Arial"/>
          <w:b w:val="0"/>
          <w:sz w:val="24"/>
          <w:szCs w:val="24"/>
        </w:rPr>
        <w:t>Taşınabilir yangın söndürme teçhizatı ve sabit yangın söndürme tesisleri ve yangın arama sistemlerinin durum ve hazır olmaları;</w:t>
      </w:r>
    </w:p>
    <w:p w14:paraId="155BE8C8" w14:textId="77777777" w:rsidR="0051176D" w:rsidRPr="00035E71" w:rsidRDefault="0051176D" w:rsidP="0051176D">
      <w:pPr>
        <w:pStyle w:val="BodyText"/>
        <w:numPr>
          <w:ilvl w:val="0"/>
          <w:numId w:val="6"/>
        </w:numPr>
        <w:tabs>
          <w:tab w:val="left" w:pos="540"/>
        </w:tabs>
        <w:ind w:hanging="180"/>
        <w:jc w:val="both"/>
        <w:rPr>
          <w:rFonts w:ascii="Arial" w:hAnsi="Arial" w:cs="Arial"/>
          <w:b w:val="0"/>
          <w:sz w:val="24"/>
          <w:szCs w:val="24"/>
        </w:rPr>
      </w:pPr>
      <w:r w:rsidRPr="00035E71">
        <w:rPr>
          <w:rFonts w:ascii="Arial" w:hAnsi="Arial" w:cs="Arial"/>
          <w:b w:val="0"/>
          <w:sz w:val="24"/>
          <w:szCs w:val="24"/>
        </w:rPr>
        <w:t>Gemide makinedeki faaliyetlerle ilgili olarak bulunan yetkili onarım personeli, onların çalışma yerleri ve onarım görevleri; diğer yetkili kişiler ve gerekli mürettebat;</w:t>
      </w:r>
    </w:p>
    <w:p w14:paraId="01FDFF9A" w14:textId="77777777" w:rsidR="0051176D" w:rsidRPr="00035E71" w:rsidRDefault="0051176D" w:rsidP="0051176D">
      <w:pPr>
        <w:pStyle w:val="BodyText"/>
        <w:numPr>
          <w:ilvl w:val="0"/>
          <w:numId w:val="6"/>
        </w:numPr>
        <w:tabs>
          <w:tab w:val="left" w:pos="540"/>
        </w:tabs>
        <w:ind w:hanging="180"/>
        <w:jc w:val="both"/>
        <w:rPr>
          <w:rFonts w:ascii="Arial" w:hAnsi="Arial" w:cs="Arial"/>
          <w:b w:val="0"/>
          <w:sz w:val="24"/>
          <w:szCs w:val="24"/>
        </w:rPr>
      </w:pPr>
      <w:r w:rsidRPr="00035E71">
        <w:rPr>
          <w:rFonts w:ascii="Arial" w:hAnsi="Arial" w:cs="Arial"/>
          <w:b w:val="0"/>
          <w:sz w:val="24"/>
          <w:szCs w:val="24"/>
        </w:rPr>
        <w:t>Yürürlükteki gemiye ilişkin liman kuralları (yönetmelikleri), yangınla mücadele gerekleri ve özellikle kötü havanın potansiyel durumları sırasında geminin hazır olması;</w:t>
      </w:r>
    </w:p>
    <w:p w14:paraId="08435A3E" w14:textId="77777777" w:rsidR="0051176D" w:rsidRPr="00035E71" w:rsidRDefault="0051176D" w:rsidP="0051176D">
      <w:pPr>
        <w:pStyle w:val="BodyText"/>
        <w:numPr>
          <w:ilvl w:val="0"/>
          <w:numId w:val="6"/>
        </w:numPr>
        <w:tabs>
          <w:tab w:val="left" w:pos="540"/>
        </w:tabs>
        <w:ind w:hanging="180"/>
        <w:jc w:val="both"/>
        <w:rPr>
          <w:rFonts w:ascii="Arial" w:hAnsi="Arial" w:cs="Arial"/>
          <w:b w:val="0"/>
          <w:sz w:val="24"/>
          <w:szCs w:val="24"/>
        </w:rPr>
      </w:pPr>
      <w:r w:rsidRPr="00035E71">
        <w:rPr>
          <w:rFonts w:ascii="Arial" w:hAnsi="Arial" w:cs="Arial"/>
          <w:b w:val="0"/>
          <w:sz w:val="24"/>
          <w:szCs w:val="24"/>
        </w:rPr>
        <w:t>emercensi durum oluştuğu veya yardım gerektiğinde kullanılmak üzere, liman yetkililerin de kapsayan, gemi ve kara personeli arasındaki iletişim ha</w:t>
      </w:r>
      <w:r>
        <w:rPr>
          <w:rFonts w:ascii="Arial" w:hAnsi="Arial" w:cs="Arial"/>
          <w:b w:val="0"/>
          <w:sz w:val="24"/>
          <w:szCs w:val="24"/>
        </w:rPr>
        <w:t>t</w:t>
      </w:r>
      <w:r w:rsidRPr="00035E71">
        <w:rPr>
          <w:rFonts w:ascii="Arial" w:hAnsi="Arial" w:cs="Arial"/>
          <w:b w:val="0"/>
          <w:sz w:val="24"/>
          <w:szCs w:val="24"/>
        </w:rPr>
        <w:t>tının varlığı;</w:t>
      </w:r>
    </w:p>
    <w:p w14:paraId="1AE99ED8" w14:textId="77777777" w:rsidR="0051176D" w:rsidRPr="00035E71" w:rsidRDefault="0051176D" w:rsidP="0051176D">
      <w:pPr>
        <w:pStyle w:val="BodyText"/>
        <w:numPr>
          <w:ilvl w:val="0"/>
          <w:numId w:val="6"/>
        </w:numPr>
        <w:tabs>
          <w:tab w:val="left" w:pos="540"/>
        </w:tabs>
        <w:ind w:hanging="180"/>
        <w:jc w:val="both"/>
        <w:rPr>
          <w:rFonts w:ascii="Arial" w:hAnsi="Arial" w:cs="Arial"/>
          <w:b w:val="0"/>
          <w:sz w:val="24"/>
          <w:szCs w:val="24"/>
        </w:rPr>
      </w:pPr>
      <w:r w:rsidRPr="00035E71">
        <w:rPr>
          <w:rFonts w:ascii="Arial" w:hAnsi="Arial" w:cs="Arial"/>
          <w:b w:val="0"/>
          <w:sz w:val="24"/>
          <w:szCs w:val="24"/>
        </w:rPr>
        <w:t>Geminin mürettebatının, yükünün güvenliği ve çevre kirliliğinin önlenmesi gibi önemli diğer konular;</w:t>
      </w:r>
    </w:p>
    <w:p w14:paraId="0F7F9649" w14:textId="77777777" w:rsidR="0051176D" w:rsidRPr="00035E71" w:rsidRDefault="0051176D" w:rsidP="0051176D">
      <w:pPr>
        <w:pStyle w:val="BodyText"/>
        <w:numPr>
          <w:ilvl w:val="0"/>
          <w:numId w:val="6"/>
        </w:numPr>
        <w:tabs>
          <w:tab w:val="left" w:pos="540"/>
        </w:tabs>
        <w:ind w:hanging="180"/>
        <w:jc w:val="both"/>
        <w:rPr>
          <w:rFonts w:ascii="Arial" w:hAnsi="Arial" w:cs="Arial"/>
          <w:b w:val="0"/>
          <w:sz w:val="24"/>
          <w:szCs w:val="24"/>
        </w:rPr>
      </w:pPr>
      <w:r w:rsidRPr="00035E71">
        <w:rPr>
          <w:rFonts w:ascii="Arial" w:hAnsi="Arial" w:cs="Arial"/>
          <w:b w:val="0"/>
          <w:sz w:val="24"/>
          <w:szCs w:val="24"/>
        </w:rPr>
        <w:t>Makine faaliyetlerinden kaynaklanan çevre kirliliğinin yetkililere duyurulması için işlemler;</w:t>
      </w:r>
    </w:p>
    <w:p w14:paraId="2CB5203C" w14:textId="77777777" w:rsidR="0051176D" w:rsidRPr="00035E71" w:rsidRDefault="0051176D" w:rsidP="0051176D">
      <w:pPr>
        <w:pStyle w:val="BodyText"/>
        <w:tabs>
          <w:tab w:val="left" w:pos="540"/>
        </w:tabs>
        <w:ind w:left="360" w:hanging="180"/>
        <w:jc w:val="both"/>
        <w:rPr>
          <w:rFonts w:ascii="Arial" w:hAnsi="Arial" w:cs="Arial"/>
          <w:b w:val="0"/>
          <w:sz w:val="24"/>
          <w:szCs w:val="24"/>
        </w:rPr>
      </w:pPr>
    </w:p>
    <w:p w14:paraId="3BA27859" w14:textId="77777777" w:rsidR="0051176D" w:rsidRPr="00035E71" w:rsidRDefault="0051176D" w:rsidP="0051176D">
      <w:pPr>
        <w:pStyle w:val="BodyText"/>
        <w:tabs>
          <w:tab w:val="left" w:pos="540"/>
        </w:tabs>
        <w:ind w:left="360" w:hanging="180"/>
        <w:jc w:val="both"/>
        <w:rPr>
          <w:rFonts w:ascii="Arial" w:hAnsi="Arial" w:cs="Arial"/>
          <w:b w:val="0"/>
          <w:sz w:val="24"/>
          <w:szCs w:val="24"/>
        </w:rPr>
      </w:pPr>
      <w:r w:rsidRPr="00035E71">
        <w:rPr>
          <w:rFonts w:ascii="Arial" w:hAnsi="Arial" w:cs="Arial"/>
          <w:b w:val="0"/>
          <w:sz w:val="24"/>
          <w:szCs w:val="24"/>
        </w:rPr>
        <w:t>Vardiya alacak mühendis zabitin, vardiya sorumluluğu</w:t>
      </w:r>
      <w:r>
        <w:rPr>
          <w:rFonts w:ascii="Arial" w:hAnsi="Arial" w:cs="Arial"/>
          <w:b w:val="0"/>
          <w:sz w:val="24"/>
          <w:szCs w:val="24"/>
        </w:rPr>
        <w:t>nu a</w:t>
      </w:r>
      <w:r w:rsidRPr="00035E71">
        <w:rPr>
          <w:rFonts w:ascii="Arial" w:hAnsi="Arial" w:cs="Arial"/>
          <w:b w:val="0"/>
          <w:sz w:val="24"/>
          <w:szCs w:val="24"/>
        </w:rPr>
        <w:t xml:space="preserve">lmadan </w:t>
      </w:r>
      <w:r>
        <w:rPr>
          <w:rFonts w:ascii="Arial" w:hAnsi="Arial" w:cs="Arial"/>
          <w:b w:val="0"/>
          <w:sz w:val="24"/>
          <w:szCs w:val="24"/>
        </w:rPr>
        <w:t xml:space="preserve">önce </w:t>
      </w:r>
      <w:r w:rsidRPr="00035E71">
        <w:rPr>
          <w:rFonts w:ascii="Arial" w:hAnsi="Arial" w:cs="Arial"/>
          <w:b w:val="0"/>
          <w:sz w:val="24"/>
          <w:szCs w:val="24"/>
        </w:rPr>
        <w:t>yapması gerekenler şunlardır:</w:t>
      </w:r>
    </w:p>
    <w:p w14:paraId="62EFC8A8" w14:textId="77777777" w:rsidR="0051176D" w:rsidRPr="00035E71" w:rsidRDefault="0051176D" w:rsidP="0051176D">
      <w:pPr>
        <w:pStyle w:val="BodyText"/>
        <w:tabs>
          <w:tab w:val="left" w:pos="540"/>
        </w:tabs>
        <w:ind w:left="360" w:hanging="180"/>
        <w:jc w:val="both"/>
        <w:rPr>
          <w:rFonts w:ascii="Arial" w:hAnsi="Arial" w:cs="Arial"/>
          <w:b w:val="0"/>
          <w:sz w:val="24"/>
          <w:szCs w:val="24"/>
        </w:rPr>
      </w:pPr>
    </w:p>
    <w:p w14:paraId="23F1C0C8" w14:textId="77777777" w:rsidR="0051176D" w:rsidRPr="00035E71" w:rsidRDefault="0051176D" w:rsidP="0051176D">
      <w:pPr>
        <w:pStyle w:val="BodyText"/>
        <w:numPr>
          <w:ilvl w:val="0"/>
          <w:numId w:val="6"/>
        </w:numPr>
        <w:tabs>
          <w:tab w:val="left" w:pos="540"/>
        </w:tabs>
        <w:ind w:hanging="180"/>
        <w:jc w:val="both"/>
        <w:rPr>
          <w:rFonts w:ascii="Arial" w:hAnsi="Arial" w:cs="Arial"/>
          <w:b w:val="0"/>
          <w:sz w:val="24"/>
          <w:szCs w:val="24"/>
        </w:rPr>
      </w:pPr>
      <w:r w:rsidRPr="00035E71">
        <w:rPr>
          <w:rFonts w:ascii="Arial" w:hAnsi="Arial" w:cs="Arial"/>
          <w:b w:val="0"/>
          <w:sz w:val="24"/>
          <w:szCs w:val="24"/>
        </w:rPr>
        <w:t>Operasyonlar, bakım görevleri ve gemi makinesinin bakımı ve kontrol teçhizatına ilişkin tüm özel ve yürürlükteki emirlerden tam olarak kendini tatmin edecektir;</w:t>
      </w:r>
    </w:p>
    <w:p w14:paraId="0C7D73C7" w14:textId="77777777" w:rsidR="0051176D" w:rsidRPr="00035E71" w:rsidRDefault="0051176D" w:rsidP="0051176D">
      <w:pPr>
        <w:pStyle w:val="BodyText"/>
        <w:numPr>
          <w:ilvl w:val="0"/>
          <w:numId w:val="6"/>
        </w:numPr>
        <w:tabs>
          <w:tab w:val="left" w:pos="540"/>
        </w:tabs>
        <w:ind w:hanging="180"/>
        <w:jc w:val="both"/>
        <w:rPr>
          <w:rFonts w:ascii="Arial" w:hAnsi="Arial" w:cs="Arial"/>
          <w:b w:val="0"/>
          <w:sz w:val="24"/>
          <w:szCs w:val="24"/>
        </w:rPr>
      </w:pPr>
      <w:r w:rsidRPr="00035E71">
        <w:rPr>
          <w:rFonts w:ascii="Arial" w:hAnsi="Arial" w:cs="Arial"/>
          <w:b w:val="0"/>
          <w:sz w:val="24"/>
          <w:szCs w:val="24"/>
        </w:rPr>
        <w:t>Sürdürülen ve potansiyel güç, ısı ve ışık kaynakları ve onların dağılımına aşına olmalıdır;</w:t>
      </w:r>
    </w:p>
    <w:p w14:paraId="43CF58D5" w14:textId="77777777" w:rsidR="0051176D" w:rsidRPr="00035E71" w:rsidRDefault="0051176D" w:rsidP="0051176D">
      <w:pPr>
        <w:pStyle w:val="BodyText"/>
        <w:numPr>
          <w:ilvl w:val="0"/>
          <w:numId w:val="6"/>
        </w:numPr>
        <w:tabs>
          <w:tab w:val="left" w:pos="540"/>
        </w:tabs>
        <w:ind w:hanging="180"/>
        <w:jc w:val="both"/>
        <w:rPr>
          <w:rFonts w:ascii="Arial" w:hAnsi="Arial" w:cs="Arial"/>
          <w:b w:val="0"/>
          <w:sz w:val="24"/>
          <w:szCs w:val="24"/>
        </w:rPr>
      </w:pPr>
      <w:r w:rsidRPr="00035E71">
        <w:rPr>
          <w:rFonts w:ascii="Arial" w:hAnsi="Arial" w:cs="Arial"/>
          <w:b w:val="0"/>
          <w:sz w:val="24"/>
          <w:szCs w:val="24"/>
        </w:rPr>
        <w:t>Gemini yakıtı, yağlama yağları ve tüm su kaynaklarının yerlerini bilecektir;</w:t>
      </w:r>
    </w:p>
    <w:p w14:paraId="048FBE6C" w14:textId="77777777" w:rsidR="0051176D" w:rsidRPr="00035E71" w:rsidRDefault="0051176D" w:rsidP="0051176D">
      <w:pPr>
        <w:pStyle w:val="BodyText"/>
        <w:numPr>
          <w:ilvl w:val="0"/>
          <w:numId w:val="6"/>
        </w:numPr>
        <w:tabs>
          <w:tab w:val="left" w:pos="540"/>
        </w:tabs>
        <w:ind w:hanging="180"/>
        <w:jc w:val="both"/>
        <w:rPr>
          <w:rFonts w:ascii="Arial" w:hAnsi="Arial" w:cs="Arial"/>
          <w:b w:val="0"/>
          <w:sz w:val="24"/>
          <w:szCs w:val="24"/>
        </w:rPr>
      </w:pPr>
      <w:r w:rsidRPr="00035E71">
        <w:rPr>
          <w:rFonts w:ascii="Arial" w:hAnsi="Arial" w:cs="Arial"/>
          <w:b w:val="0"/>
          <w:sz w:val="24"/>
          <w:szCs w:val="24"/>
        </w:rPr>
        <w:t>Geminin safta sistemi ve onun kontrollerine aşina olacaktır;</w:t>
      </w:r>
    </w:p>
    <w:p w14:paraId="1988DCF3" w14:textId="77777777" w:rsidR="0051176D" w:rsidRPr="00035E71" w:rsidRDefault="0051176D" w:rsidP="0051176D">
      <w:pPr>
        <w:pStyle w:val="BodyText"/>
        <w:numPr>
          <w:ilvl w:val="0"/>
          <w:numId w:val="6"/>
        </w:numPr>
        <w:tabs>
          <w:tab w:val="left" w:pos="540"/>
        </w:tabs>
        <w:ind w:hanging="180"/>
        <w:jc w:val="both"/>
        <w:rPr>
          <w:rFonts w:ascii="Arial" w:hAnsi="Arial" w:cs="Arial"/>
          <w:b w:val="0"/>
          <w:sz w:val="24"/>
          <w:szCs w:val="24"/>
        </w:rPr>
      </w:pPr>
      <w:r w:rsidRPr="00035E71">
        <w:rPr>
          <w:rFonts w:ascii="Arial" w:hAnsi="Arial" w:cs="Arial"/>
          <w:b w:val="0"/>
          <w:sz w:val="24"/>
          <w:szCs w:val="24"/>
        </w:rPr>
        <w:t>Uygun makine dairesi mürettebatının varlığını tasdik etmek ve onların görevlerini başarıyla yapacak fiziksel yeterlikte oldukları bakımından kendini tatmin etmek;</w:t>
      </w:r>
    </w:p>
    <w:p w14:paraId="32911418" w14:textId="77777777" w:rsidR="0051176D" w:rsidRPr="00035E71" w:rsidRDefault="0051176D" w:rsidP="0051176D">
      <w:pPr>
        <w:pStyle w:val="BodyText"/>
        <w:numPr>
          <w:ilvl w:val="0"/>
          <w:numId w:val="6"/>
        </w:numPr>
        <w:tabs>
          <w:tab w:val="left" w:pos="540"/>
        </w:tabs>
        <w:ind w:hanging="180"/>
        <w:jc w:val="both"/>
        <w:rPr>
          <w:rFonts w:ascii="Arial" w:hAnsi="Arial" w:cs="Arial"/>
          <w:b w:val="0"/>
          <w:sz w:val="24"/>
          <w:szCs w:val="24"/>
        </w:rPr>
      </w:pPr>
      <w:r w:rsidRPr="00035E71">
        <w:rPr>
          <w:rFonts w:ascii="Arial" w:hAnsi="Arial" w:cs="Arial"/>
          <w:b w:val="0"/>
          <w:sz w:val="24"/>
          <w:szCs w:val="24"/>
        </w:rPr>
        <w:t>Vardiyayı etkileyecek yük aktiviteleri; bakım ve onarım görevlerinin statüsü ve diğer tüm operasyonlara vakıf olacaktır;</w:t>
      </w:r>
    </w:p>
    <w:p w14:paraId="02BCB0F1" w14:textId="77777777" w:rsidR="0051176D" w:rsidRPr="00035E71" w:rsidRDefault="0051176D" w:rsidP="0051176D">
      <w:pPr>
        <w:pStyle w:val="BodyText"/>
        <w:numPr>
          <w:ilvl w:val="0"/>
          <w:numId w:val="6"/>
        </w:numPr>
        <w:tabs>
          <w:tab w:val="left" w:pos="540"/>
        </w:tabs>
        <w:ind w:hanging="180"/>
        <w:jc w:val="both"/>
        <w:rPr>
          <w:rFonts w:ascii="Arial" w:hAnsi="Arial" w:cs="Arial"/>
          <w:b w:val="0"/>
          <w:sz w:val="24"/>
          <w:szCs w:val="24"/>
        </w:rPr>
      </w:pPr>
      <w:r w:rsidRPr="00035E71">
        <w:rPr>
          <w:rFonts w:ascii="Arial" w:hAnsi="Arial" w:cs="Arial"/>
          <w:b w:val="0"/>
          <w:sz w:val="24"/>
          <w:szCs w:val="24"/>
        </w:rPr>
        <w:t>Kirlenmeyi önlemek için liman gerekleri ve gemide teçhizatın uygun operasyonunun bu gerekleri karşılamasına aşina olacaktır;</w:t>
      </w:r>
    </w:p>
    <w:p w14:paraId="1BDCC753" w14:textId="77777777" w:rsidR="0051176D" w:rsidRPr="00035E71" w:rsidRDefault="0051176D" w:rsidP="0051176D">
      <w:pPr>
        <w:pStyle w:val="BodyText"/>
        <w:numPr>
          <w:ilvl w:val="0"/>
          <w:numId w:val="6"/>
        </w:numPr>
        <w:tabs>
          <w:tab w:val="clear" w:pos="720"/>
          <w:tab w:val="left" w:pos="540"/>
        </w:tabs>
        <w:ind w:hanging="180"/>
        <w:jc w:val="both"/>
        <w:rPr>
          <w:rFonts w:ascii="Arial" w:hAnsi="Arial" w:cs="Arial"/>
          <w:b w:val="0"/>
          <w:sz w:val="24"/>
          <w:szCs w:val="24"/>
        </w:rPr>
      </w:pPr>
      <w:r w:rsidRPr="00035E71">
        <w:rPr>
          <w:rFonts w:ascii="Arial" w:hAnsi="Arial" w:cs="Arial"/>
          <w:b w:val="0"/>
          <w:sz w:val="24"/>
          <w:szCs w:val="24"/>
        </w:rPr>
        <w:t>Yolcular ve mürettebat yaşam yerlerinin hizmetleri, yük işlemleri, işletmeye yönelik su kaynakları ve egzoz sistemlerinde kullanılan hizmet makinelerine vakıf olacaktır;</w:t>
      </w:r>
    </w:p>
    <w:p w14:paraId="7FD7705A" w14:textId="77777777" w:rsidR="0051176D" w:rsidRPr="00035E71" w:rsidRDefault="0051176D" w:rsidP="0051176D">
      <w:pPr>
        <w:pStyle w:val="BodyText"/>
        <w:numPr>
          <w:ilvl w:val="0"/>
          <w:numId w:val="6"/>
        </w:numPr>
        <w:tabs>
          <w:tab w:val="clear" w:pos="720"/>
          <w:tab w:val="left" w:pos="540"/>
        </w:tabs>
        <w:ind w:hanging="180"/>
        <w:jc w:val="both"/>
        <w:rPr>
          <w:rFonts w:ascii="Arial" w:hAnsi="Arial" w:cs="Arial"/>
          <w:b w:val="0"/>
          <w:sz w:val="24"/>
          <w:szCs w:val="24"/>
        </w:rPr>
      </w:pPr>
      <w:r w:rsidRPr="00035E71">
        <w:rPr>
          <w:rFonts w:ascii="Arial" w:hAnsi="Arial" w:cs="Arial"/>
          <w:b w:val="0"/>
          <w:sz w:val="24"/>
          <w:szCs w:val="24"/>
        </w:rPr>
        <w:t>Güvenlik önlemleri ve yangını korumayı kapsayan tüm yönetmelikleri ve karadaki yangın servisi ve iletişimine vakıf olacaktır;</w:t>
      </w:r>
    </w:p>
    <w:p w14:paraId="06FE1C31" w14:textId="77777777" w:rsidR="0051176D" w:rsidRPr="00035E71" w:rsidRDefault="0051176D" w:rsidP="0051176D">
      <w:pPr>
        <w:pStyle w:val="BodyText"/>
        <w:numPr>
          <w:ilvl w:val="0"/>
          <w:numId w:val="6"/>
        </w:numPr>
        <w:tabs>
          <w:tab w:val="clear" w:pos="720"/>
          <w:tab w:val="left" w:pos="540"/>
        </w:tabs>
        <w:ind w:hanging="180"/>
        <w:jc w:val="both"/>
        <w:rPr>
          <w:rFonts w:ascii="Arial" w:hAnsi="Arial" w:cs="Arial"/>
          <w:b w:val="0"/>
          <w:sz w:val="24"/>
          <w:szCs w:val="24"/>
        </w:rPr>
      </w:pPr>
      <w:r w:rsidRPr="00035E71">
        <w:rPr>
          <w:rFonts w:ascii="Arial" w:hAnsi="Arial" w:cs="Arial"/>
          <w:b w:val="0"/>
          <w:sz w:val="24"/>
          <w:szCs w:val="24"/>
        </w:rPr>
        <w:t>Gemideki tüm arama alarm sistemlerine aşina olacak ve bu sistemlerin faal hale getirilmesinin uygun yanıta aşina olacaktır;</w:t>
      </w:r>
    </w:p>
    <w:p w14:paraId="5D8C4211" w14:textId="77777777" w:rsidR="0051176D" w:rsidRPr="00035E71" w:rsidRDefault="0051176D" w:rsidP="0051176D">
      <w:pPr>
        <w:pStyle w:val="BodyText"/>
        <w:numPr>
          <w:ilvl w:val="0"/>
          <w:numId w:val="6"/>
        </w:numPr>
        <w:tabs>
          <w:tab w:val="clear" w:pos="720"/>
          <w:tab w:val="left" w:pos="540"/>
        </w:tabs>
        <w:ind w:hanging="180"/>
        <w:jc w:val="both"/>
        <w:rPr>
          <w:rFonts w:ascii="Arial" w:hAnsi="Arial" w:cs="Arial"/>
          <w:b w:val="0"/>
          <w:sz w:val="24"/>
          <w:szCs w:val="24"/>
        </w:rPr>
      </w:pPr>
      <w:r w:rsidRPr="00035E71">
        <w:rPr>
          <w:rFonts w:ascii="Arial" w:hAnsi="Arial" w:cs="Arial"/>
          <w:b w:val="0"/>
          <w:sz w:val="24"/>
          <w:szCs w:val="24"/>
        </w:rPr>
        <w:t>Kendini tüm yangın arama operasyonu, alarm ve söndürme sistemleri, yangın söndürme sistemleri, gemideki portatif söndürme teçhizatı türleri ve onların en etkili bir biçimde kullanılmalarına alışılacaktır;</w:t>
      </w:r>
    </w:p>
    <w:p w14:paraId="68CF5DD7" w14:textId="77777777" w:rsidR="0051176D" w:rsidRPr="00035E71" w:rsidRDefault="0051176D" w:rsidP="0051176D">
      <w:pPr>
        <w:pStyle w:val="BodyText"/>
        <w:numPr>
          <w:ilvl w:val="0"/>
          <w:numId w:val="6"/>
        </w:numPr>
        <w:tabs>
          <w:tab w:val="clear" w:pos="720"/>
          <w:tab w:val="left" w:pos="540"/>
        </w:tabs>
        <w:ind w:hanging="180"/>
        <w:jc w:val="both"/>
        <w:rPr>
          <w:rFonts w:ascii="Arial" w:hAnsi="Arial" w:cs="Arial"/>
          <w:b w:val="0"/>
          <w:sz w:val="24"/>
          <w:szCs w:val="24"/>
        </w:rPr>
      </w:pPr>
      <w:r w:rsidRPr="00035E71">
        <w:rPr>
          <w:rFonts w:ascii="Arial" w:hAnsi="Arial" w:cs="Arial"/>
          <w:b w:val="0"/>
          <w:sz w:val="24"/>
          <w:szCs w:val="24"/>
        </w:rPr>
        <w:t xml:space="preserve">Tehlike varlığında veya zehirli bir çevrede can güvenliği için sağlanmış teçhizatın yeri ve </w:t>
      </w:r>
      <w:r>
        <w:rPr>
          <w:rFonts w:ascii="Arial" w:hAnsi="Arial" w:cs="Arial"/>
          <w:b w:val="0"/>
          <w:sz w:val="24"/>
          <w:szCs w:val="24"/>
        </w:rPr>
        <w:t>kullanılmasına aşina olunacaktır</w:t>
      </w:r>
    </w:p>
    <w:p w14:paraId="764FEEDF" w14:textId="77777777" w:rsidR="0051176D" w:rsidRPr="00035E71" w:rsidRDefault="0051176D" w:rsidP="0051176D">
      <w:pPr>
        <w:pStyle w:val="BodyText"/>
        <w:numPr>
          <w:ilvl w:val="0"/>
          <w:numId w:val="6"/>
        </w:numPr>
        <w:tabs>
          <w:tab w:val="clear" w:pos="720"/>
          <w:tab w:val="left" w:pos="540"/>
        </w:tabs>
        <w:ind w:hanging="180"/>
        <w:jc w:val="both"/>
        <w:rPr>
          <w:rFonts w:ascii="Arial" w:hAnsi="Arial" w:cs="Arial"/>
          <w:b w:val="0"/>
          <w:sz w:val="24"/>
          <w:szCs w:val="24"/>
        </w:rPr>
      </w:pPr>
      <w:r w:rsidRPr="00035E71">
        <w:rPr>
          <w:rFonts w:ascii="Arial" w:hAnsi="Arial" w:cs="Arial"/>
          <w:b w:val="0"/>
          <w:sz w:val="24"/>
          <w:szCs w:val="24"/>
        </w:rPr>
        <w:t>emercensi ilk yardımın yönetimi için malzemel</w:t>
      </w:r>
      <w:r>
        <w:rPr>
          <w:rFonts w:ascii="Arial" w:hAnsi="Arial" w:cs="Arial"/>
          <w:b w:val="0"/>
          <w:sz w:val="24"/>
          <w:szCs w:val="24"/>
        </w:rPr>
        <w:t>erin, özellikle yanıklar ve haş</w:t>
      </w:r>
      <w:r w:rsidRPr="00035E71">
        <w:rPr>
          <w:rFonts w:ascii="Arial" w:hAnsi="Arial" w:cs="Arial"/>
          <w:b w:val="0"/>
          <w:sz w:val="24"/>
          <w:szCs w:val="24"/>
        </w:rPr>
        <w:t>lanmaların tedavisi için olanların hazır olup olmadığını araştıracaktır;</w:t>
      </w:r>
    </w:p>
    <w:p w14:paraId="738BE52F" w14:textId="77777777" w:rsidR="0051176D" w:rsidRPr="00035E71" w:rsidRDefault="0051176D" w:rsidP="0051176D">
      <w:pPr>
        <w:pStyle w:val="BodyText"/>
        <w:numPr>
          <w:ilvl w:val="0"/>
          <w:numId w:val="6"/>
        </w:numPr>
        <w:tabs>
          <w:tab w:val="clear" w:pos="720"/>
          <w:tab w:val="left" w:pos="540"/>
        </w:tabs>
        <w:ind w:hanging="180"/>
        <w:jc w:val="both"/>
        <w:rPr>
          <w:rFonts w:ascii="Arial" w:hAnsi="Arial" w:cs="Arial"/>
          <w:b w:val="0"/>
          <w:sz w:val="24"/>
          <w:szCs w:val="24"/>
        </w:rPr>
      </w:pPr>
      <w:r w:rsidRPr="00035E71">
        <w:rPr>
          <w:rFonts w:ascii="Arial" w:hAnsi="Arial" w:cs="Arial"/>
          <w:b w:val="0"/>
          <w:sz w:val="24"/>
          <w:szCs w:val="24"/>
        </w:rPr>
        <w:t>Gemideki iletişimin ve gemi ile uygun kara yetkilileri arasındaki iletişimin tüm anlamalarına vakıf olacaktır;</w:t>
      </w:r>
    </w:p>
    <w:p w14:paraId="58E425CC" w14:textId="77777777" w:rsidR="0051176D" w:rsidRPr="00035E71" w:rsidRDefault="0051176D" w:rsidP="0051176D">
      <w:pPr>
        <w:pStyle w:val="BodyText"/>
        <w:numPr>
          <w:ilvl w:val="0"/>
          <w:numId w:val="6"/>
        </w:numPr>
        <w:tabs>
          <w:tab w:val="clear" w:pos="720"/>
          <w:tab w:val="left" w:pos="540"/>
        </w:tabs>
        <w:ind w:hanging="180"/>
        <w:jc w:val="both"/>
        <w:rPr>
          <w:rFonts w:ascii="Arial" w:hAnsi="Arial" w:cs="Arial"/>
          <w:b w:val="0"/>
          <w:sz w:val="24"/>
          <w:szCs w:val="24"/>
        </w:rPr>
      </w:pPr>
      <w:r w:rsidRPr="00035E71">
        <w:rPr>
          <w:rFonts w:ascii="Arial" w:hAnsi="Arial" w:cs="Arial"/>
          <w:b w:val="0"/>
          <w:sz w:val="24"/>
          <w:szCs w:val="24"/>
        </w:rPr>
        <w:t>Gerektiğinde, acil veya emercensi durumlarında gemiyi ve ana makinesini hazırlamak için hazır olacaktır.</w:t>
      </w:r>
    </w:p>
    <w:p w14:paraId="438AE856" w14:textId="77777777" w:rsidR="0051176D" w:rsidRPr="00035E71" w:rsidRDefault="0051176D" w:rsidP="0051176D">
      <w:pPr>
        <w:pStyle w:val="BodyText"/>
        <w:tabs>
          <w:tab w:val="left" w:pos="540"/>
        </w:tabs>
        <w:jc w:val="both"/>
        <w:rPr>
          <w:rFonts w:ascii="Arial" w:hAnsi="Arial" w:cs="Arial"/>
          <w:b w:val="0"/>
          <w:sz w:val="24"/>
          <w:szCs w:val="24"/>
        </w:rPr>
      </w:pPr>
    </w:p>
    <w:p w14:paraId="4300144B" w14:textId="77777777" w:rsidR="0051176D" w:rsidRPr="00035E71" w:rsidRDefault="0051176D" w:rsidP="0051176D">
      <w:pPr>
        <w:pStyle w:val="BodyText"/>
        <w:tabs>
          <w:tab w:val="left" w:pos="540"/>
        </w:tabs>
        <w:jc w:val="both"/>
        <w:rPr>
          <w:rFonts w:ascii="Arial" w:hAnsi="Arial" w:cs="Arial"/>
          <w:sz w:val="24"/>
          <w:szCs w:val="24"/>
        </w:rPr>
      </w:pPr>
      <w:r w:rsidRPr="00035E71">
        <w:rPr>
          <w:rFonts w:ascii="Arial" w:hAnsi="Arial" w:cs="Arial"/>
          <w:sz w:val="24"/>
          <w:szCs w:val="24"/>
        </w:rPr>
        <w:t>Vardiya Tutma</w:t>
      </w:r>
    </w:p>
    <w:p w14:paraId="75174E0B" w14:textId="77777777" w:rsidR="0051176D" w:rsidRPr="00035E71" w:rsidRDefault="0051176D" w:rsidP="0051176D">
      <w:pPr>
        <w:pStyle w:val="BodyText"/>
        <w:tabs>
          <w:tab w:val="left" w:pos="540"/>
        </w:tabs>
        <w:jc w:val="both"/>
        <w:rPr>
          <w:rFonts w:ascii="Arial" w:hAnsi="Arial" w:cs="Arial"/>
          <w:b w:val="0"/>
          <w:sz w:val="24"/>
          <w:szCs w:val="24"/>
        </w:rPr>
      </w:pPr>
    </w:p>
    <w:p w14:paraId="1A1A032B" w14:textId="77777777" w:rsidR="0051176D" w:rsidRPr="00035E71" w:rsidRDefault="0051176D" w:rsidP="0051176D">
      <w:pPr>
        <w:pStyle w:val="BodyText"/>
        <w:tabs>
          <w:tab w:val="left" w:pos="540"/>
        </w:tabs>
        <w:jc w:val="both"/>
        <w:rPr>
          <w:rFonts w:ascii="Arial" w:hAnsi="Arial" w:cs="Arial"/>
          <w:b w:val="0"/>
          <w:sz w:val="24"/>
          <w:szCs w:val="24"/>
        </w:rPr>
      </w:pPr>
      <w:r w:rsidRPr="00035E71">
        <w:rPr>
          <w:rFonts w:ascii="Arial" w:hAnsi="Arial" w:cs="Arial"/>
          <w:b w:val="0"/>
          <w:sz w:val="24"/>
          <w:szCs w:val="24"/>
        </w:rPr>
        <w:t>Vardiyadan sorumlu bir mühendis zabit, aşağıdakilere</w:t>
      </w:r>
      <w:r>
        <w:rPr>
          <w:rFonts w:ascii="Arial" w:hAnsi="Arial" w:cs="Arial"/>
          <w:b w:val="0"/>
          <w:sz w:val="24"/>
          <w:szCs w:val="24"/>
        </w:rPr>
        <w:t xml:space="preserve"> </w:t>
      </w:r>
      <w:r w:rsidRPr="00035E71">
        <w:rPr>
          <w:rFonts w:ascii="Arial" w:hAnsi="Arial" w:cs="Arial"/>
          <w:b w:val="0"/>
          <w:sz w:val="24"/>
          <w:szCs w:val="24"/>
        </w:rPr>
        <w:t>özel bir dikkat gösterecektir:</w:t>
      </w:r>
    </w:p>
    <w:p w14:paraId="72F8562B" w14:textId="77777777" w:rsidR="0051176D" w:rsidRPr="00035E71" w:rsidRDefault="0051176D" w:rsidP="0051176D">
      <w:pPr>
        <w:pStyle w:val="BodyText"/>
        <w:tabs>
          <w:tab w:val="left" w:pos="540"/>
        </w:tabs>
        <w:jc w:val="both"/>
        <w:rPr>
          <w:rFonts w:ascii="Arial" w:hAnsi="Arial" w:cs="Arial"/>
          <w:b w:val="0"/>
          <w:sz w:val="24"/>
          <w:szCs w:val="24"/>
        </w:rPr>
      </w:pPr>
    </w:p>
    <w:p w14:paraId="3C0EAFC0" w14:textId="77777777" w:rsidR="0051176D" w:rsidRPr="00035E71" w:rsidRDefault="0051176D" w:rsidP="0051176D">
      <w:pPr>
        <w:pStyle w:val="BodyText"/>
        <w:numPr>
          <w:ilvl w:val="0"/>
          <w:numId w:val="6"/>
        </w:numPr>
        <w:tabs>
          <w:tab w:val="left" w:pos="540"/>
        </w:tabs>
        <w:ind w:hanging="180"/>
        <w:jc w:val="both"/>
        <w:rPr>
          <w:rFonts w:ascii="Arial" w:hAnsi="Arial" w:cs="Arial"/>
          <w:b w:val="0"/>
          <w:sz w:val="24"/>
          <w:szCs w:val="24"/>
        </w:rPr>
      </w:pPr>
      <w:r w:rsidRPr="00035E71">
        <w:rPr>
          <w:rFonts w:ascii="Arial" w:hAnsi="Arial" w:cs="Arial"/>
          <w:b w:val="0"/>
          <w:sz w:val="24"/>
          <w:szCs w:val="24"/>
        </w:rPr>
        <w:t>Tüm emirleri, özel işletme işlemleri ve tehlikeli durumlarla ilişkili kuralları (yönetmelikleri) ve kendi sorumluluk alanında omların korumasını yerine getirecektir;</w:t>
      </w:r>
    </w:p>
    <w:p w14:paraId="1A79239B" w14:textId="77777777" w:rsidR="0051176D" w:rsidRPr="00035E71" w:rsidRDefault="0051176D" w:rsidP="0051176D">
      <w:pPr>
        <w:pStyle w:val="BodyText"/>
        <w:numPr>
          <w:ilvl w:val="0"/>
          <w:numId w:val="6"/>
        </w:numPr>
        <w:tabs>
          <w:tab w:val="left" w:pos="540"/>
        </w:tabs>
        <w:ind w:hanging="180"/>
        <w:jc w:val="both"/>
        <w:rPr>
          <w:rFonts w:ascii="Arial" w:hAnsi="Arial" w:cs="Arial"/>
          <w:b w:val="0"/>
          <w:sz w:val="24"/>
          <w:szCs w:val="24"/>
        </w:rPr>
      </w:pPr>
      <w:r w:rsidRPr="00035E71">
        <w:rPr>
          <w:rFonts w:ascii="Arial" w:hAnsi="Arial" w:cs="Arial"/>
          <w:b w:val="0"/>
          <w:sz w:val="24"/>
          <w:szCs w:val="24"/>
        </w:rPr>
        <w:t>Alevlendirme ve kontrol sistemleri ve tüm güç kaynaklarının gözlemlenmesi, çalışan parçalar ve sistemler;</w:t>
      </w:r>
    </w:p>
    <w:p w14:paraId="3457B665" w14:textId="77777777" w:rsidR="0051176D" w:rsidRPr="00035E71" w:rsidRDefault="0051176D" w:rsidP="0051176D">
      <w:pPr>
        <w:pStyle w:val="BodyText"/>
        <w:numPr>
          <w:ilvl w:val="0"/>
          <w:numId w:val="6"/>
        </w:numPr>
        <w:tabs>
          <w:tab w:val="left" w:pos="540"/>
        </w:tabs>
        <w:ind w:hanging="180"/>
        <w:jc w:val="both"/>
        <w:rPr>
          <w:rFonts w:ascii="Arial" w:hAnsi="Arial" w:cs="Arial"/>
          <w:b w:val="0"/>
          <w:sz w:val="24"/>
          <w:szCs w:val="24"/>
        </w:rPr>
      </w:pPr>
      <w:r w:rsidRPr="00035E71">
        <w:rPr>
          <w:rFonts w:ascii="Arial" w:hAnsi="Arial" w:cs="Arial"/>
          <w:b w:val="0"/>
          <w:sz w:val="24"/>
          <w:szCs w:val="24"/>
        </w:rPr>
        <w:t>Yerel yetkililerin kirlenme ilişkin kuralların ihlalini önlemek için gerekli teknikler, yöntemler, işlemler;</w:t>
      </w:r>
    </w:p>
    <w:p w14:paraId="23FD064D" w14:textId="77777777" w:rsidR="0051176D" w:rsidRPr="00035E71" w:rsidRDefault="0051176D" w:rsidP="0051176D">
      <w:pPr>
        <w:pStyle w:val="BodyText"/>
        <w:numPr>
          <w:ilvl w:val="0"/>
          <w:numId w:val="6"/>
        </w:numPr>
        <w:tabs>
          <w:tab w:val="left" w:pos="540"/>
        </w:tabs>
        <w:ind w:hanging="180"/>
        <w:jc w:val="both"/>
        <w:rPr>
          <w:rFonts w:ascii="Arial" w:hAnsi="Arial" w:cs="Arial"/>
          <w:b w:val="0"/>
          <w:sz w:val="24"/>
          <w:szCs w:val="24"/>
        </w:rPr>
      </w:pPr>
      <w:r w:rsidRPr="00035E71">
        <w:rPr>
          <w:rFonts w:ascii="Arial" w:hAnsi="Arial" w:cs="Arial"/>
          <w:b w:val="0"/>
          <w:sz w:val="24"/>
          <w:szCs w:val="24"/>
        </w:rPr>
        <w:t>Sintinelerin durumu.</w:t>
      </w:r>
    </w:p>
    <w:p w14:paraId="3CE787FF" w14:textId="77777777" w:rsidR="0051176D" w:rsidRPr="00035E71" w:rsidRDefault="0051176D" w:rsidP="0051176D">
      <w:pPr>
        <w:pStyle w:val="BodyText"/>
        <w:tabs>
          <w:tab w:val="left" w:pos="540"/>
        </w:tabs>
        <w:jc w:val="both"/>
        <w:rPr>
          <w:rFonts w:ascii="Arial" w:hAnsi="Arial" w:cs="Arial"/>
          <w:b w:val="0"/>
          <w:sz w:val="24"/>
          <w:szCs w:val="24"/>
        </w:rPr>
      </w:pPr>
    </w:p>
    <w:p w14:paraId="19591B2E" w14:textId="77777777" w:rsidR="0051176D" w:rsidRPr="00035E71" w:rsidRDefault="0051176D" w:rsidP="0051176D">
      <w:pPr>
        <w:pStyle w:val="BodyText"/>
        <w:tabs>
          <w:tab w:val="left" w:pos="540"/>
        </w:tabs>
        <w:jc w:val="both"/>
        <w:rPr>
          <w:rFonts w:ascii="Arial" w:hAnsi="Arial" w:cs="Arial"/>
          <w:b w:val="0"/>
          <w:sz w:val="24"/>
          <w:szCs w:val="24"/>
        </w:rPr>
      </w:pPr>
      <w:r w:rsidRPr="00035E71">
        <w:rPr>
          <w:rFonts w:ascii="Arial" w:hAnsi="Arial" w:cs="Arial"/>
          <w:b w:val="0"/>
          <w:sz w:val="24"/>
          <w:szCs w:val="24"/>
        </w:rPr>
        <w:t>Vardiyadan sorumu mühendis zabit:</w:t>
      </w:r>
    </w:p>
    <w:p w14:paraId="0A746983" w14:textId="77777777" w:rsidR="0051176D" w:rsidRPr="00035E71" w:rsidRDefault="0051176D" w:rsidP="0051176D">
      <w:pPr>
        <w:pStyle w:val="BodyText"/>
        <w:tabs>
          <w:tab w:val="left" w:pos="540"/>
        </w:tabs>
        <w:jc w:val="both"/>
        <w:rPr>
          <w:rFonts w:ascii="Arial" w:hAnsi="Arial" w:cs="Arial"/>
          <w:b w:val="0"/>
          <w:sz w:val="24"/>
          <w:szCs w:val="24"/>
        </w:rPr>
      </w:pPr>
    </w:p>
    <w:p w14:paraId="2F008A1A" w14:textId="77777777" w:rsidR="0051176D" w:rsidRPr="00035E71" w:rsidRDefault="0051176D" w:rsidP="0051176D">
      <w:pPr>
        <w:pStyle w:val="BodyText"/>
        <w:numPr>
          <w:ilvl w:val="0"/>
          <w:numId w:val="6"/>
        </w:numPr>
        <w:tabs>
          <w:tab w:val="clear" w:pos="720"/>
          <w:tab w:val="left" w:pos="540"/>
        </w:tabs>
        <w:ind w:hanging="180"/>
        <w:jc w:val="both"/>
        <w:rPr>
          <w:rFonts w:ascii="Arial" w:hAnsi="Arial" w:cs="Arial"/>
          <w:b w:val="0"/>
          <w:sz w:val="24"/>
          <w:szCs w:val="24"/>
        </w:rPr>
      </w:pPr>
      <w:r w:rsidRPr="00035E71">
        <w:rPr>
          <w:rFonts w:ascii="Arial" w:hAnsi="Arial" w:cs="Arial"/>
          <w:b w:val="0"/>
          <w:sz w:val="24"/>
          <w:szCs w:val="24"/>
        </w:rPr>
        <w:t>emercensi durumlarda alarm sesini duyar duymaz kendi fikrine göre durum gerektirdiği için gemiye yüküne ve kişilere zararı önlemek için mümkün olan tüm önlemleri alacaktır;</w:t>
      </w:r>
    </w:p>
    <w:p w14:paraId="42BED42C" w14:textId="77777777" w:rsidR="0051176D" w:rsidRPr="00035E71" w:rsidRDefault="0051176D" w:rsidP="0051176D">
      <w:pPr>
        <w:pStyle w:val="BodyText"/>
        <w:numPr>
          <w:ilvl w:val="0"/>
          <w:numId w:val="6"/>
        </w:numPr>
        <w:tabs>
          <w:tab w:val="clear" w:pos="720"/>
          <w:tab w:val="left" w:pos="540"/>
        </w:tabs>
        <w:ind w:hanging="180"/>
        <w:jc w:val="both"/>
        <w:rPr>
          <w:rFonts w:ascii="Arial" w:hAnsi="Arial" w:cs="Arial"/>
          <w:b w:val="0"/>
          <w:sz w:val="24"/>
          <w:szCs w:val="24"/>
        </w:rPr>
      </w:pPr>
      <w:r w:rsidRPr="00035E71">
        <w:rPr>
          <w:rFonts w:ascii="Arial" w:hAnsi="Arial" w:cs="Arial"/>
          <w:b w:val="0"/>
          <w:sz w:val="24"/>
          <w:szCs w:val="24"/>
        </w:rPr>
        <w:t>Yük zabitinin yükleme boşaltılmasında gerekli teçhizata ilişkin ihtiyacına ve safra ve diğer gemi stabilizesi (dengesi) kontrol sistemlerine ek gerekliğine vakıf olacaktır;</w:t>
      </w:r>
    </w:p>
    <w:p w14:paraId="2DDE75D3" w14:textId="77777777" w:rsidR="0051176D" w:rsidRPr="00035E71" w:rsidRDefault="0051176D" w:rsidP="0051176D">
      <w:pPr>
        <w:pStyle w:val="BodyText"/>
        <w:numPr>
          <w:ilvl w:val="0"/>
          <w:numId w:val="6"/>
        </w:numPr>
        <w:tabs>
          <w:tab w:val="clear" w:pos="720"/>
          <w:tab w:val="left" w:pos="540"/>
        </w:tabs>
        <w:ind w:hanging="180"/>
        <w:jc w:val="both"/>
        <w:rPr>
          <w:rFonts w:ascii="Arial" w:hAnsi="Arial" w:cs="Arial"/>
          <w:b w:val="0"/>
          <w:sz w:val="24"/>
          <w:szCs w:val="24"/>
        </w:rPr>
      </w:pPr>
      <w:r w:rsidRPr="00035E71">
        <w:rPr>
          <w:rFonts w:ascii="Arial" w:hAnsi="Arial" w:cs="Arial"/>
          <w:b w:val="0"/>
          <w:sz w:val="24"/>
          <w:szCs w:val="24"/>
        </w:rPr>
        <w:t>Muhtemel ekipmanın kötü çalışması veya arızasını, kargo (yük) operasyonları, liman ve onun çevresini denetlemek için tutar yapacaktır;</w:t>
      </w:r>
    </w:p>
    <w:p w14:paraId="4A5AF153" w14:textId="77777777" w:rsidR="0051176D" w:rsidRPr="00035E71" w:rsidRDefault="0051176D" w:rsidP="0051176D">
      <w:pPr>
        <w:pStyle w:val="BodyText"/>
        <w:numPr>
          <w:ilvl w:val="0"/>
          <w:numId w:val="6"/>
        </w:numPr>
        <w:tabs>
          <w:tab w:val="clear" w:pos="720"/>
          <w:tab w:val="left" w:pos="540"/>
        </w:tabs>
        <w:ind w:hanging="180"/>
        <w:jc w:val="both"/>
        <w:rPr>
          <w:rFonts w:ascii="Arial" w:hAnsi="Arial" w:cs="Arial"/>
          <w:b w:val="0"/>
          <w:sz w:val="24"/>
          <w:szCs w:val="24"/>
        </w:rPr>
      </w:pPr>
      <w:r w:rsidRPr="00035E71">
        <w:rPr>
          <w:rFonts w:ascii="Arial" w:hAnsi="Arial" w:cs="Arial"/>
          <w:b w:val="0"/>
          <w:sz w:val="24"/>
          <w:szCs w:val="24"/>
        </w:rPr>
        <w:t>Geminin türlü elektriksel, hidrolik, pmömatik ve mekanik sistemlerinde, sorumluluğu içinde olduğundan, kazaları ve hasarı önlemek için gerekli önlemelerin alındığına emin olacaktır;</w:t>
      </w:r>
    </w:p>
    <w:p w14:paraId="1DE8D68B" w14:textId="77777777" w:rsidR="0051176D" w:rsidRPr="00035E71" w:rsidRDefault="0051176D" w:rsidP="0051176D">
      <w:pPr>
        <w:pStyle w:val="BodyText"/>
        <w:numPr>
          <w:ilvl w:val="0"/>
          <w:numId w:val="6"/>
        </w:numPr>
        <w:tabs>
          <w:tab w:val="clear" w:pos="720"/>
          <w:tab w:val="left" w:pos="540"/>
        </w:tabs>
        <w:ind w:hanging="180"/>
        <w:jc w:val="both"/>
        <w:rPr>
          <w:rFonts w:ascii="Arial" w:hAnsi="Arial" w:cs="Arial"/>
          <w:b w:val="0"/>
          <w:sz w:val="24"/>
          <w:szCs w:val="24"/>
        </w:rPr>
      </w:pPr>
      <w:r w:rsidRPr="00035E71">
        <w:rPr>
          <w:rFonts w:ascii="Arial" w:hAnsi="Arial" w:cs="Arial"/>
          <w:b w:val="0"/>
          <w:sz w:val="24"/>
          <w:szCs w:val="24"/>
        </w:rPr>
        <w:t>Operasyon, gemi makinelerinin ayarı veya onarımlarını etkileyen tüm önemli olayların</w:t>
      </w:r>
      <w:r>
        <w:rPr>
          <w:rFonts w:ascii="Arial" w:hAnsi="Arial" w:cs="Arial"/>
          <w:b w:val="0"/>
          <w:sz w:val="24"/>
          <w:szCs w:val="24"/>
        </w:rPr>
        <w:t xml:space="preserve"> kay</w:t>
      </w:r>
      <w:r w:rsidRPr="00035E71">
        <w:rPr>
          <w:rFonts w:ascii="Arial" w:hAnsi="Arial" w:cs="Arial"/>
          <w:b w:val="0"/>
          <w:sz w:val="24"/>
          <w:szCs w:val="24"/>
        </w:rPr>
        <w:t>ıt edilmesini sağlayacaktır;</w:t>
      </w:r>
    </w:p>
    <w:p w14:paraId="087B60BA" w14:textId="77777777" w:rsidR="0051176D" w:rsidRPr="00035E71" w:rsidRDefault="0051176D" w:rsidP="0051176D">
      <w:pPr>
        <w:pStyle w:val="BodyText"/>
        <w:tabs>
          <w:tab w:val="left" w:pos="540"/>
        </w:tabs>
        <w:jc w:val="both"/>
        <w:rPr>
          <w:rFonts w:ascii="Arial" w:hAnsi="Arial" w:cs="Arial"/>
          <w:b w:val="0"/>
          <w:sz w:val="24"/>
          <w:szCs w:val="24"/>
        </w:rPr>
      </w:pPr>
    </w:p>
    <w:p w14:paraId="003A64F7" w14:textId="77777777" w:rsidR="00F15C92" w:rsidRDefault="00F15C92">
      <w:pPr>
        <w:spacing w:after="200" w:line="276" w:lineRule="auto"/>
        <w:rPr>
          <w:rFonts w:ascii="Arial" w:hAnsi="Arial" w:cs="Arial"/>
          <w:sz w:val="23"/>
          <w:szCs w:val="23"/>
        </w:rPr>
      </w:pPr>
      <w:r>
        <w:rPr>
          <w:rFonts w:ascii="Arial" w:hAnsi="Arial" w:cs="Arial"/>
          <w:sz w:val="23"/>
          <w:szCs w:val="23"/>
        </w:rPr>
        <w:br w:type="page"/>
      </w:r>
    </w:p>
    <w:p w14:paraId="5B3FFD58" w14:textId="77777777" w:rsidR="00112817" w:rsidRDefault="00112817" w:rsidP="00112817">
      <w:pPr>
        <w:pStyle w:val="BodyText"/>
        <w:tabs>
          <w:tab w:val="left" w:pos="540"/>
        </w:tabs>
        <w:rPr>
          <w:rFonts w:ascii="Arial" w:hAnsi="Arial" w:cs="Arial"/>
        </w:rPr>
      </w:pPr>
      <w:r>
        <w:rPr>
          <w:rFonts w:ascii="Arial" w:hAnsi="Arial" w:cs="Arial"/>
        </w:rPr>
        <w:t>BÖLÜM- VII</w:t>
      </w:r>
    </w:p>
    <w:p w14:paraId="40E6F9DA" w14:textId="77777777" w:rsidR="00112817" w:rsidRDefault="00EE6AC1" w:rsidP="00112817">
      <w:pPr>
        <w:pStyle w:val="BodyText"/>
        <w:tabs>
          <w:tab w:val="left" w:pos="540"/>
        </w:tabs>
        <w:rPr>
          <w:rFonts w:ascii="Arial" w:hAnsi="Arial" w:cs="Arial"/>
        </w:rPr>
      </w:pPr>
      <w:r>
        <w:rPr>
          <w:rFonts w:ascii="Arial" w:hAnsi="Arial" w:cs="Arial"/>
        </w:rPr>
        <w:t>CHAPTER - VII</w:t>
      </w:r>
    </w:p>
    <w:p w14:paraId="780C0319" w14:textId="77777777" w:rsidR="00112817" w:rsidRPr="00871787" w:rsidRDefault="00112817" w:rsidP="00112817">
      <w:pPr>
        <w:pStyle w:val="BodyText"/>
        <w:tabs>
          <w:tab w:val="left" w:pos="540"/>
        </w:tabs>
        <w:rPr>
          <w:rFonts w:ascii="Arial" w:hAnsi="Arial" w:cs="Arial"/>
        </w:rPr>
      </w:pPr>
    </w:p>
    <w:p w14:paraId="7FDFCD4A" w14:textId="77777777" w:rsidR="0051176D" w:rsidRPr="004A1B7E" w:rsidRDefault="0051176D" w:rsidP="001D42CC">
      <w:pPr>
        <w:autoSpaceDE w:val="0"/>
        <w:autoSpaceDN w:val="0"/>
        <w:adjustRightInd w:val="0"/>
        <w:jc w:val="both"/>
        <w:rPr>
          <w:rFonts w:ascii="Arial" w:hAnsi="Arial" w:cs="Arial"/>
          <w:b/>
          <w:bCs/>
          <w:iCs/>
          <w:sz w:val="28"/>
          <w:szCs w:val="28"/>
        </w:rPr>
      </w:pPr>
      <w:r w:rsidRPr="004A1B7E">
        <w:rPr>
          <w:rFonts w:ascii="Arial" w:hAnsi="Arial" w:cs="Arial"/>
          <w:b/>
          <w:bCs/>
          <w:iCs/>
          <w:sz w:val="28"/>
          <w:szCs w:val="28"/>
        </w:rPr>
        <w:t>PRINCIPLES TO BE OBSERVED IN KEEPING AN ENGINEERING WATCH STCW 2010 CHAPTER VIII PART 4-2 .</w:t>
      </w:r>
    </w:p>
    <w:p w14:paraId="47D38FC9" w14:textId="77777777" w:rsidR="0051176D" w:rsidRPr="00F15C92" w:rsidRDefault="0051176D" w:rsidP="001D42CC">
      <w:pPr>
        <w:autoSpaceDE w:val="0"/>
        <w:autoSpaceDN w:val="0"/>
        <w:adjustRightInd w:val="0"/>
        <w:jc w:val="both"/>
        <w:rPr>
          <w:rFonts w:ascii="Arial" w:hAnsi="Arial" w:cs="Arial"/>
        </w:rPr>
      </w:pPr>
    </w:p>
    <w:p w14:paraId="1A3FEE42"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 xml:space="preserve">The term </w:t>
      </w:r>
      <w:r w:rsidRPr="00F15C92">
        <w:rPr>
          <w:rFonts w:ascii="Arial" w:hAnsi="Arial" w:cs="Arial"/>
          <w:i/>
          <w:iCs/>
        </w:rPr>
        <w:t xml:space="preserve">engineering watch </w:t>
      </w:r>
      <w:r w:rsidRPr="00F15C92">
        <w:rPr>
          <w:rFonts w:ascii="Arial" w:hAnsi="Arial" w:cs="Arial"/>
        </w:rPr>
        <w:t>as used in this section means either a person or a group of personnel comprising the watch or a period of responsibility for an officer during which the physical presence in machinery spaces of that officer may or may not be required.</w:t>
      </w:r>
    </w:p>
    <w:p w14:paraId="21A42475" w14:textId="77777777" w:rsidR="0051176D" w:rsidRPr="00F15C92" w:rsidRDefault="0051176D" w:rsidP="001D42CC">
      <w:pPr>
        <w:autoSpaceDE w:val="0"/>
        <w:autoSpaceDN w:val="0"/>
        <w:adjustRightInd w:val="0"/>
        <w:jc w:val="both"/>
        <w:rPr>
          <w:rFonts w:ascii="Arial" w:hAnsi="Arial" w:cs="Arial"/>
        </w:rPr>
      </w:pPr>
    </w:p>
    <w:p w14:paraId="3117651C"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 xml:space="preserve">The </w:t>
      </w:r>
      <w:r w:rsidRPr="00F15C92">
        <w:rPr>
          <w:rFonts w:ascii="Arial" w:hAnsi="Arial" w:cs="Arial"/>
          <w:i/>
          <w:iCs/>
        </w:rPr>
        <w:t xml:space="preserve">officer in charge of the engineering watch </w:t>
      </w:r>
      <w:r w:rsidRPr="00F15C92">
        <w:rPr>
          <w:rFonts w:ascii="Arial" w:hAnsi="Arial" w:cs="Arial"/>
        </w:rPr>
        <w:t>is the chief engineer officer’s representative and is primarily responsible, at all times, for the safe and efficient operation and upkeep of machinery affecting the safety of the ship and is responsible for the inspection, operation and testing, as required, of all machinery and equipment under the responsibility of the engineering watch.</w:t>
      </w:r>
    </w:p>
    <w:p w14:paraId="698EBD62" w14:textId="77777777" w:rsidR="0051176D" w:rsidRPr="00F15C92" w:rsidRDefault="0051176D" w:rsidP="001D42CC">
      <w:pPr>
        <w:autoSpaceDE w:val="0"/>
        <w:autoSpaceDN w:val="0"/>
        <w:adjustRightInd w:val="0"/>
        <w:jc w:val="both"/>
        <w:rPr>
          <w:rFonts w:ascii="Arial" w:hAnsi="Arial" w:cs="Arial"/>
          <w:b/>
          <w:bCs/>
        </w:rPr>
      </w:pPr>
    </w:p>
    <w:p w14:paraId="24044D1E" w14:textId="77777777" w:rsidR="0051176D" w:rsidRPr="00F15C92" w:rsidRDefault="0051176D" w:rsidP="001D42CC">
      <w:pPr>
        <w:autoSpaceDE w:val="0"/>
        <w:autoSpaceDN w:val="0"/>
        <w:adjustRightInd w:val="0"/>
        <w:jc w:val="both"/>
        <w:rPr>
          <w:rFonts w:ascii="Arial" w:hAnsi="Arial" w:cs="Arial"/>
          <w:b/>
          <w:bCs/>
        </w:rPr>
      </w:pPr>
      <w:r w:rsidRPr="00F15C92">
        <w:rPr>
          <w:rFonts w:ascii="Arial" w:hAnsi="Arial" w:cs="Arial"/>
          <w:b/>
          <w:bCs/>
        </w:rPr>
        <w:t>Watch arrangements</w:t>
      </w:r>
    </w:p>
    <w:p w14:paraId="540F3CAF" w14:textId="77777777" w:rsidR="0051176D" w:rsidRPr="00F15C92" w:rsidRDefault="0051176D" w:rsidP="001D42CC">
      <w:pPr>
        <w:autoSpaceDE w:val="0"/>
        <w:autoSpaceDN w:val="0"/>
        <w:adjustRightInd w:val="0"/>
        <w:jc w:val="both"/>
        <w:rPr>
          <w:rFonts w:ascii="Arial" w:hAnsi="Arial" w:cs="Arial"/>
        </w:rPr>
      </w:pPr>
    </w:p>
    <w:p w14:paraId="6797D5AC"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The composition of the engineering watch shall, at all times, be adequate to ensure the safe operation of all machinery affecting the operation of the ship, in either automated or manual</w:t>
      </w:r>
      <w:r w:rsidR="00F15C92">
        <w:rPr>
          <w:rFonts w:ascii="Arial" w:hAnsi="Arial" w:cs="Arial"/>
        </w:rPr>
        <w:t xml:space="preserve"> </w:t>
      </w:r>
      <w:r w:rsidRPr="00F15C92">
        <w:rPr>
          <w:rFonts w:ascii="Arial" w:hAnsi="Arial" w:cs="Arial"/>
        </w:rPr>
        <w:t xml:space="preserve">mode, and be appropriate to the prevailing circumstances and conditions. When deciding the composition of the engineering watch, which may include appropriately qualified ratings, the following criteria, </w:t>
      </w:r>
      <w:r w:rsidRPr="00F15C92">
        <w:rPr>
          <w:rFonts w:ascii="Arial" w:hAnsi="Arial" w:cs="Arial"/>
          <w:i/>
          <w:iCs/>
        </w:rPr>
        <w:t>inter alia</w:t>
      </w:r>
      <w:r w:rsidRPr="00F15C92">
        <w:rPr>
          <w:rFonts w:ascii="Arial" w:hAnsi="Arial" w:cs="Arial"/>
        </w:rPr>
        <w:t>, shall be taken into account:</w:t>
      </w:r>
    </w:p>
    <w:p w14:paraId="46ED07FE" w14:textId="77777777" w:rsidR="0051176D" w:rsidRPr="00F15C92" w:rsidRDefault="0051176D" w:rsidP="001D42CC">
      <w:pPr>
        <w:autoSpaceDE w:val="0"/>
        <w:autoSpaceDN w:val="0"/>
        <w:adjustRightInd w:val="0"/>
        <w:jc w:val="both"/>
        <w:rPr>
          <w:rFonts w:ascii="Arial" w:hAnsi="Arial" w:cs="Arial"/>
        </w:rPr>
      </w:pPr>
    </w:p>
    <w:p w14:paraId="0E587351"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.1 the type of ship and the type and condition of the machinery;</w:t>
      </w:r>
    </w:p>
    <w:p w14:paraId="724CAE4F"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.2 the adequate supervision, at all times, of machinery affecting the safe operation of</w:t>
      </w:r>
    </w:p>
    <w:p w14:paraId="02C7FC46"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the ship;</w:t>
      </w:r>
    </w:p>
    <w:p w14:paraId="4D25A860"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.3 any special modes of operation dictated by conditions such as weather, ice,</w:t>
      </w:r>
    </w:p>
    <w:p w14:paraId="38B94564"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contaminated water, shallow water, emergency conditions, damage containment</w:t>
      </w:r>
    </w:p>
    <w:p w14:paraId="36A7E7FE"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or pollution abatement;</w:t>
      </w:r>
    </w:p>
    <w:p w14:paraId="627BCCDE"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.4 the qualifications and experience of the engineering watch;</w:t>
      </w:r>
    </w:p>
    <w:p w14:paraId="426F596F"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.5 the safety of life, ship, cargo and port, and protection of the environment;</w:t>
      </w:r>
    </w:p>
    <w:p w14:paraId="44C6C9AC"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.6 the observance of international, national and local regulations; and</w:t>
      </w:r>
    </w:p>
    <w:p w14:paraId="193396DD"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.7 maintaining the normal operations of the ship.</w:t>
      </w:r>
    </w:p>
    <w:p w14:paraId="6B2F6BC8" w14:textId="77777777" w:rsidR="0051176D" w:rsidRPr="00F15C92" w:rsidRDefault="0051176D" w:rsidP="001D42CC">
      <w:pPr>
        <w:autoSpaceDE w:val="0"/>
        <w:autoSpaceDN w:val="0"/>
        <w:adjustRightInd w:val="0"/>
        <w:jc w:val="both"/>
        <w:rPr>
          <w:rFonts w:ascii="Arial" w:hAnsi="Arial" w:cs="Arial"/>
          <w:b/>
          <w:bCs/>
        </w:rPr>
      </w:pPr>
    </w:p>
    <w:p w14:paraId="1546CD26" w14:textId="77777777" w:rsidR="0051176D" w:rsidRPr="00F15C92" w:rsidRDefault="0051176D" w:rsidP="001D42CC">
      <w:pPr>
        <w:autoSpaceDE w:val="0"/>
        <w:autoSpaceDN w:val="0"/>
        <w:adjustRightInd w:val="0"/>
        <w:jc w:val="both"/>
        <w:rPr>
          <w:rFonts w:ascii="Arial" w:hAnsi="Arial" w:cs="Arial"/>
          <w:b/>
          <w:bCs/>
        </w:rPr>
      </w:pPr>
      <w:r w:rsidRPr="00F15C92">
        <w:rPr>
          <w:rFonts w:ascii="Arial" w:hAnsi="Arial" w:cs="Arial"/>
          <w:b/>
          <w:bCs/>
        </w:rPr>
        <w:t>Taking over the watch</w:t>
      </w:r>
    </w:p>
    <w:p w14:paraId="5838D716" w14:textId="77777777" w:rsidR="0051176D" w:rsidRPr="00F15C92" w:rsidRDefault="0051176D" w:rsidP="001D42CC">
      <w:pPr>
        <w:autoSpaceDE w:val="0"/>
        <w:autoSpaceDN w:val="0"/>
        <w:adjustRightInd w:val="0"/>
        <w:jc w:val="both"/>
        <w:rPr>
          <w:rFonts w:ascii="Arial" w:hAnsi="Arial" w:cs="Arial"/>
        </w:rPr>
      </w:pPr>
    </w:p>
    <w:p w14:paraId="17A04E3F"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The officer in charge of the engineering watch shall not hand over the watch to the</w:t>
      </w:r>
      <w:r w:rsidR="004A1B7E">
        <w:rPr>
          <w:rFonts w:ascii="Arial" w:hAnsi="Arial" w:cs="Arial"/>
        </w:rPr>
        <w:t xml:space="preserve"> </w:t>
      </w:r>
      <w:r w:rsidRPr="00F15C92">
        <w:rPr>
          <w:rFonts w:ascii="Arial" w:hAnsi="Arial" w:cs="Arial"/>
        </w:rPr>
        <w:t>relieving officer if there is reason to believe that the latter is obviously not capable of carrying</w:t>
      </w:r>
      <w:r w:rsidR="004A1B7E">
        <w:rPr>
          <w:rFonts w:ascii="Arial" w:hAnsi="Arial" w:cs="Arial"/>
        </w:rPr>
        <w:t xml:space="preserve"> </w:t>
      </w:r>
      <w:r w:rsidRPr="00F15C92">
        <w:rPr>
          <w:rFonts w:ascii="Arial" w:hAnsi="Arial" w:cs="Arial"/>
        </w:rPr>
        <w:t>out the watchkeeping duties effectively, in which case the chief engineer officer shall be notified.</w:t>
      </w:r>
    </w:p>
    <w:p w14:paraId="7BE685E6" w14:textId="77777777" w:rsidR="0051176D" w:rsidRPr="00F15C92" w:rsidRDefault="0051176D" w:rsidP="001D42CC">
      <w:pPr>
        <w:autoSpaceDE w:val="0"/>
        <w:autoSpaceDN w:val="0"/>
        <w:adjustRightInd w:val="0"/>
        <w:jc w:val="both"/>
        <w:rPr>
          <w:rFonts w:ascii="Arial" w:hAnsi="Arial" w:cs="Arial"/>
        </w:rPr>
      </w:pPr>
    </w:p>
    <w:p w14:paraId="55ABBF8A"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The relieving officer of the engineering watch shall ensure that the members of the</w:t>
      </w:r>
      <w:r w:rsidR="004A1B7E">
        <w:rPr>
          <w:rFonts w:ascii="Arial" w:hAnsi="Arial" w:cs="Arial"/>
        </w:rPr>
        <w:t xml:space="preserve"> </w:t>
      </w:r>
      <w:r w:rsidRPr="00F15C92">
        <w:rPr>
          <w:rFonts w:ascii="Arial" w:hAnsi="Arial" w:cs="Arial"/>
        </w:rPr>
        <w:t>relieving engineering watch are apparently fully capable of performing their duties effectively.</w:t>
      </w:r>
    </w:p>
    <w:p w14:paraId="38DFFC0E" w14:textId="77777777" w:rsidR="0051176D" w:rsidRPr="00F15C92" w:rsidRDefault="0051176D" w:rsidP="001D42CC">
      <w:pPr>
        <w:autoSpaceDE w:val="0"/>
        <w:autoSpaceDN w:val="0"/>
        <w:adjustRightInd w:val="0"/>
        <w:jc w:val="both"/>
        <w:rPr>
          <w:rFonts w:ascii="Arial" w:hAnsi="Arial" w:cs="Arial"/>
        </w:rPr>
      </w:pPr>
    </w:p>
    <w:p w14:paraId="03D586A6"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Prior to taking over the engineering watch, relieving officers shall satisfy themselves</w:t>
      </w:r>
      <w:r w:rsidR="001D42CC">
        <w:rPr>
          <w:rFonts w:ascii="Arial" w:hAnsi="Arial" w:cs="Arial"/>
        </w:rPr>
        <w:t xml:space="preserve"> </w:t>
      </w:r>
      <w:r w:rsidRPr="00F15C92">
        <w:rPr>
          <w:rFonts w:ascii="Arial" w:hAnsi="Arial" w:cs="Arial"/>
        </w:rPr>
        <w:t>regarding at least the following:</w:t>
      </w:r>
    </w:p>
    <w:p w14:paraId="319B2E73" w14:textId="77777777" w:rsidR="0051176D" w:rsidRPr="00F15C92" w:rsidRDefault="0051176D" w:rsidP="001D42CC">
      <w:pPr>
        <w:autoSpaceDE w:val="0"/>
        <w:autoSpaceDN w:val="0"/>
        <w:adjustRightInd w:val="0"/>
        <w:jc w:val="both"/>
        <w:rPr>
          <w:rFonts w:ascii="Arial" w:hAnsi="Arial" w:cs="Arial"/>
        </w:rPr>
      </w:pPr>
    </w:p>
    <w:p w14:paraId="2951C8B2"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.1 the standing orders and special instructions of the chief engineer officer relating to</w:t>
      </w:r>
    </w:p>
    <w:p w14:paraId="418D231D"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the operation of the ship.s systems and machinery;</w:t>
      </w:r>
    </w:p>
    <w:p w14:paraId="5E88F031"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.2 the nature of all work being performed on machinery and systems, the personnel</w:t>
      </w:r>
    </w:p>
    <w:p w14:paraId="46736DC7"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involved and potential hazards;</w:t>
      </w:r>
    </w:p>
    <w:p w14:paraId="55474D4C"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.3 the level and, where applicable, the condition of water or residues in bilges, ballast</w:t>
      </w:r>
    </w:p>
    <w:p w14:paraId="2B6D4CEE"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tanks, slop tanks, reserve tanks, fresh water tanks, sewage tanks and any special</w:t>
      </w:r>
    </w:p>
    <w:p w14:paraId="1B2D04A7"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requirements for use or disposal of the contents thereof;</w:t>
      </w:r>
    </w:p>
    <w:p w14:paraId="29184B5E"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.4 the condition and level of fuel in the reserve tanks, settling tank, day tank and</w:t>
      </w:r>
    </w:p>
    <w:p w14:paraId="241020AE"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other fuel storage facilities;</w:t>
      </w:r>
    </w:p>
    <w:p w14:paraId="19C26A49"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.5 any special requirements relating to sanitary system disposals;</w:t>
      </w:r>
    </w:p>
    <w:p w14:paraId="52743967"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.6 condition and mode of operation of the various main and auxiliary systems,</w:t>
      </w:r>
    </w:p>
    <w:p w14:paraId="4FCAF7D0"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including the electrical power distribution system;</w:t>
      </w:r>
    </w:p>
    <w:p w14:paraId="3891C6C5"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.7 where applicable, the condition of monitoring and control console equipment, and</w:t>
      </w:r>
    </w:p>
    <w:p w14:paraId="4B835619"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which equipment is being operated manually;</w:t>
      </w:r>
    </w:p>
    <w:p w14:paraId="088AD174"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.8 where applicable, the condition and mode of operation of automatic boiler</w:t>
      </w:r>
    </w:p>
    <w:p w14:paraId="509216D9"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controls such as flame safeguard control systems, limit control systems,</w:t>
      </w:r>
    </w:p>
    <w:p w14:paraId="0F835628"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combustion control systems, fuel-supply control systems and other equipment</w:t>
      </w:r>
    </w:p>
    <w:p w14:paraId="3C8CEF68"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related to the operation of steam boilers;</w:t>
      </w:r>
    </w:p>
    <w:p w14:paraId="05C94F70"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.9 any potentially adverse conditions resulting from bad weather, ice, or</w:t>
      </w:r>
    </w:p>
    <w:p w14:paraId="16F92952"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contaminated or shallow water;</w:t>
      </w:r>
    </w:p>
    <w:p w14:paraId="6FB2FA04"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.10 any special modes of operation dictated by equipment failure or adverse ship</w:t>
      </w:r>
    </w:p>
    <w:p w14:paraId="402E5361"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conditions;</w:t>
      </w:r>
    </w:p>
    <w:p w14:paraId="4C4187AE"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.11 the reports of engine-room ratings relating to their assigned duties;</w:t>
      </w:r>
    </w:p>
    <w:p w14:paraId="08FEF714"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.12 the availability of fire-fighting appliances; and</w:t>
      </w:r>
    </w:p>
    <w:p w14:paraId="38597E14"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.13 the state of completion of engine-room log.</w:t>
      </w:r>
    </w:p>
    <w:p w14:paraId="5C468780" w14:textId="77777777" w:rsidR="0051176D" w:rsidRPr="00F15C92" w:rsidRDefault="0051176D" w:rsidP="001D42CC">
      <w:pPr>
        <w:tabs>
          <w:tab w:val="left" w:pos="567"/>
        </w:tabs>
        <w:autoSpaceDE w:val="0"/>
        <w:autoSpaceDN w:val="0"/>
        <w:adjustRightInd w:val="0"/>
        <w:jc w:val="both"/>
        <w:rPr>
          <w:rFonts w:ascii="Arial" w:hAnsi="Arial" w:cs="Arial"/>
          <w:b/>
          <w:bCs/>
        </w:rPr>
      </w:pPr>
    </w:p>
    <w:p w14:paraId="18C92939" w14:textId="77777777" w:rsidR="0051176D" w:rsidRPr="00F15C92" w:rsidRDefault="0051176D" w:rsidP="001D42CC">
      <w:pPr>
        <w:tabs>
          <w:tab w:val="left" w:pos="567"/>
        </w:tabs>
        <w:autoSpaceDE w:val="0"/>
        <w:autoSpaceDN w:val="0"/>
        <w:adjustRightInd w:val="0"/>
        <w:jc w:val="both"/>
        <w:rPr>
          <w:rFonts w:ascii="Arial" w:hAnsi="Arial" w:cs="Arial"/>
          <w:b/>
          <w:bCs/>
        </w:rPr>
      </w:pPr>
      <w:r w:rsidRPr="00F15C92">
        <w:rPr>
          <w:rFonts w:ascii="Arial" w:hAnsi="Arial" w:cs="Arial"/>
          <w:b/>
          <w:bCs/>
        </w:rPr>
        <w:t>Performing the engineering watch</w:t>
      </w:r>
    </w:p>
    <w:p w14:paraId="783F1C83" w14:textId="77777777" w:rsidR="0051176D" w:rsidRPr="00F15C92" w:rsidRDefault="0051176D" w:rsidP="001D42CC">
      <w:pPr>
        <w:tabs>
          <w:tab w:val="left" w:pos="567"/>
        </w:tabs>
        <w:autoSpaceDE w:val="0"/>
        <w:autoSpaceDN w:val="0"/>
        <w:adjustRightInd w:val="0"/>
        <w:jc w:val="both"/>
        <w:rPr>
          <w:rFonts w:ascii="Arial" w:hAnsi="Arial" w:cs="Arial"/>
          <w:b/>
          <w:bCs/>
        </w:rPr>
      </w:pPr>
    </w:p>
    <w:p w14:paraId="2835BF42"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The officer in charge of the engineering watch shall ensure that the established</w:t>
      </w:r>
      <w:r w:rsidR="004A1B7E">
        <w:rPr>
          <w:rFonts w:ascii="Arial" w:hAnsi="Arial" w:cs="Arial"/>
        </w:rPr>
        <w:t xml:space="preserve"> </w:t>
      </w:r>
      <w:r w:rsidRPr="00F15C92">
        <w:rPr>
          <w:rFonts w:ascii="Arial" w:hAnsi="Arial" w:cs="Arial"/>
        </w:rPr>
        <w:t>watchkeeping arrangements are maintained and that, under direction, engine-room ratings,</w:t>
      </w:r>
      <w:r w:rsidR="004A1B7E">
        <w:rPr>
          <w:rFonts w:ascii="Arial" w:hAnsi="Arial" w:cs="Arial"/>
        </w:rPr>
        <w:t xml:space="preserve"> </w:t>
      </w:r>
      <w:r w:rsidRPr="00F15C92">
        <w:rPr>
          <w:rFonts w:ascii="Arial" w:hAnsi="Arial" w:cs="Arial"/>
        </w:rPr>
        <w:t>if forming part of the engineering watch, assist in the safe and efficient operation of the</w:t>
      </w:r>
      <w:r w:rsidR="004A1B7E">
        <w:rPr>
          <w:rFonts w:ascii="Arial" w:hAnsi="Arial" w:cs="Arial"/>
        </w:rPr>
        <w:t xml:space="preserve"> </w:t>
      </w:r>
      <w:r w:rsidRPr="00F15C92">
        <w:rPr>
          <w:rFonts w:ascii="Arial" w:hAnsi="Arial" w:cs="Arial"/>
        </w:rPr>
        <w:t>propulsion machinery and auxiliary equipment.</w:t>
      </w:r>
    </w:p>
    <w:p w14:paraId="30F70F95" w14:textId="77777777" w:rsidR="0051176D" w:rsidRPr="00F15C92" w:rsidRDefault="0051176D" w:rsidP="001D42CC">
      <w:pPr>
        <w:autoSpaceDE w:val="0"/>
        <w:autoSpaceDN w:val="0"/>
        <w:adjustRightInd w:val="0"/>
        <w:jc w:val="both"/>
        <w:rPr>
          <w:rFonts w:ascii="Arial" w:hAnsi="Arial" w:cs="Arial"/>
        </w:rPr>
      </w:pPr>
    </w:p>
    <w:p w14:paraId="111DA159"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The officer in charge of the engineering watch shall continue to be responsible for</w:t>
      </w:r>
      <w:r w:rsidR="001D42CC">
        <w:rPr>
          <w:rFonts w:ascii="Arial" w:hAnsi="Arial" w:cs="Arial"/>
        </w:rPr>
        <w:t xml:space="preserve"> </w:t>
      </w:r>
      <w:r w:rsidRPr="00F15C92">
        <w:rPr>
          <w:rFonts w:ascii="Arial" w:hAnsi="Arial" w:cs="Arial"/>
        </w:rPr>
        <w:t>machinery-space operations, despite the presence of the chief engineer officer in the machinery</w:t>
      </w:r>
      <w:r w:rsidR="004A1B7E">
        <w:rPr>
          <w:rFonts w:ascii="Arial" w:hAnsi="Arial" w:cs="Arial"/>
        </w:rPr>
        <w:t xml:space="preserve"> </w:t>
      </w:r>
      <w:r w:rsidRPr="00F15C92">
        <w:rPr>
          <w:rFonts w:ascii="Arial" w:hAnsi="Arial" w:cs="Arial"/>
        </w:rPr>
        <w:t>spaces, until specifically informed that the chief engineer officer has assumed that responsibility</w:t>
      </w:r>
      <w:r w:rsidR="004A1B7E">
        <w:rPr>
          <w:rFonts w:ascii="Arial" w:hAnsi="Arial" w:cs="Arial"/>
        </w:rPr>
        <w:t xml:space="preserve"> </w:t>
      </w:r>
      <w:r w:rsidRPr="00F15C92">
        <w:rPr>
          <w:rFonts w:ascii="Arial" w:hAnsi="Arial" w:cs="Arial"/>
        </w:rPr>
        <w:t>and this is mutually understood.</w:t>
      </w:r>
    </w:p>
    <w:p w14:paraId="38C37B1F" w14:textId="77777777" w:rsidR="0051176D" w:rsidRPr="00F15C92" w:rsidRDefault="0051176D" w:rsidP="001D42CC">
      <w:pPr>
        <w:autoSpaceDE w:val="0"/>
        <w:autoSpaceDN w:val="0"/>
        <w:adjustRightInd w:val="0"/>
        <w:jc w:val="both"/>
        <w:rPr>
          <w:rFonts w:ascii="Arial" w:hAnsi="Arial" w:cs="Arial"/>
        </w:rPr>
      </w:pPr>
    </w:p>
    <w:p w14:paraId="3E57190C"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All members of the engineering watch shall be familiar with their assigned watchkeeping</w:t>
      </w:r>
    </w:p>
    <w:p w14:paraId="2E68B176"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duties. In addition, every member shall, with respect to the ship they are serving in, have</w:t>
      </w:r>
    </w:p>
    <w:p w14:paraId="016CB604"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knowledge of:</w:t>
      </w:r>
    </w:p>
    <w:p w14:paraId="428F6921" w14:textId="77777777" w:rsidR="0051176D" w:rsidRPr="00F15C92" w:rsidRDefault="0051176D" w:rsidP="001D42CC">
      <w:pPr>
        <w:autoSpaceDE w:val="0"/>
        <w:autoSpaceDN w:val="0"/>
        <w:adjustRightInd w:val="0"/>
        <w:jc w:val="both"/>
        <w:rPr>
          <w:rFonts w:ascii="Arial" w:hAnsi="Arial" w:cs="Arial"/>
        </w:rPr>
      </w:pPr>
    </w:p>
    <w:p w14:paraId="12C1013E"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.1 the use of appropriate internal communication systems;</w:t>
      </w:r>
    </w:p>
    <w:p w14:paraId="115955D5"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.2 the escape routes from machinery spaces;</w:t>
      </w:r>
    </w:p>
    <w:p w14:paraId="2B3E8999"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.3 the engine-room alarm systems and be able to distinguish between the various</w:t>
      </w:r>
    </w:p>
    <w:p w14:paraId="1931756C"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alarms, with special reference to the fire-extinguishing media alarm; and</w:t>
      </w:r>
    </w:p>
    <w:p w14:paraId="1972649D"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.4 the number, location and types of fire-fighting equipment and damage-control</w:t>
      </w:r>
    </w:p>
    <w:p w14:paraId="548A8D3C"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gear in the machinery spaces, together with their use and the various safety</w:t>
      </w:r>
    </w:p>
    <w:p w14:paraId="62592B75"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precautions to be observed.</w:t>
      </w:r>
    </w:p>
    <w:p w14:paraId="11E52097" w14:textId="77777777" w:rsidR="0051176D" w:rsidRPr="00F15C92" w:rsidRDefault="0051176D" w:rsidP="001D42CC">
      <w:pPr>
        <w:autoSpaceDE w:val="0"/>
        <w:autoSpaceDN w:val="0"/>
        <w:adjustRightInd w:val="0"/>
        <w:jc w:val="both"/>
        <w:rPr>
          <w:rFonts w:ascii="Arial" w:hAnsi="Arial" w:cs="Arial"/>
        </w:rPr>
      </w:pPr>
    </w:p>
    <w:p w14:paraId="1E2008B7"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Any machinery not functioning properly, expected to malfunction or requiring special</w:t>
      </w:r>
      <w:r w:rsidR="001D42CC">
        <w:rPr>
          <w:rFonts w:ascii="Arial" w:hAnsi="Arial" w:cs="Arial"/>
        </w:rPr>
        <w:t xml:space="preserve"> </w:t>
      </w:r>
      <w:r w:rsidRPr="00F15C92">
        <w:rPr>
          <w:rFonts w:ascii="Arial" w:hAnsi="Arial" w:cs="Arial"/>
        </w:rPr>
        <w:t>service shall be noted along with any action already taken. Plans shall be made for any further</w:t>
      </w:r>
      <w:r w:rsidR="004A1B7E">
        <w:rPr>
          <w:rFonts w:ascii="Arial" w:hAnsi="Arial" w:cs="Arial"/>
        </w:rPr>
        <w:t xml:space="preserve"> </w:t>
      </w:r>
      <w:r w:rsidRPr="00F15C92">
        <w:rPr>
          <w:rFonts w:ascii="Arial" w:hAnsi="Arial" w:cs="Arial"/>
        </w:rPr>
        <w:t>action if required.</w:t>
      </w:r>
    </w:p>
    <w:p w14:paraId="4DFB0F60" w14:textId="77777777" w:rsidR="0051176D" w:rsidRPr="00F15C92" w:rsidRDefault="0051176D" w:rsidP="001D42CC">
      <w:pPr>
        <w:autoSpaceDE w:val="0"/>
        <w:autoSpaceDN w:val="0"/>
        <w:adjustRightInd w:val="0"/>
        <w:jc w:val="both"/>
        <w:rPr>
          <w:rFonts w:ascii="Arial" w:hAnsi="Arial" w:cs="Arial"/>
        </w:rPr>
      </w:pPr>
    </w:p>
    <w:p w14:paraId="3389A6E0"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When the machinery spaces are in the manned condition, the officer in charge of the</w:t>
      </w:r>
    </w:p>
    <w:p w14:paraId="42D3A06A"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engineering watch shall at all times be readily capable of operating the propulsion equipment in</w:t>
      </w:r>
      <w:r w:rsidR="004A1B7E">
        <w:rPr>
          <w:rFonts w:ascii="Arial" w:hAnsi="Arial" w:cs="Arial"/>
        </w:rPr>
        <w:t xml:space="preserve"> </w:t>
      </w:r>
      <w:r w:rsidRPr="00F15C92">
        <w:rPr>
          <w:rFonts w:ascii="Arial" w:hAnsi="Arial" w:cs="Arial"/>
        </w:rPr>
        <w:t>response to needs for changes in direction or speed.</w:t>
      </w:r>
    </w:p>
    <w:p w14:paraId="4BBDCF75" w14:textId="77777777" w:rsidR="0051176D" w:rsidRPr="00F15C92" w:rsidRDefault="0051176D" w:rsidP="001D42CC">
      <w:pPr>
        <w:autoSpaceDE w:val="0"/>
        <w:autoSpaceDN w:val="0"/>
        <w:adjustRightInd w:val="0"/>
        <w:jc w:val="both"/>
        <w:rPr>
          <w:rFonts w:ascii="Arial" w:hAnsi="Arial" w:cs="Arial"/>
        </w:rPr>
      </w:pPr>
    </w:p>
    <w:p w14:paraId="4BCCAA3F"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When the machinery spaces are in the periodic unmanned condition, the designated duty</w:t>
      </w:r>
    </w:p>
    <w:p w14:paraId="05AC1E90"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officer in charge of the engineering watch shall be immediately available and on call to attend the</w:t>
      </w:r>
      <w:r w:rsidR="004A1B7E">
        <w:rPr>
          <w:rFonts w:ascii="Arial" w:hAnsi="Arial" w:cs="Arial"/>
        </w:rPr>
        <w:t xml:space="preserve"> </w:t>
      </w:r>
      <w:r w:rsidRPr="00F15C92">
        <w:rPr>
          <w:rFonts w:ascii="Arial" w:hAnsi="Arial" w:cs="Arial"/>
        </w:rPr>
        <w:t>machinery spaces.</w:t>
      </w:r>
    </w:p>
    <w:p w14:paraId="371D2E77" w14:textId="77777777" w:rsidR="0051176D" w:rsidRPr="00F15C92" w:rsidRDefault="0051176D" w:rsidP="001D42CC">
      <w:pPr>
        <w:autoSpaceDE w:val="0"/>
        <w:autoSpaceDN w:val="0"/>
        <w:adjustRightInd w:val="0"/>
        <w:jc w:val="both"/>
        <w:rPr>
          <w:rFonts w:ascii="Arial" w:hAnsi="Arial" w:cs="Arial"/>
        </w:rPr>
      </w:pPr>
    </w:p>
    <w:p w14:paraId="758C4EE3"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All bridge orders shall be promptly executed. Changes in direction or speed of the main</w:t>
      </w:r>
      <w:r w:rsidR="001D42CC">
        <w:rPr>
          <w:rFonts w:ascii="Arial" w:hAnsi="Arial" w:cs="Arial"/>
        </w:rPr>
        <w:t xml:space="preserve"> </w:t>
      </w:r>
      <w:r w:rsidRPr="00F15C92">
        <w:rPr>
          <w:rFonts w:ascii="Arial" w:hAnsi="Arial" w:cs="Arial"/>
        </w:rPr>
        <w:t>propulsion units shall be recorded, except where an Administration has determined that the size</w:t>
      </w:r>
      <w:r w:rsidR="004A1B7E">
        <w:rPr>
          <w:rFonts w:ascii="Arial" w:hAnsi="Arial" w:cs="Arial"/>
        </w:rPr>
        <w:t xml:space="preserve"> </w:t>
      </w:r>
      <w:r w:rsidRPr="00F15C92">
        <w:rPr>
          <w:rFonts w:ascii="Arial" w:hAnsi="Arial" w:cs="Arial"/>
        </w:rPr>
        <w:t>or characteristics of a particular ship make such recording impracticable. The officer in charge of</w:t>
      </w:r>
      <w:r w:rsidR="004A1B7E">
        <w:rPr>
          <w:rFonts w:ascii="Arial" w:hAnsi="Arial" w:cs="Arial"/>
        </w:rPr>
        <w:t xml:space="preserve"> </w:t>
      </w:r>
      <w:r w:rsidRPr="00F15C92">
        <w:rPr>
          <w:rFonts w:ascii="Arial" w:hAnsi="Arial" w:cs="Arial"/>
        </w:rPr>
        <w:t>the engineering watch shall ensure that the main propulsion unit controls, when in the manual</w:t>
      </w:r>
      <w:r w:rsidR="004A1B7E">
        <w:rPr>
          <w:rFonts w:ascii="Arial" w:hAnsi="Arial" w:cs="Arial"/>
        </w:rPr>
        <w:t xml:space="preserve"> </w:t>
      </w:r>
      <w:r w:rsidRPr="00F15C92">
        <w:rPr>
          <w:rFonts w:ascii="Arial" w:hAnsi="Arial" w:cs="Arial"/>
        </w:rPr>
        <w:t>mode of operation, are continuously attended under stand-by or manoeuvring conditions.</w:t>
      </w:r>
    </w:p>
    <w:p w14:paraId="22BB5B7E" w14:textId="77777777" w:rsidR="0051176D" w:rsidRPr="00F15C92" w:rsidRDefault="0051176D" w:rsidP="001D42CC">
      <w:pPr>
        <w:autoSpaceDE w:val="0"/>
        <w:autoSpaceDN w:val="0"/>
        <w:adjustRightInd w:val="0"/>
        <w:jc w:val="both"/>
        <w:rPr>
          <w:rFonts w:ascii="Arial" w:hAnsi="Arial" w:cs="Arial"/>
        </w:rPr>
      </w:pPr>
    </w:p>
    <w:p w14:paraId="08B1C286"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Due attention shall be paid to the ongoing maintenance and support of all machinery,</w:t>
      </w:r>
      <w:r w:rsidR="001D42CC">
        <w:rPr>
          <w:rFonts w:ascii="Arial" w:hAnsi="Arial" w:cs="Arial"/>
        </w:rPr>
        <w:t xml:space="preserve"> </w:t>
      </w:r>
      <w:r w:rsidRPr="00F15C92">
        <w:rPr>
          <w:rFonts w:ascii="Arial" w:hAnsi="Arial" w:cs="Arial"/>
        </w:rPr>
        <w:t>including mechanical, electrical, electronic, hydraulic and pneumatic systems, their control</w:t>
      </w:r>
    </w:p>
    <w:p w14:paraId="268048AD"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apparatus and associated safety equipment, all accommodation service systems equipment and</w:t>
      </w:r>
      <w:r w:rsidR="004A1B7E">
        <w:rPr>
          <w:rFonts w:ascii="Arial" w:hAnsi="Arial" w:cs="Arial"/>
        </w:rPr>
        <w:t xml:space="preserve"> </w:t>
      </w:r>
      <w:r w:rsidRPr="00F15C92">
        <w:rPr>
          <w:rFonts w:ascii="Arial" w:hAnsi="Arial" w:cs="Arial"/>
        </w:rPr>
        <w:t>the recording of stores and spare gear usage.</w:t>
      </w:r>
    </w:p>
    <w:p w14:paraId="2270DEF4" w14:textId="77777777" w:rsidR="0051176D" w:rsidRPr="00F15C92" w:rsidRDefault="0051176D" w:rsidP="001D42CC">
      <w:pPr>
        <w:autoSpaceDE w:val="0"/>
        <w:autoSpaceDN w:val="0"/>
        <w:adjustRightInd w:val="0"/>
        <w:jc w:val="both"/>
        <w:rPr>
          <w:rFonts w:ascii="Arial" w:hAnsi="Arial" w:cs="Arial"/>
        </w:rPr>
      </w:pPr>
    </w:p>
    <w:p w14:paraId="5F2602C4"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The chief engineer officer shall ensure that the officer in charge of the engineering watch</w:t>
      </w:r>
    </w:p>
    <w:p w14:paraId="50450805"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is informed of all preventive maintenance, damage control, or repair operations to be performed</w:t>
      </w:r>
      <w:r w:rsidR="004A1B7E">
        <w:rPr>
          <w:rFonts w:ascii="Arial" w:hAnsi="Arial" w:cs="Arial"/>
        </w:rPr>
        <w:t xml:space="preserve"> </w:t>
      </w:r>
      <w:r w:rsidRPr="00F15C92">
        <w:rPr>
          <w:rFonts w:ascii="Arial" w:hAnsi="Arial" w:cs="Arial"/>
        </w:rPr>
        <w:t>during the engineering watch. The officer in charge of the engineering watch shall be</w:t>
      </w:r>
      <w:r w:rsidR="004A1B7E">
        <w:rPr>
          <w:rFonts w:ascii="Arial" w:hAnsi="Arial" w:cs="Arial"/>
        </w:rPr>
        <w:t xml:space="preserve"> </w:t>
      </w:r>
      <w:r w:rsidRPr="00F15C92">
        <w:rPr>
          <w:rFonts w:ascii="Arial" w:hAnsi="Arial" w:cs="Arial"/>
        </w:rPr>
        <w:t>responsible for the isolation, bypassing and adjustment of all machinery under the responsibility</w:t>
      </w:r>
      <w:r w:rsidR="004A1B7E">
        <w:rPr>
          <w:rFonts w:ascii="Arial" w:hAnsi="Arial" w:cs="Arial"/>
        </w:rPr>
        <w:t xml:space="preserve"> </w:t>
      </w:r>
      <w:r w:rsidRPr="00F15C92">
        <w:rPr>
          <w:rFonts w:ascii="Arial" w:hAnsi="Arial" w:cs="Arial"/>
        </w:rPr>
        <w:t>of the engineering watch that is to be worked on, and shall record all work carried out.</w:t>
      </w:r>
    </w:p>
    <w:p w14:paraId="03519A76" w14:textId="77777777" w:rsidR="0051176D" w:rsidRPr="00F15C92" w:rsidRDefault="0051176D" w:rsidP="001D42CC">
      <w:pPr>
        <w:autoSpaceDE w:val="0"/>
        <w:autoSpaceDN w:val="0"/>
        <w:adjustRightInd w:val="0"/>
        <w:jc w:val="both"/>
        <w:rPr>
          <w:rFonts w:ascii="Arial" w:hAnsi="Arial" w:cs="Arial"/>
        </w:rPr>
      </w:pPr>
    </w:p>
    <w:p w14:paraId="6C9F50E5"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When the engine-room is put in a stand-by condition, the officer in charge of the</w:t>
      </w:r>
      <w:r w:rsidR="001D42CC">
        <w:rPr>
          <w:rFonts w:ascii="Arial" w:hAnsi="Arial" w:cs="Arial"/>
        </w:rPr>
        <w:t xml:space="preserve"> </w:t>
      </w:r>
      <w:r w:rsidRPr="00F15C92">
        <w:rPr>
          <w:rFonts w:ascii="Arial" w:hAnsi="Arial" w:cs="Arial"/>
        </w:rPr>
        <w:t>engineering watch shall ensure that all machinery and equipment which may be used during</w:t>
      </w:r>
      <w:r w:rsidR="004A1B7E">
        <w:rPr>
          <w:rFonts w:ascii="Arial" w:hAnsi="Arial" w:cs="Arial"/>
        </w:rPr>
        <w:t xml:space="preserve"> </w:t>
      </w:r>
      <w:r w:rsidRPr="00F15C92">
        <w:rPr>
          <w:rFonts w:ascii="Arial" w:hAnsi="Arial" w:cs="Arial"/>
        </w:rPr>
        <w:t>manoeuvring is in a state of immediate readiness and that an adequate reserve of power is</w:t>
      </w:r>
      <w:r w:rsidR="004A1B7E">
        <w:rPr>
          <w:rFonts w:ascii="Arial" w:hAnsi="Arial" w:cs="Arial"/>
        </w:rPr>
        <w:t xml:space="preserve"> </w:t>
      </w:r>
      <w:r w:rsidRPr="00F15C92">
        <w:rPr>
          <w:rFonts w:ascii="Arial" w:hAnsi="Arial" w:cs="Arial"/>
        </w:rPr>
        <w:t>available for steering gear and other requirements.</w:t>
      </w:r>
    </w:p>
    <w:p w14:paraId="36EF4B98" w14:textId="77777777" w:rsidR="0051176D" w:rsidRPr="00F15C92" w:rsidRDefault="0051176D" w:rsidP="001D42CC">
      <w:pPr>
        <w:autoSpaceDE w:val="0"/>
        <w:autoSpaceDN w:val="0"/>
        <w:adjustRightInd w:val="0"/>
        <w:jc w:val="both"/>
        <w:rPr>
          <w:rFonts w:ascii="Arial" w:hAnsi="Arial" w:cs="Arial"/>
        </w:rPr>
      </w:pPr>
    </w:p>
    <w:p w14:paraId="1533CE14"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Officers in charge of an engineering watch shall not be assigned or undertake any duties</w:t>
      </w:r>
    </w:p>
    <w:p w14:paraId="7F759028"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which would interfere with their supervisory duties in respect of the main propulsion system and</w:t>
      </w:r>
      <w:r w:rsidR="004A1B7E">
        <w:rPr>
          <w:rFonts w:ascii="Arial" w:hAnsi="Arial" w:cs="Arial"/>
        </w:rPr>
        <w:t xml:space="preserve"> </w:t>
      </w:r>
      <w:r w:rsidRPr="00F15C92">
        <w:rPr>
          <w:rFonts w:ascii="Arial" w:hAnsi="Arial" w:cs="Arial"/>
        </w:rPr>
        <w:t>ancillary equipment. They shall keep the main propulsion plant and auxiliary systems under</w:t>
      </w:r>
      <w:r w:rsidR="004A1B7E">
        <w:rPr>
          <w:rFonts w:ascii="Arial" w:hAnsi="Arial" w:cs="Arial"/>
        </w:rPr>
        <w:t xml:space="preserve"> </w:t>
      </w:r>
      <w:r w:rsidRPr="00F15C92">
        <w:rPr>
          <w:rFonts w:ascii="Arial" w:hAnsi="Arial" w:cs="Arial"/>
        </w:rPr>
        <w:t>constant supervision until properly relieved, and shall periodically inspect the machinery in their</w:t>
      </w:r>
      <w:r w:rsidR="004A1B7E">
        <w:rPr>
          <w:rFonts w:ascii="Arial" w:hAnsi="Arial" w:cs="Arial"/>
        </w:rPr>
        <w:t xml:space="preserve"> </w:t>
      </w:r>
      <w:r w:rsidRPr="00F15C92">
        <w:rPr>
          <w:rFonts w:ascii="Arial" w:hAnsi="Arial" w:cs="Arial"/>
        </w:rPr>
        <w:t>charge. They shall also ensure that adequate rounds of the machinery and steering-gear spaces</w:t>
      </w:r>
      <w:r w:rsidR="004A1B7E">
        <w:rPr>
          <w:rFonts w:ascii="Arial" w:hAnsi="Arial" w:cs="Arial"/>
        </w:rPr>
        <w:t xml:space="preserve"> </w:t>
      </w:r>
      <w:r w:rsidRPr="00F15C92">
        <w:rPr>
          <w:rFonts w:ascii="Arial" w:hAnsi="Arial" w:cs="Arial"/>
        </w:rPr>
        <w:t>are made for the purpose of observing and reporting equipment malfunctions or breakdowns,</w:t>
      </w:r>
      <w:r w:rsidR="004A1B7E">
        <w:rPr>
          <w:rFonts w:ascii="Arial" w:hAnsi="Arial" w:cs="Arial"/>
        </w:rPr>
        <w:t xml:space="preserve"> </w:t>
      </w:r>
      <w:r w:rsidRPr="00F15C92">
        <w:rPr>
          <w:rFonts w:ascii="Arial" w:hAnsi="Arial" w:cs="Arial"/>
        </w:rPr>
        <w:t>performing or directing routine adjustments, required upkeep and any other necessary tasks.</w:t>
      </w:r>
    </w:p>
    <w:p w14:paraId="5C2845E4" w14:textId="77777777" w:rsidR="0051176D" w:rsidRPr="00F15C92" w:rsidRDefault="0051176D" w:rsidP="001D42CC">
      <w:pPr>
        <w:autoSpaceDE w:val="0"/>
        <w:autoSpaceDN w:val="0"/>
        <w:adjustRightInd w:val="0"/>
        <w:jc w:val="both"/>
        <w:rPr>
          <w:rFonts w:ascii="Arial" w:hAnsi="Arial" w:cs="Arial"/>
        </w:rPr>
      </w:pPr>
    </w:p>
    <w:p w14:paraId="100E234F"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Officers in charge of an engineering watch shall direct any other member of the</w:t>
      </w:r>
      <w:r w:rsidR="001D42CC">
        <w:rPr>
          <w:rFonts w:ascii="Arial" w:hAnsi="Arial" w:cs="Arial"/>
        </w:rPr>
        <w:t xml:space="preserve"> </w:t>
      </w:r>
      <w:r w:rsidRPr="00F15C92">
        <w:rPr>
          <w:rFonts w:ascii="Arial" w:hAnsi="Arial" w:cs="Arial"/>
        </w:rPr>
        <w:t>engineering watch to inform them of potentially hazardous conditions which may adversely</w:t>
      </w:r>
    </w:p>
    <w:p w14:paraId="096D3B42"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affect the machinery or jeopardize the safety of life or of the ship.</w:t>
      </w:r>
    </w:p>
    <w:p w14:paraId="3E87173D" w14:textId="77777777" w:rsidR="0051176D" w:rsidRPr="00F15C92" w:rsidRDefault="0051176D" w:rsidP="001D42CC">
      <w:pPr>
        <w:autoSpaceDE w:val="0"/>
        <w:autoSpaceDN w:val="0"/>
        <w:adjustRightInd w:val="0"/>
        <w:jc w:val="both"/>
        <w:rPr>
          <w:rFonts w:ascii="Arial" w:hAnsi="Arial" w:cs="Arial"/>
        </w:rPr>
      </w:pPr>
    </w:p>
    <w:p w14:paraId="5F9344D8"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The officer in charge of the engineering watch shall ensure that the machinery space</w:t>
      </w:r>
      <w:r w:rsidR="001D42CC">
        <w:rPr>
          <w:rFonts w:ascii="Arial" w:hAnsi="Arial" w:cs="Arial"/>
        </w:rPr>
        <w:t xml:space="preserve"> </w:t>
      </w:r>
      <w:r w:rsidRPr="00F15C92">
        <w:rPr>
          <w:rFonts w:ascii="Arial" w:hAnsi="Arial" w:cs="Arial"/>
        </w:rPr>
        <w:t>watch is supervised, and shall arrange for substitute personnel in the event of the incapacity of</w:t>
      </w:r>
      <w:r w:rsidR="004A1B7E">
        <w:rPr>
          <w:rFonts w:ascii="Arial" w:hAnsi="Arial" w:cs="Arial"/>
        </w:rPr>
        <w:t xml:space="preserve"> </w:t>
      </w:r>
      <w:r w:rsidRPr="00F15C92">
        <w:rPr>
          <w:rFonts w:ascii="Arial" w:hAnsi="Arial" w:cs="Arial"/>
        </w:rPr>
        <w:t>any engineering watch personnel. The engineering watch shall not leave the machinery spaces</w:t>
      </w:r>
      <w:r w:rsidR="004A1B7E">
        <w:rPr>
          <w:rFonts w:ascii="Arial" w:hAnsi="Arial" w:cs="Arial"/>
        </w:rPr>
        <w:t xml:space="preserve"> </w:t>
      </w:r>
      <w:r w:rsidRPr="00F15C92">
        <w:rPr>
          <w:rFonts w:ascii="Arial" w:hAnsi="Arial" w:cs="Arial"/>
        </w:rPr>
        <w:t>unsupervised in a manner that would prevent the manual operation of the engine-room plant or</w:t>
      </w:r>
      <w:r w:rsidR="004A1B7E">
        <w:rPr>
          <w:rFonts w:ascii="Arial" w:hAnsi="Arial" w:cs="Arial"/>
        </w:rPr>
        <w:t xml:space="preserve"> </w:t>
      </w:r>
      <w:r w:rsidRPr="00F15C92">
        <w:rPr>
          <w:rFonts w:ascii="Arial" w:hAnsi="Arial" w:cs="Arial"/>
        </w:rPr>
        <w:t>throttles.</w:t>
      </w:r>
    </w:p>
    <w:p w14:paraId="2FC4E976" w14:textId="77777777" w:rsidR="0051176D" w:rsidRPr="00F15C92" w:rsidRDefault="0051176D" w:rsidP="001D42CC">
      <w:pPr>
        <w:autoSpaceDE w:val="0"/>
        <w:autoSpaceDN w:val="0"/>
        <w:adjustRightInd w:val="0"/>
        <w:jc w:val="both"/>
        <w:rPr>
          <w:rFonts w:ascii="Arial" w:hAnsi="Arial" w:cs="Arial"/>
        </w:rPr>
      </w:pPr>
    </w:p>
    <w:p w14:paraId="303D2949"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The officer in charge of the engineering watch shall take the action necessary to contain</w:t>
      </w:r>
    </w:p>
    <w:p w14:paraId="3565B20F"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the effects of damage resulting from equipment breakdown, fire, flooding, rupture, collision,</w:t>
      </w:r>
      <w:r w:rsidR="004A1B7E">
        <w:rPr>
          <w:rFonts w:ascii="Arial" w:hAnsi="Arial" w:cs="Arial"/>
        </w:rPr>
        <w:t xml:space="preserve"> </w:t>
      </w:r>
      <w:r w:rsidRPr="00F15C92">
        <w:rPr>
          <w:rFonts w:ascii="Arial" w:hAnsi="Arial" w:cs="Arial"/>
        </w:rPr>
        <w:t>stranding, or other cause.</w:t>
      </w:r>
    </w:p>
    <w:p w14:paraId="196CA971" w14:textId="77777777" w:rsidR="0051176D" w:rsidRPr="00F15C92" w:rsidRDefault="0051176D" w:rsidP="001D42CC">
      <w:pPr>
        <w:autoSpaceDE w:val="0"/>
        <w:autoSpaceDN w:val="0"/>
        <w:adjustRightInd w:val="0"/>
        <w:jc w:val="both"/>
        <w:rPr>
          <w:rFonts w:ascii="Arial" w:hAnsi="Arial" w:cs="Arial"/>
        </w:rPr>
      </w:pPr>
    </w:p>
    <w:p w14:paraId="78AD0C2B"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Before going off duty, the officer in charge of the engineering watch shall ensure that all</w:t>
      </w:r>
      <w:r w:rsidR="001D42CC">
        <w:rPr>
          <w:rFonts w:ascii="Arial" w:hAnsi="Arial" w:cs="Arial"/>
        </w:rPr>
        <w:t xml:space="preserve"> </w:t>
      </w:r>
      <w:r w:rsidRPr="00F15C92">
        <w:rPr>
          <w:rFonts w:ascii="Arial" w:hAnsi="Arial" w:cs="Arial"/>
        </w:rPr>
        <w:t>events related to the main and auxiliary machinery which have occurred during the engineering</w:t>
      </w:r>
      <w:r w:rsidR="004A1B7E">
        <w:rPr>
          <w:rFonts w:ascii="Arial" w:hAnsi="Arial" w:cs="Arial"/>
        </w:rPr>
        <w:t xml:space="preserve"> </w:t>
      </w:r>
      <w:r w:rsidRPr="00F15C92">
        <w:rPr>
          <w:rFonts w:ascii="Arial" w:hAnsi="Arial" w:cs="Arial"/>
        </w:rPr>
        <w:t>watch are suitably recorded.</w:t>
      </w:r>
      <w:r w:rsidR="004A1B7E">
        <w:rPr>
          <w:rFonts w:ascii="Arial" w:hAnsi="Arial" w:cs="Arial"/>
        </w:rPr>
        <w:t xml:space="preserve"> </w:t>
      </w:r>
      <w:r w:rsidRPr="00F15C92">
        <w:rPr>
          <w:rFonts w:ascii="Arial" w:hAnsi="Arial" w:cs="Arial"/>
        </w:rPr>
        <w:t>The officer in charge of the engineering watch shall co-operate with any engineer in</w:t>
      </w:r>
      <w:r w:rsidR="004A1B7E">
        <w:rPr>
          <w:rFonts w:ascii="Arial" w:hAnsi="Arial" w:cs="Arial"/>
        </w:rPr>
        <w:t xml:space="preserve"> </w:t>
      </w:r>
      <w:r w:rsidRPr="00F15C92">
        <w:rPr>
          <w:rFonts w:ascii="Arial" w:hAnsi="Arial" w:cs="Arial"/>
        </w:rPr>
        <w:t>charge of maintenance work during all preventive maintenance, damage control or repairs. This</w:t>
      </w:r>
      <w:r w:rsidR="004A1B7E">
        <w:rPr>
          <w:rFonts w:ascii="Arial" w:hAnsi="Arial" w:cs="Arial"/>
        </w:rPr>
        <w:t xml:space="preserve"> </w:t>
      </w:r>
      <w:r w:rsidRPr="00F15C92">
        <w:rPr>
          <w:rFonts w:ascii="Arial" w:hAnsi="Arial" w:cs="Arial"/>
        </w:rPr>
        <w:t>shall include but not necessarily be limited to:</w:t>
      </w:r>
    </w:p>
    <w:p w14:paraId="21B8CFB3" w14:textId="77777777" w:rsidR="0051176D" w:rsidRPr="00F15C92" w:rsidRDefault="0051176D" w:rsidP="001D42CC">
      <w:pPr>
        <w:autoSpaceDE w:val="0"/>
        <w:autoSpaceDN w:val="0"/>
        <w:adjustRightInd w:val="0"/>
        <w:jc w:val="both"/>
        <w:rPr>
          <w:rFonts w:ascii="Arial" w:hAnsi="Arial" w:cs="Arial"/>
        </w:rPr>
      </w:pPr>
    </w:p>
    <w:p w14:paraId="4A04C617"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.1 isolating and bypassing machinery to be worked on;</w:t>
      </w:r>
    </w:p>
    <w:p w14:paraId="343045CF"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.2 adjusting the remaining plant to function adequately and safely during the</w:t>
      </w:r>
    </w:p>
    <w:p w14:paraId="3AF2EDCB"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maintenance period;</w:t>
      </w:r>
    </w:p>
    <w:p w14:paraId="14994530"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.3 recording, in the engine-room log or other suitable document, the equipment</w:t>
      </w:r>
    </w:p>
    <w:p w14:paraId="56FFFE01"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worked on and the personnel involved, and which safety steps have been taken</w:t>
      </w:r>
    </w:p>
    <w:p w14:paraId="35C055B7"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and by whom, for the benefit of relieving officers and for record purposes; and</w:t>
      </w:r>
    </w:p>
    <w:p w14:paraId="2EA50FCB"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.4 testing and putting into service, when necessary, the repaired machinery or</w:t>
      </w:r>
    </w:p>
    <w:p w14:paraId="0D5BAF13"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equipment.</w:t>
      </w:r>
    </w:p>
    <w:p w14:paraId="11581497" w14:textId="77777777" w:rsidR="0051176D" w:rsidRPr="00F15C92" w:rsidRDefault="0051176D" w:rsidP="001D42CC">
      <w:pPr>
        <w:autoSpaceDE w:val="0"/>
        <w:autoSpaceDN w:val="0"/>
        <w:adjustRightInd w:val="0"/>
        <w:jc w:val="both"/>
        <w:rPr>
          <w:rFonts w:ascii="Arial" w:hAnsi="Arial" w:cs="Arial"/>
        </w:rPr>
      </w:pPr>
    </w:p>
    <w:p w14:paraId="7B1AB088"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The officer in charge of the engineering watch shall ensure that any engine-room ratings</w:t>
      </w:r>
      <w:r w:rsidR="004A1B7E">
        <w:rPr>
          <w:rFonts w:ascii="Arial" w:hAnsi="Arial" w:cs="Arial"/>
        </w:rPr>
        <w:t xml:space="preserve"> </w:t>
      </w:r>
      <w:r w:rsidRPr="00F15C92">
        <w:rPr>
          <w:rFonts w:ascii="Arial" w:hAnsi="Arial" w:cs="Arial"/>
        </w:rPr>
        <w:t>who perform maintenance duties are available to assist in the manual operation of machinery in</w:t>
      </w:r>
      <w:r w:rsidR="004A1B7E">
        <w:rPr>
          <w:rFonts w:ascii="Arial" w:hAnsi="Arial" w:cs="Arial"/>
        </w:rPr>
        <w:t xml:space="preserve"> </w:t>
      </w:r>
      <w:r w:rsidRPr="00F15C92">
        <w:rPr>
          <w:rFonts w:ascii="Arial" w:hAnsi="Arial" w:cs="Arial"/>
        </w:rPr>
        <w:t>the event of automatic equipment failure.</w:t>
      </w:r>
    </w:p>
    <w:p w14:paraId="49F33CC7" w14:textId="77777777" w:rsidR="0051176D" w:rsidRPr="00F15C92" w:rsidRDefault="0051176D" w:rsidP="001D42CC">
      <w:pPr>
        <w:autoSpaceDE w:val="0"/>
        <w:autoSpaceDN w:val="0"/>
        <w:adjustRightInd w:val="0"/>
        <w:jc w:val="both"/>
        <w:rPr>
          <w:rFonts w:ascii="Arial" w:hAnsi="Arial" w:cs="Arial"/>
        </w:rPr>
      </w:pPr>
    </w:p>
    <w:p w14:paraId="136F8360"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The officer in charge of the engineering watch shall bear in mind that changes in speed,resulting from machinery malfunction, or any loss of steering, may imperil the safety of the ship</w:t>
      </w:r>
      <w:r w:rsidR="004A1B7E">
        <w:rPr>
          <w:rFonts w:ascii="Arial" w:hAnsi="Arial" w:cs="Arial"/>
        </w:rPr>
        <w:t xml:space="preserve"> </w:t>
      </w:r>
      <w:r w:rsidRPr="00F15C92">
        <w:rPr>
          <w:rFonts w:ascii="Arial" w:hAnsi="Arial" w:cs="Arial"/>
        </w:rPr>
        <w:t>and life at sea. The bridge shall be immediately notified, in the event of fire, and of any</w:t>
      </w:r>
      <w:r w:rsidR="004A1B7E">
        <w:rPr>
          <w:rFonts w:ascii="Arial" w:hAnsi="Arial" w:cs="Arial"/>
        </w:rPr>
        <w:t xml:space="preserve"> </w:t>
      </w:r>
      <w:r w:rsidRPr="00F15C92">
        <w:rPr>
          <w:rFonts w:ascii="Arial" w:hAnsi="Arial" w:cs="Arial"/>
        </w:rPr>
        <w:t>impending action in machinery spaces that may cause reduction in the ship.s speed, imminent</w:t>
      </w:r>
      <w:r w:rsidR="004A1B7E">
        <w:rPr>
          <w:rFonts w:ascii="Arial" w:hAnsi="Arial" w:cs="Arial"/>
        </w:rPr>
        <w:t xml:space="preserve"> </w:t>
      </w:r>
      <w:r w:rsidRPr="00F15C92">
        <w:rPr>
          <w:rFonts w:ascii="Arial" w:hAnsi="Arial" w:cs="Arial"/>
        </w:rPr>
        <w:t>steering failure, stoppage of the ship’s propulsion system or any alteration in the generation of</w:t>
      </w:r>
      <w:r w:rsidR="004A1B7E">
        <w:rPr>
          <w:rFonts w:ascii="Arial" w:hAnsi="Arial" w:cs="Arial"/>
        </w:rPr>
        <w:t xml:space="preserve"> </w:t>
      </w:r>
      <w:r w:rsidRPr="00F15C92">
        <w:rPr>
          <w:rFonts w:ascii="Arial" w:hAnsi="Arial" w:cs="Arial"/>
        </w:rPr>
        <w:t>electric power or similar threat to safety. This notification, where possible, shall be accomplished</w:t>
      </w:r>
      <w:r w:rsidR="004A1B7E">
        <w:rPr>
          <w:rFonts w:ascii="Arial" w:hAnsi="Arial" w:cs="Arial"/>
        </w:rPr>
        <w:t xml:space="preserve"> </w:t>
      </w:r>
      <w:r w:rsidRPr="00F15C92">
        <w:rPr>
          <w:rFonts w:ascii="Arial" w:hAnsi="Arial" w:cs="Arial"/>
        </w:rPr>
        <w:t>before changes are made, in order to afford the bridge the maximum available time to take</w:t>
      </w:r>
      <w:r w:rsidR="004A1B7E">
        <w:rPr>
          <w:rFonts w:ascii="Arial" w:hAnsi="Arial" w:cs="Arial"/>
        </w:rPr>
        <w:t xml:space="preserve"> </w:t>
      </w:r>
      <w:r w:rsidRPr="00F15C92">
        <w:rPr>
          <w:rFonts w:ascii="Arial" w:hAnsi="Arial" w:cs="Arial"/>
        </w:rPr>
        <w:t>whatever action is possible to avoid a potential marine casualty.</w:t>
      </w:r>
    </w:p>
    <w:p w14:paraId="380FAEA0" w14:textId="77777777" w:rsidR="0051176D" w:rsidRPr="00F15C92" w:rsidRDefault="0051176D" w:rsidP="001D42CC">
      <w:pPr>
        <w:autoSpaceDE w:val="0"/>
        <w:autoSpaceDN w:val="0"/>
        <w:adjustRightInd w:val="0"/>
        <w:jc w:val="both"/>
        <w:rPr>
          <w:rFonts w:ascii="Arial" w:hAnsi="Arial" w:cs="Arial"/>
        </w:rPr>
      </w:pPr>
    </w:p>
    <w:p w14:paraId="4CAB052B"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The officer in charge of the engineering watch shall notify the chief engineer officer</w:t>
      </w:r>
    </w:p>
    <w:p w14:paraId="57F222AE"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without delay:</w:t>
      </w:r>
    </w:p>
    <w:p w14:paraId="7F2941CD"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.1 when engine damage or a malfunction occurs which may be such as to endanger</w:t>
      </w:r>
    </w:p>
    <w:p w14:paraId="6CCE5872"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the safe operation of the ship;</w:t>
      </w:r>
    </w:p>
    <w:p w14:paraId="4323FABC"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.2 when any malfunction occurs which, it is believed, may cause damage or</w:t>
      </w:r>
    </w:p>
    <w:p w14:paraId="5656D8BC"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breakdown of propulsion machinery, auxiliary machinery or monitoring and</w:t>
      </w:r>
    </w:p>
    <w:p w14:paraId="5CC5875A"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governing systems; and</w:t>
      </w:r>
    </w:p>
    <w:p w14:paraId="20E6667B"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.3 in any emergency or if in any doubt as to what decision or measures to take.</w:t>
      </w:r>
    </w:p>
    <w:p w14:paraId="41F64DE8" w14:textId="77777777" w:rsidR="0051176D" w:rsidRPr="00F15C92" w:rsidRDefault="0051176D" w:rsidP="001D42CC">
      <w:pPr>
        <w:autoSpaceDE w:val="0"/>
        <w:autoSpaceDN w:val="0"/>
        <w:adjustRightInd w:val="0"/>
        <w:jc w:val="both"/>
        <w:rPr>
          <w:rFonts w:ascii="Arial" w:hAnsi="Arial" w:cs="Arial"/>
        </w:rPr>
      </w:pPr>
    </w:p>
    <w:p w14:paraId="2117933A"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Despite the requirement to notify the chief engineer officer in the foregoing</w:t>
      </w:r>
      <w:r w:rsidR="004A1B7E">
        <w:rPr>
          <w:rFonts w:ascii="Arial" w:hAnsi="Arial" w:cs="Arial"/>
        </w:rPr>
        <w:t xml:space="preserve"> </w:t>
      </w:r>
      <w:r w:rsidRPr="00F15C92">
        <w:rPr>
          <w:rFonts w:ascii="Arial" w:hAnsi="Arial" w:cs="Arial"/>
        </w:rPr>
        <w:t>circumstances, the officer in charge of the engineering watch shall not hesitate to take immediate</w:t>
      </w:r>
      <w:r w:rsidR="004A1B7E">
        <w:rPr>
          <w:rFonts w:ascii="Arial" w:hAnsi="Arial" w:cs="Arial"/>
        </w:rPr>
        <w:t xml:space="preserve"> </w:t>
      </w:r>
      <w:r w:rsidRPr="00F15C92">
        <w:rPr>
          <w:rFonts w:ascii="Arial" w:hAnsi="Arial" w:cs="Arial"/>
        </w:rPr>
        <w:t>action for the safety of the ship, its machinery and crew where circumstances require.</w:t>
      </w:r>
    </w:p>
    <w:p w14:paraId="2077D8A9" w14:textId="77777777" w:rsidR="0051176D" w:rsidRPr="00F15C92" w:rsidRDefault="0051176D" w:rsidP="001D42CC">
      <w:pPr>
        <w:autoSpaceDE w:val="0"/>
        <w:autoSpaceDN w:val="0"/>
        <w:adjustRightInd w:val="0"/>
        <w:jc w:val="both"/>
        <w:rPr>
          <w:rFonts w:ascii="Arial" w:hAnsi="Arial" w:cs="Arial"/>
        </w:rPr>
      </w:pPr>
    </w:p>
    <w:p w14:paraId="30BF94E7"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The officer in charge of the engineering watch shall give the watchkeeping personnel al</w:t>
      </w:r>
      <w:r w:rsidR="001D42CC">
        <w:rPr>
          <w:rFonts w:ascii="Arial" w:hAnsi="Arial" w:cs="Arial"/>
        </w:rPr>
        <w:t xml:space="preserve">t </w:t>
      </w:r>
      <w:r w:rsidRPr="00F15C92">
        <w:rPr>
          <w:rFonts w:ascii="Arial" w:hAnsi="Arial" w:cs="Arial"/>
        </w:rPr>
        <w:t>appropriate instructions and information which will ensure the keeping of a safe engineering</w:t>
      </w:r>
      <w:r w:rsidR="004A1B7E">
        <w:rPr>
          <w:rFonts w:ascii="Arial" w:hAnsi="Arial" w:cs="Arial"/>
        </w:rPr>
        <w:t xml:space="preserve"> </w:t>
      </w:r>
      <w:r w:rsidRPr="00F15C92">
        <w:rPr>
          <w:rFonts w:ascii="Arial" w:hAnsi="Arial" w:cs="Arial"/>
        </w:rPr>
        <w:t>watch. Routine machinery upkeep, performed as incidental tasks as a part of keeping a safe</w:t>
      </w:r>
      <w:r w:rsidR="004A1B7E">
        <w:rPr>
          <w:rFonts w:ascii="Arial" w:hAnsi="Arial" w:cs="Arial"/>
        </w:rPr>
        <w:t xml:space="preserve"> </w:t>
      </w:r>
      <w:r w:rsidRPr="00F15C92">
        <w:rPr>
          <w:rFonts w:ascii="Arial" w:hAnsi="Arial" w:cs="Arial"/>
        </w:rPr>
        <w:t>watch, shall be set up as an integral part of the watch routine. Detailed repair maintenance</w:t>
      </w:r>
      <w:r w:rsidR="004A1B7E">
        <w:rPr>
          <w:rFonts w:ascii="Arial" w:hAnsi="Arial" w:cs="Arial"/>
        </w:rPr>
        <w:t xml:space="preserve"> </w:t>
      </w:r>
      <w:r w:rsidRPr="00F15C92">
        <w:rPr>
          <w:rFonts w:ascii="Arial" w:hAnsi="Arial" w:cs="Arial"/>
        </w:rPr>
        <w:t>involving repairs to electrical, mechanical, hydraulic, pneumatic or applicable electronic</w:t>
      </w:r>
      <w:r w:rsidR="004A1B7E">
        <w:rPr>
          <w:rFonts w:ascii="Arial" w:hAnsi="Arial" w:cs="Arial"/>
        </w:rPr>
        <w:t xml:space="preserve"> </w:t>
      </w:r>
      <w:r w:rsidRPr="00F15C92">
        <w:rPr>
          <w:rFonts w:ascii="Arial" w:hAnsi="Arial" w:cs="Arial"/>
        </w:rPr>
        <w:t>equipment throughout the ship shall be performed with the cognizance of the officer in charge of</w:t>
      </w:r>
      <w:r w:rsidR="004A1B7E">
        <w:rPr>
          <w:rFonts w:ascii="Arial" w:hAnsi="Arial" w:cs="Arial"/>
        </w:rPr>
        <w:t xml:space="preserve"> </w:t>
      </w:r>
      <w:r w:rsidRPr="00F15C92">
        <w:rPr>
          <w:rFonts w:ascii="Arial" w:hAnsi="Arial" w:cs="Arial"/>
        </w:rPr>
        <w:t>the engineering watch and chief engineer officer. These repairs shall be recorded.</w:t>
      </w:r>
    </w:p>
    <w:p w14:paraId="40C01CA9" w14:textId="77777777" w:rsidR="001D42CC" w:rsidRDefault="001D42CC">
      <w:pPr>
        <w:spacing w:after="200" w:line="276" w:lineRule="auto"/>
        <w:rPr>
          <w:rFonts w:ascii="Arial" w:hAnsi="Arial" w:cs="Arial"/>
          <w:b/>
          <w:bCs/>
        </w:rPr>
      </w:pPr>
      <w:r>
        <w:rPr>
          <w:rFonts w:ascii="Arial" w:hAnsi="Arial" w:cs="Arial"/>
          <w:b/>
          <w:bCs/>
        </w:rPr>
        <w:br w:type="page"/>
      </w:r>
    </w:p>
    <w:p w14:paraId="251868D2" w14:textId="77777777" w:rsidR="0051176D" w:rsidRPr="00F15C92" w:rsidRDefault="0051176D" w:rsidP="001D42CC">
      <w:pPr>
        <w:autoSpaceDE w:val="0"/>
        <w:autoSpaceDN w:val="0"/>
        <w:adjustRightInd w:val="0"/>
        <w:jc w:val="both"/>
        <w:rPr>
          <w:rFonts w:ascii="Arial" w:hAnsi="Arial" w:cs="Arial"/>
          <w:b/>
          <w:bCs/>
        </w:rPr>
      </w:pPr>
      <w:r w:rsidRPr="00F15C92">
        <w:rPr>
          <w:rFonts w:ascii="Arial" w:hAnsi="Arial" w:cs="Arial"/>
          <w:b/>
          <w:bCs/>
        </w:rPr>
        <w:t>Engineering watchkeeping under different conditions and in different areas</w:t>
      </w:r>
    </w:p>
    <w:p w14:paraId="347A0992" w14:textId="77777777" w:rsidR="0051176D" w:rsidRPr="00F15C92" w:rsidRDefault="0051176D" w:rsidP="001D42CC">
      <w:pPr>
        <w:autoSpaceDE w:val="0"/>
        <w:autoSpaceDN w:val="0"/>
        <w:adjustRightInd w:val="0"/>
        <w:jc w:val="both"/>
        <w:rPr>
          <w:rFonts w:ascii="Arial" w:hAnsi="Arial" w:cs="Arial"/>
          <w:i/>
          <w:iCs/>
        </w:rPr>
      </w:pPr>
    </w:p>
    <w:p w14:paraId="48CDF23E" w14:textId="77777777" w:rsidR="0051176D" w:rsidRPr="00F15C92" w:rsidRDefault="0051176D" w:rsidP="001D42CC">
      <w:pPr>
        <w:autoSpaceDE w:val="0"/>
        <w:autoSpaceDN w:val="0"/>
        <w:adjustRightInd w:val="0"/>
        <w:jc w:val="both"/>
        <w:rPr>
          <w:rFonts w:ascii="Arial" w:hAnsi="Arial" w:cs="Arial"/>
          <w:b/>
          <w:i/>
          <w:iCs/>
        </w:rPr>
      </w:pPr>
      <w:r w:rsidRPr="00F15C92">
        <w:rPr>
          <w:rFonts w:ascii="Arial" w:hAnsi="Arial" w:cs="Arial"/>
          <w:b/>
          <w:i/>
          <w:iCs/>
        </w:rPr>
        <w:t>Restricted visibility</w:t>
      </w:r>
    </w:p>
    <w:p w14:paraId="1FD303F3"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The officer in charge of the engineering watch shall ensure that permanent air or steam</w:t>
      </w:r>
      <w:r w:rsidR="004A1B7E">
        <w:rPr>
          <w:rFonts w:ascii="Arial" w:hAnsi="Arial" w:cs="Arial"/>
        </w:rPr>
        <w:t xml:space="preserve"> </w:t>
      </w:r>
      <w:r w:rsidRPr="00F15C92">
        <w:rPr>
          <w:rFonts w:ascii="Arial" w:hAnsi="Arial" w:cs="Arial"/>
        </w:rPr>
        <w:t>pressure is available for sound signals and that at all times bridge orders relating to changes in</w:t>
      </w:r>
      <w:r w:rsidR="004A1B7E">
        <w:rPr>
          <w:rFonts w:ascii="Arial" w:hAnsi="Arial" w:cs="Arial"/>
        </w:rPr>
        <w:t xml:space="preserve"> </w:t>
      </w:r>
      <w:r w:rsidRPr="00F15C92">
        <w:rPr>
          <w:rFonts w:ascii="Arial" w:hAnsi="Arial" w:cs="Arial"/>
        </w:rPr>
        <w:t>speed or direction of operation are immediately implemented and, in addition, that auxiliary</w:t>
      </w:r>
      <w:r w:rsidR="004A1B7E">
        <w:rPr>
          <w:rFonts w:ascii="Arial" w:hAnsi="Arial" w:cs="Arial"/>
        </w:rPr>
        <w:t xml:space="preserve"> </w:t>
      </w:r>
      <w:r w:rsidRPr="00F15C92">
        <w:rPr>
          <w:rFonts w:ascii="Arial" w:hAnsi="Arial" w:cs="Arial"/>
        </w:rPr>
        <w:t>machinery used for manoeuvring is readily available.</w:t>
      </w:r>
    </w:p>
    <w:p w14:paraId="7D4B496E" w14:textId="77777777" w:rsidR="0051176D" w:rsidRPr="00F15C92" w:rsidRDefault="0051176D" w:rsidP="001D42CC">
      <w:pPr>
        <w:autoSpaceDE w:val="0"/>
        <w:autoSpaceDN w:val="0"/>
        <w:adjustRightInd w:val="0"/>
        <w:jc w:val="both"/>
        <w:rPr>
          <w:rFonts w:ascii="Arial" w:hAnsi="Arial" w:cs="Arial"/>
          <w:i/>
          <w:iCs/>
        </w:rPr>
      </w:pPr>
    </w:p>
    <w:p w14:paraId="4C4CFE17" w14:textId="77777777" w:rsidR="0051176D" w:rsidRPr="00F15C92" w:rsidRDefault="0051176D" w:rsidP="001D42CC">
      <w:pPr>
        <w:autoSpaceDE w:val="0"/>
        <w:autoSpaceDN w:val="0"/>
        <w:adjustRightInd w:val="0"/>
        <w:jc w:val="both"/>
        <w:rPr>
          <w:rFonts w:ascii="Arial" w:hAnsi="Arial" w:cs="Arial"/>
          <w:b/>
          <w:i/>
          <w:iCs/>
        </w:rPr>
      </w:pPr>
      <w:r w:rsidRPr="00F15C92">
        <w:rPr>
          <w:rFonts w:ascii="Arial" w:hAnsi="Arial" w:cs="Arial"/>
          <w:b/>
          <w:i/>
          <w:iCs/>
        </w:rPr>
        <w:t>Coastal and congested waters</w:t>
      </w:r>
    </w:p>
    <w:p w14:paraId="40BC9F62" w14:textId="77777777" w:rsidR="0051176D" w:rsidRPr="00F15C92" w:rsidRDefault="0051176D" w:rsidP="001D42CC">
      <w:pPr>
        <w:autoSpaceDE w:val="0"/>
        <w:autoSpaceDN w:val="0"/>
        <w:adjustRightInd w:val="0"/>
        <w:jc w:val="both"/>
        <w:rPr>
          <w:rFonts w:ascii="Arial" w:hAnsi="Arial" w:cs="Arial"/>
        </w:rPr>
      </w:pPr>
    </w:p>
    <w:p w14:paraId="1F3B4314"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The officer in charge of the engineering watch shall ensure that all machinery involved</w:t>
      </w:r>
      <w:r w:rsidR="004A1B7E">
        <w:rPr>
          <w:rFonts w:ascii="Arial" w:hAnsi="Arial" w:cs="Arial"/>
        </w:rPr>
        <w:t xml:space="preserve"> </w:t>
      </w:r>
      <w:r w:rsidRPr="00F15C92">
        <w:rPr>
          <w:rFonts w:ascii="Arial" w:hAnsi="Arial" w:cs="Arial"/>
        </w:rPr>
        <w:t>with the manoeuvring of the ship can immediately be placed in the manual mode of operation</w:t>
      </w:r>
      <w:r w:rsidR="004A1B7E">
        <w:rPr>
          <w:rFonts w:ascii="Arial" w:hAnsi="Arial" w:cs="Arial"/>
        </w:rPr>
        <w:t xml:space="preserve"> </w:t>
      </w:r>
      <w:r w:rsidRPr="00F15C92">
        <w:rPr>
          <w:rFonts w:ascii="Arial" w:hAnsi="Arial" w:cs="Arial"/>
        </w:rPr>
        <w:t>when notified that the ship is in congested waters. The officer in charge of the engineering watch</w:t>
      </w:r>
      <w:r w:rsidR="004A1B7E">
        <w:rPr>
          <w:rFonts w:ascii="Arial" w:hAnsi="Arial" w:cs="Arial"/>
        </w:rPr>
        <w:t xml:space="preserve"> </w:t>
      </w:r>
      <w:r w:rsidRPr="00F15C92">
        <w:rPr>
          <w:rFonts w:ascii="Arial" w:hAnsi="Arial" w:cs="Arial"/>
        </w:rPr>
        <w:t>shall also ensure that an adequate reserve of power is available for steering and other</w:t>
      </w:r>
      <w:r w:rsidR="004A1B7E">
        <w:rPr>
          <w:rFonts w:ascii="Arial" w:hAnsi="Arial" w:cs="Arial"/>
        </w:rPr>
        <w:t xml:space="preserve"> </w:t>
      </w:r>
      <w:r w:rsidRPr="00F15C92">
        <w:rPr>
          <w:rFonts w:ascii="Arial" w:hAnsi="Arial" w:cs="Arial"/>
        </w:rPr>
        <w:t>manoeuvring requirements. Emergency steering and other auxiliary equipment shall be ready for</w:t>
      </w:r>
      <w:r w:rsidR="004A1B7E">
        <w:rPr>
          <w:rFonts w:ascii="Arial" w:hAnsi="Arial" w:cs="Arial"/>
        </w:rPr>
        <w:t xml:space="preserve"> </w:t>
      </w:r>
      <w:r w:rsidRPr="00F15C92">
        <w:rPr>
          <w:rFonts w:ascii="Arial" w:hAnsi="Arial" w:cs="Arial"/>
        </w:rPr>
        <w:t>immediate operation.</w:t>
      </w:r>
    </w:p>
    <w:p w14:paraId="3F890CE4" w14:textId="77777777" w:rsidR="0051176D" w:rsidRPr="00F15C92" w:rsidRDefault="0051176D" w:rsidP="001D42CC">
      <w:pPr>
        <w:autoSpaceDE w:val="0"/>
        <w:autoSpaceDN w:val="0"/>
        <w:adjustRightInd w:val="0"/>
        <w:jc w:val="both"/>
        <w:rPr>
          <w:rFonts w:ascii="Arial" w:hAnsi="Arial" w:cs="Arial"/>
          <w:i/>
          <w:iCs/>
        </w:rPr>
      </w:pPr>
    </w:p>
    <w:p w14:paraId="07C04A44" w14:textId="77777777" w:rsidR="0051176D" w:rsidRPr="00F15C92" w:rsidRDefault="0051176D" w:rsidP="001D42CC">
      <w:pPr>
        <w:autoSpaceDE w:val="0"/>
        <w:autoSpaceDN w:val="0"/>
        <w:adjustRightInd w:val="0"/>
        <w:jc w:val="both"/>
        <w:rPr>
          <w:rFonts w:ascii="Arial" w:hAnsi="Arial" w:cs="Arial"/>
          <w:b/>
          <w:i/>
          <w:iCs/>
        </w:rPr>
      </w:pPr>
      <w:r w:rsidRPr="00F15C92">
        <w:rPr>
          <w:rFonts w:ascii="Arial" w:hAnsi="Arial" w:cs="Arial"/>
          <w:b/>
          <w:i/>
          <w:iCs/>
        </w:rPr>
        <w:t>Ship at anchor</w:t>
      </w:r>
    </w:p>
    <w:p w14:paraId="76EDD875" w14:textId="77777777" w:rsidR="0051176D" w:rsidRPr="00F15C92" w:rsidRDefault="0051176D" w:rsidP="001D42CC">
      <w:pPr>
        <w:autoSpaceDE w:val="0"/>
        <w:autoSpaceDN w:val="0"/>
        <w:adjustRightInd w:val="0"/>
        <w:jc w:val="both"/>
        <w:rPr>
          <w:rFonts w:ascii="Arial" w:hAnsi="Arial" w:cs="Arial"/>
        </w:rPr>
      </w:pPr>
    </w:p>
    <w:p w14:paraId="1D9604D4"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At an unsheltered anchorage the chief engineer officer shall consult with the master</w:t>
      </w:r>
    </w:p>
    <w:p w14:paraId="1F440A77"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whether or not to maintain the same engineering watch as when under way.</w:t>
      </w:r>
    </w:p>
    <w:p w14:paraId="10523BB8" w14:textId="77777777" w:rsidR="0051176D" w:rsidRPr="00F15C92" w:rsidRDefault="0051176D" w:rsidP="001D42CC">
      <w:pPr>
        <w:autoSpaceDE w:val="0"/>
        <w:autoSpaceDN w:val="0"/>
        <w:adjustRightInd w:val="0"/>
        <w:jc w:val="both"/>
        <w:rPr>
          <w:rFonts w:ascii="Arial" w:hAnsi="Arial" w:cs="Arial"/>
        </w:rPr>
      </w:pPr>
    </w:p>
    <w:p w14:paraId="3DC9B612"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When a ship is at anchor in an open roadstead or any other virtually .at-sea. condition,</w:t>
      </w:r>
    </w:p>
    <w:p w14:paraId="7E5A9B2A" w14:textId="77777777" w:rsidR="0051176D" w:rsidRPr="00F15C92" w:rsidRDefault="0051176D" w:rsidP="001D42CC">
      <w:pPr>
        <w:autoSpaceDE w:val="0"/>
        <w:autoSpaceDN w:val="0"/>
        <w:adjustRightInd w:val="0"/>
        <w:jc w:val="both"/>
        <w:rPr>
          <w:rFonts w:ascii="Arial" w:hAnsi="Arial" w:cs="Arial"/>
        </w:rPr>
      </w:pPr>
      <w:r w:rsidRPr="00F15C92">
        <w:rPr>
          <w:rFonts w:ascii="Arial" w:hAnsi="Arial" w:cs="Arial"/>
        </w:rPr>
        <w:t>the engineer officer in charge of the engineering watch shall ensure that:</w:t>
      </w:r>
    </w:p>
    <w:p w14:paraId="74FF9729"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.1 an efficient engineering watch is kept;</w:t>
      </w:r>
    </w:p>
    <w:p w14:paraId="0C56F84F"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.2 periodic inspection is made of all operating and stand-by machinery;</w:t>
      </w:r>
    </w:p>
    <w:p w14:paraId="7F809E46"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.3 main and auxiliary machinery is maintained in a state of readiness in accordance</w:t>
      </w:r>
    </w:p>
    <w:p w14:paraId="0444F0C0"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with orders from the bridge;</w:t>
      </w:r>
    </w:p>
    <w:p w14:paraId="63D4990A"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.4 measures are taken to protect the environment from pollution by the ship, and that</w:t>
      </w:r>
    </w:p>
    <w:p w14:paraId="6E0003AD"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applicable pollution-prevention regulations are complied with; and</w:t>
      </w:r>
    </w:p>
    <w:p w14:paraId="1199E508" w14:textId="77777777" w:rsidR="0051176D" w:rsidRPr="00F15C92" w:rsidRDefault="0051176D" w:rsidP="001D42CC">
      <w:pPr>
        <w:autoSpaceDE w:val="0"/>
        <w:autoSpaceDN w:val="0"/>
        <w:adjustRightInd w:val="0"/>
        <w:ind w:left="567"/>
        <w:jc w:val="both"/>
        <w:rPr>
          <w:rFonts w:ascii="Arial" w:hAnsi="Arial" w:cs="Arial"/>
        </w:rPr>
      </w:pPr>
      <w:r w:rsidRPr="00F15C92">
        <w:rPr>
          <w:rFonts w:ascii="Arial" w:hAnsi="Arial" w:cs="Arial"/>
        </w:rPr>
        <w:t>.5 all damage-control and fire-fighting systems are in readiness.</w:t>
      </w:r>
    </w:p>
    <w:p w14:paraId="57F42E02" w14:textId="77777777" w:rsidR="0051176D" w:rsidRPr="00F15C92" w:rsidRDefault="0051176D" w:rsidP="001D42CC">
      <w:pPr>
        <w:jc w:val="both"/>
        <w:rPr>
          <w:rFonts w:ascii="Arial" w:hAnsi="Arial" w:cs="Arial"/>
        </w:rPr>
      </w:pPr>
    </w:p>
    <w:sectPr w:rsidR="0051176D" w:rsidRPr="00F15C92" w:rsidSect="004A1B7E">
      <w:pgSz w:w="11906" w:h="16838" w:code="9"/>
      <w:pgMar w:top="851" w:right="1134" w:bottom="822" w:left="1134" w:header="34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083684" w14:textId="77777777" w:rsidR="006E384E" w:rsidRDefault="006E384E" w:rsidP="0087775C">
      <w:r>
        <w:separator/>
      </w:r>
    </w:p>
  </w:endnote>
  <w:endnote w:type="continuationSeparator" w:id="0">
    <w:p w14:paraId="3607B4B5" w14:textId="77777777" w:rsidR="006E384E" w:rsidRDefault="006E384E" w:rsidP="00877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3484540"/>
      <w:docPartObj>
        <w:docPartGallery w:val="Page Numbers (Bottom of Page)"/>
        <w:docPartUnique/>
      </w:docPartObj>
    </w:sdtPr>
    <w:sdtEndPr>
      <w:rPr>
        <w:noProof/>
      </w:rPr>
    </w:sdtEndPr>
    <w:sdtContent>
      <w:p w14:paraId="0A0E6E52" w14:textId="24ED9FB9" w:rsidR="006D2440" w:rsidRDefault="006D2440">
        <w:pPr>
          <w:pStyle w:val="Footer"/>
          <w:jc w:val="center"/>
        </w:pPr>
        <w:r>
          <w:t>-</w:t>
        </w:r>
        <w:r w:rsidR="00CC68E2">
          <w:fldChar w:fldCharType="begin"/>
        </w:r>
        <w:r>
          <w:instrText xml:space="preserve"> PAGE   \* MERGEFORMAT </w:instrText>
        </w:r>
        <w:r w:rsidR="00CC68E2">
          <w:fldChar w:fldCharType="separate"/>
        </w:r>
        <w:r w:rsidR="004F7464">
          <w:rPr>
            <w:noProof/>
          </w:rPr>
          <w:t>5</w:t>
        </w:r>
        <w:r w:rsidR="00CC68E2">
          <w:rPr>
            <w:noProof/>
          </w:rPr>
          <w:fldChar w:fldCharType="end"/>
        </w:r>
        <w:r>
          <w:rPr>
            <w:noProof/>
          </w:rPr>
          <w:t>-</w:t>
        </w:r>
      </w:p>
    </w:sdtContent>
  </w:sdt>
  <w:p w14:paraId="66AAE746" w14:textId="77777777" w:rsidR="006D2440" w:rsidRDefault="006D24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44D7C7" w14:textId="77777777" w:rsidR="006E384E" w:rsidRDefault="006E384E" w:rsidP="0087775C">
      <w:r>
        <w:separator/>
      </w:r>
    </w:p>
  </w:footnote>
  <w:footnote w:type="continuationSeparator" w:id="0">
    <w:p w14:paraId="052DCB37" w14:textId="77777777" w:rsidR="006E384E" w:rsidRDefault="006E384E" w:rsidP="008777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7F719" w14:textId="77777777" w:rsidR="006D2440" w:rsidRPr="00C6014F" w:rsidRDefault="006D2440" w:rsidP="001D42CC">
    <w:pPr>
      <w:pStyle w:val="Header"/>
      <w:jc w:val="center"/>
      <w:rPr>
        <w:rFonts w:ascii="Arial" w:hAnsi="Arial" w:cs="Arial"/>
        <w:color w:val="0070C0"/>
        <w:sz w:val="20"/>
        <w:szCs w:val="20"/>
        <w:u w:val="single"/>
      </w:rPr>
    </w:pPr>
    <w:r w:rsidRPr="00C6014F">
      <w:rPr>
        <w:rFonts w:ascii="Arial" w:hAnsi="Arial" w:cs="Arial"/>
        <w:color w:val="0070C0"/>
        <w:sz w:val="20"/>
        <w:szCs w:val="20"/>
        <w:u w:val="single"/>
      </w:rPr>
      <w:t>Deniz Stajı Eğitim Defteri</w:t>
    </w:r>
    <w:r w:rsidRPr="00C6014F">
      <w:rPr>
        <w:rFonts w:ascii="Arial" w:hAnsi="Arial" w:cs="Arial"/>
        <w:color w:val="0070C0"/>
        <w:sz w:val="20"/>
        <w:szCs w:val="20"/>
      </w:rPr>
      <w:t xml:space="preserve">   </w:t>
    </w:r>
    <w:r>
      <w:rPr>
        <w:rFonts w:ascii="Arial" w:hAnsi="Arial" w:cs="Arial"/>
        <w:color w:val="0070C0"/>
        <w:sz w:val="20"/>
        <w:szCs w:val="20"/>
      </w:rPr>
      <w:t xml:space="preserve">                                                                                       </w:t>
    </w:r>
    <w:r>
      <w:rPr>
        <w:rFonts w:ascii="Arial" w:hAnsi="Arial" w:cs="Arial"/>
        <w:color w:val="0070C0"/>
        <w:sz w:val="20"/>
        <w:szCs w:val="20"/>
        <w:u w:val="single"/>
      </w:rPr>
      <w:t>Sea Training Record Book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4825A7"/>
    <w:multiLevelType w:val="hybridMultilevel"/>
    <w:tmpl w:val="4CB87D0A"/>
    <w:lvl w:ilvl="0" w:tplc="C902CEC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AD7C98"/>
    <w:multiLevelType w:val="hybridMultilevel"/>
    <w:tmpl w:val="3B72E0B8"/>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15:restartNumberingAfterBreak="0">
    <w:nsid w:val="381A082D"/>
    <w:multiLevelType w:val="hybridMultilevel"/>
    <w:tmpl w:val="A6DCE4C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E6A0C48"/>
    <w:multiLevelType w:val="hybridMultilevel"/>
    <w:tmpl w:val="B6A43EC0"/>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52095E8A"/>
    <w:multiLevelType w:val="hybridMultilevel"/>
    <w:tmpl w:val="4A8409E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8FE2C1B"/>
    <w:multiLevelType w:val="hybridMultilevel"/>
    <w:tmpl w:val="6436D06E"/>
    <w:lvl w:ilvl="0" w:tplc="C902CEC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CB09CC"/>
    <w:multiLevelType w:val="hybridMultilevel"/>
    <w:tmpl w:val="07A48FF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AE036B5"/>
    <w:multiLevelType w:val="hybridMultilevel"/>
    <w:tmpl w:val="D7BAA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2612F2"/>
    <w:multiLevelType w:val="hybridMultilevel"/>
    <w:tmpl w:val="926CE302"/>
    <w:lvl w:ilvl="0" w:tplc="F15E30A4">
      <w:start w:val="1"/>
      <w:numFmt w:val="bullet"/>
      <w:lvlText w:val="-"/>
      <w:lvlJc w:val="left"/>
      <w:pPr>
        <w:tabs>
          <w:tab w:val="num" w:pos="720"/>
        </w:tabs>
        <w:ind w:left="720" w:hanging="360"/>
      </w:pPr>
      <w:rPr>
        <w:rFonts w:ascii="Times New Roman" w:eastAsia="Times New Roman" w:hAnsi="Times New Roman" w:cs="Times New Roman"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4"/>
  </w:num>
  <w:num w:numId="4">
    <w:abstractNumId w:val="3"/>
  </w:num>
  <w:num w:numId="5">
    <w:abstractNumId w:val="2"/>
  </w:num>
  <w:num w:numId="6">
    <w:abstractNumId w:val="8"/>
  </w:num>
  <w:num w:numId="7">
    <w:abstractNumId w:val="7"/>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1843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E68"/>
    <w:rsid w:val="000403A1"/>
    <w:rsid w:val="00057225"/>
    <w:rsid w:val="000777AE"/>
    <w:rsid w:val="000808D3"/>
    <w:rsid w:val="000C4A2F"/>
    <w:rsid w:val="000E24AF"/>
    <w:rsid w:val="000E2647"/>
    <w:rsid w:val="000E69B8"/>
    <w:rsid w:val="00112817"/>
    <w:rsid w:val="001D42CC"/>
    <w:rsid w:val="001F0866"/>
    <w:rsid w:val="00212EAA"/>
    <w:rsid w:val="00297BB6"/>
    <w:rsid w:val="002C5B95"/>
    <w:rsid w:val="002F0309"/>
    <w:rsid w:val="003339B9"/>
    <w:rsid w:val="003A209D"/>
    <w:rsid w:val="003B6112"/>
    <w:rsid w:val="003E294E"/>
    <w:rsid w:val="00407E33"/>
    <w:rsid w:val="004A1B7E"/>
    <w:rsid w:val="004B2DB9"/>
    <w:rsid w:val="004C6F31"/>
    <w:rsid w:val="004D3C03"/>
    <w:rsid w:val="004D7D9B"/>
    <w:rsid w:val="004E426E"/>
    <w:rsid w:val="004F7464"/>
    <w:rsid w:val="0051176D"/>
    <w:rsid w:val="005209F7"/>
    <w:rsid w:val="0052728A"/>
    <w:rsid w:val="00536AE2"/>
    <w:rsid w:val="00560308"/>
    <w:rsid w:val="0056428E"/>
    <w:rsid w:val="0057049B"/>
    <w:rsid w:val="00570578"/>
    <w:rsid w:val="00570EE8"/>
    <w:rsid w:val="005A0717"/>
    <w:rsid w:val="005B4674"/>
    <w:rsid w:val="005D6E7D"/>
    <w:rsid w:val="005F2C20"/>
    <w:rsid w:val="006159F4"/>
    <w:rsid w:val="00630E68"/>
    <w:rsid w:val="00676BC3"/>
    <w:rsid w:val="006C63D8"/>
    <w:rsid w:val="006D2440"/>
    <w:rsid w:val="006E384E"/>
    <w:rsid w:val="006F3202"/>
    <w:rsid w:val="007126A5"/>
    <w:rsid w:val="007150B3"/>
    <w:rsid w:val="007441DF"/>
    <w:rsid w:val="00781422"/>
    <w:rsid w:val="00787901"/>
    <w:rsid w:val="007A457D"/>
    <w:rsid w:val="007B3A1B"/>
    <w:rsid w:val="007F4479"/>
    <w:rsid w:val="00817C95"/>
    <w:rsid w:val="0087775C"/>
    <w:rsid w:val="00891D87"/>
    <w:rsid w:val="00896A64"/>
    <w:rsid w:val="00923530"/>
    <w:rsid w:val="00946ACC"/>
    <w:rsid w:val="00954714"/>
    <w:rsid w:val="00975F9A"/>
    <w:rsid w:val="009B7105"/>
    <w:rsid w:val="009F4B79"/>
    <w:rsid w:val="00A07E73"/>
    <w:rsid w:val="00A23510"/>
    <w:rsid w:val="00AC14F9"/>
    <w:rsid w:val="00AD4CD1"/>
    <w:rsid w:val="00AE2346"/>
    <w:rsid w:val="00B46132"/>
    <w:rsid w:val="00B47E62"/>
    <w:rsid w:val="00B710BB"/>
    <w:rsid w:val="00B83B1C"/>
    <w:rsid w:val="00BA5987"/>
    <w:rsid w:val="00C36F36"/>
    <w:rsid w:val="00C46D6E"/>
    <w:rsid w:val="00C55676"/>
    <w:rsid w:val="00C6014F"/>
    <w:rsid w:val="00CC68E2"/>
    <w:rsid w:val="00D05993"/>
    <w:rsid w:val="00D27648"/>
    <w:rsid w:val="00D31F26"/>
    <w:rsid w:val="00D352E3"/>
    <w:rsid w:val="00D655CD"/>
    <w:rsid w:val="00D918A6"/>
    <w:rsid w:val="00DE0C2D"/>
    <w:rsid w:val="00DE6F82"/>
    <w:rsid w:val="00EA262A"/>
    <w:rsid w:val="00ED4BAA"/>
    <w:rsid w:val="00EE6AC1"/>
    <w:rsid w:val="00EF10B0"/>
    <w:rsid w:val="00F0599D"/>
    <w:rsid w:val="00F15C92"/>
    <w:rsid w:val="00F46AFF"/>
    <w:rsid w:val="00F831DF"/>
  </w:rsids>
  <m:mathPr>
    <m:mathFont m:val="Cambria Math"/>
    <m:brkBin m:val="before"/>
    <m:brkBinSub m:val="--"/>
    <m:smallFrac m:val="0"/>
    <m:dispDef/>
    <m:lMargin m:val="0"/>
    <m:rMargin m:val="0"/>
    <m:defJc m:val="centerGroup"/>
    <m:wrapIndent m:val="1440"/>
    <m:intLim m:val="subSup"/>
    <m:naryLim m:val="undOvr"/>
  </m:mathPr>
  <w:themeFontLang w:val="tr-TR"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fill="f" fillcolor="white" stroke="f">
      <v:fill color="white" on="f"/>
      <v:stroke on="f"/>
    </o:shapedefaults>
    <o:shapelayout v:ext="edit">
      <o:idmap v:ext="edit" data="1"/>
    </o:shapelayout>
  </w:shapeDefaults>
  <w:decimalSymbol w:val="."/>
  <w:listSeparator w:val=","/>
  <w14:docId w14:val="5734AB7B"/>
  <w15:docId w15:val="{882A560D-7E9E-4739-B70F-2490ECA6C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817"/>
    <w:pPr>
      <w:spacing w:after="0" w:line="240" w:lineRule="auto"/>
    </w:pPr>
    <w:rPr>
      <w:rFonts w:ascii="Times New Roman" w:eastAsia="Times New Roman" w:hAnsi="Times New Roman" w:cs="Times New Roman"/>
      <w:sz w:val="24"/>
      <w:szCs w:val="24"/>
      <w:lang w:eastAsia="tr-TR"/>
    </w:rPr>
  </w:style>
  <w:style w:type="paragraph" w:styleId="Heading1">
    <w:name w:val="heading 1"/>
    <w:basedOn w:val="Normal"/>
    <w:next w:val="Normal"/>
    <w:link w:val="Heading1Char"/>
    <w:qFormat/>
    <w:rsid w:val="00630E68"/>
    <w:pPr>
      <w:keepNext/>
      <w:jc w:val="center"/>
      <w:outlineLvl w:val="0"/>
    </w:pPr>
    <w:rPr>
      <w:rFonts w:ascii="Arial" w:hAnsi="Arial"/>
      <w:b/>
      <w:sz w:val="52"/>
      <w:szCs w:val="20"/>
    </w:rPr>
  </w:style>
  <w:style w:type="paragraph" w:styleId="Heading2">
    <w:name w:val="heading 2"/>
    <w:basedOn w:val="Normal"/>
    <w:next w:val="Normal"/>
    <w:link w:val="Heading2Char"/>
    <w:unhideWhenUsed/>
    <w:qFormat/>
    <w:rsid w:val="0051176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0E68"/>
    <w:rPr>
      <w:rFonts w:ascii="Arial" w:eastAsia="Times New Roman" w:hAnsi="Arial" w:cs="Times New Roman"/>
      <w:b/>
      <w:sz w:val="52"/>
      <w:szCs w:val="20"/>
      <w:lang w:eastAsia="tr-TR"/>
    </w:rPr>
  </w:style>
  <w:style w:type="paragraph" w:styleId="Header">
    <w:name w:val="header"/>
    <w:basedOn w:val="Normal"/>
    <w:link w:val="HeaderChar"/>
    <w:uiPriority w:val="99"/>
    <w:rsid w:val="00630E68"/>
    <w:pPr>
      <w:tabs>
        <w:tab w:val="center" w:pos="4536"/>
        <w:tab w:val="right" w:pos="9072"/>
      </w:tabs>
    </w:pPr>
  </w:style>
  <w:style w:type="character" w:customStyle="1" w:styleId="HeaderChar">
    <w:name w:val="Header Char"/>
    <w:basedOn w:val="DefaultParagraphFont"/>
    <w:link w:val="Header"/>
    <w:uiPriority w:val="99"/>
    <w:rsid w:val="00630E68"/>
    <w:rPr>
      <w:rFonts w:ascii="Times New Roman" w:eastAsia="Times New Roman" w:hAnsi="Times New Roman" w:cs="Times New Roman"/>
      <w:sz w:val="24"/>
      <w:szCs w:val="24"/>
      <w:lang w:eastAsia="tr-TR"/>
    </w:rPr>
  </w:style>
  <w:style w:type="paragraph" w:styleId="ListParagraph">
    <w:name w:val="List Paragraph"/>
    <w:basedOn w:val="Normal"/>
    <w:uiPriority w:val="34"/>
    <w:qFormat/>
    <w:rsid w:val="00630E68"/>
    <w:pPr>
      <w:ind w:left="720"/>
      <w:contextualSpacing/>
    </w:pPr>
  </w:style>
  <w:style w:type="paragraph" w:styleId="BalloonText">
    <w:name w:val="Balloon Text"/>
    <w:basedOn w:val="Normal"/>
    <w:link w:val="BalloonTextChar"/>
    <w:uiPriority w:val="99"/>
    <w:semiHidden/>
    <w:unhideWhenUsed/>
    <w:rsid w:val="00630E68"/>
    <w:rPr>
      <w:rFonts w:ascii="Tahoma" w:hAnsi="Tahoma" w:cs="Tahoma"/>
      <w:sz w:val="16"/>
      <w:szCs w:val="16"/>
    </w:rPr>
  </w:style>
  <w:style w:type="character" w:customStyle="1" w:styleId="BalloonTextChar">
    <w:name w:val="Balloon Text Char"/>
    <w:basedOn w:val="DefaultParagraphFont"/>
    <w:link w:val="BalloonText"/>
    <w:uiPriority w:val="99"/>
    <w:semiHidden/>
    <w:rsid w:val="00630E68"/>
    <w:rPr>
      <w:rFonts w:ascii="Tahoma" w:eastAsia="Times New Roman" w:hAnsi="Tahoma" w:cs="Tahoma"/>
      <w:sz w:val="16"/>
      <w:szCs w:val="16"/>
      <w:lang w:eastAsia="tr-TR"/>
    </w:rPr>
  </w:style>
  <w:style w:type="paragraph" w:styleId="Footer">
    <w:name w:val="footer"/>
    <w:basedOn w:val="Normal"/>
    <w:link w:val="FooterChar"/>
    <w:uiPriority w:val="99"/>
    <w:unhideWhenUsed/>
    <w:rsid w:val="0087775C"/>
    <w:pPr>
      <w:tabs>
        <w:tab w:val="center" w:pos="4536"/>
        <w:tab w:val="right" w:pos="9072"/>
      </w:tabs>
    </w:pPr>
  </w:style>
  <w:style w:type="character" w:customStyle="1" w:styleId="FooterChar">
    <w:name w:val="Footer Char"/>
    <w:basedOn w:val="DefaultParagraphFont"/>
    <w:link w:val="Footer"/>
    <w:uiPriority w:val="99"/>
    <w:rsid w:val="0087775C"/>
    <w:rPr>
      <w:rFonts w:ascii="Times New Roman" w:eastAsia="Times New Roman" w:hAnsi="Times New Roman" w:cs="Times New Roman"/>
      <w:sz w:val="24"/>
      <w:szCs w:val="24"/>
      <w:lang w:eastAsia="tr-TR"/>
    </w:rPr>
  </w:style>
  <w:style w:type="character" w:styleId="Hyperlink">
    <w:name w:val="Hyperlink"/>
    <w:basedOn w:val="DefaultParagraphFont"/>
    <w:uiPriority w:val="99"/>
    <w:unhideWhenUsed/>
    <w:rsid w:val="009B7105"/>
    <w:rPr>
      <w:color w:val="0000FF" w:themeColor="hyperlink"/>
      <w:u w:val="single"/>
    </w:rPr>
  </w:style>
  <w:style w:type="character" w:customStyle="1" w:styleId="Heading2Char">
    <w:name w:val="Heading 2 Char"/>
    <w:basedOn w:val="DefaultParagraphFont"/>
    <w:link w:val="Heading2"/>
    <w:uiPriority w:val="9"/>
    <w:semiHidden/>
    <w:rsid w:val="0051176D"/>
    <w:rPr>
      <w:rFonts w:asciiTheme="majorHAnsi" w:eastAsiaTheme="majorEastAsia" w:hAnsiTheme="majorHAnsi" w:cstheme="majorBidi"/>
      <w:b/>
      <w:bCs/>
      <w:color w:val="4F81BD" w:themeColor="accent1"/>
      <w:sz w:val="26"/>
      <w:szCs w:val="26"/>
      <w:lang w:eastAsia="tr-TR"/>
    </w:rPr>
  </w:style>
  <w:style w:type="paragraph" w:styleId="BodyText">
    <w:name w:val="Body Text"/>
    <w:basedOn w:val="Normal"/>
    <w:link w:val="BodyTextChar"/>
    <w:rsid w:val="0051176D"/>
    <w:pPr>
      <w:jc w:val="center"/>
    </w:pPr>
    <w:rPr>
      <w:b/>
      <w:sz w:val="28"/>
      <w:szCs w:val="28"/>
    </w:rPr>
  </w:style>
  <w:style w:type="character" w:customStyle="1" w:styleId="BodyTextChar">
    <w:name w:val="Body Text Char"/>
    <w:basedOn w:val="DefaultParagraphFont"/>
    <w:link w:val="BodyText"/>
    <w:rsid w:val="0051176D"/>
    <w:rPr>
      <w:rFonts w:ascii="Times New Roman" w:eastAsia="Times New Roman" w:hAnsi="Times New Roman" w:cs="Times New Roman"/>
      <w:b/>
      <w:sz w:val="28"/>
      <w:szCs w:val="28"/>
      <w:lang w:eastAsia="tr-TR"/>
    </w:rPr>
  </w:style>
  <w:style w:type="paragraph" w:styleId="NormalWeb">
    <w:name w:val="Normal (Web)"/>
    <w:basedOn w:val="Normal"/>
    <w:uiPriority w:val="99"/>
    <w:semiHidden/>
    <w:unhideWhenUsed/>
    <w:rsid w:val="007A457D"/>
    <w:pPr>
      <w:spacing w:before="100" w:beforeAutospacing="1" w:after="100" w:afterAutospacing="1"/>
    </w:pPr>
    <w:rPr>
      <w:rFonts w:eastAsiaTheme="minorEastAsia"/>
      <w:lang w:val="en-US" w:eastAsia="en-US"/>
    </w:rPr>
  </w:style>
  <w:style w:type="paragraph" w:styleId="BodyText2">
    <w:name w:val="Body Text 2"/>
    <w:basedOn w:val="Normal"/>
    <w:link w:val="BodyText2Char"/>
    <w:uiPriority w:val="99"/>
    <w:semiHidden/>
    <w:unhideWhenUsed/>
    <w:rsid w:val="006D2440"/>
    <w:pPr>
      <w:spacing w:after="120" w:line="480" w:lineRule="auto"/>
    </w:pPr>
  </w:style>
  <w:style w:type="character" w:customStyle="1" w:styleId="BodyText2Char">
    <w:name w:val="Body Text 2 Char"/>
    <w:basedOn w:val="DefaultParagraphFont"/>
    <w:link w:val="BodyText2"/>
    <w:uiPriority w:val="99"/>
    <w:semiHidden/>
    <w:rsid w:val="006D2440"/>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31751">
      <w:bodyDiv w:val="1"/>
      <w:marLeft w:val="0"/>
      <w:marRight w:val="0"/>
      <w:marTop w:val="0"/>
      <w:marBottom w:val="0"/>
      <w:divBdr>
        <w:top w:val="none" w:sz="0" w:space="0" w:color="auto"/>
        <w:left w:val="none" w:sz="0" w:space="0" w:color="auto"/>
        <w:bottom w:val="none" w:sz="0" w:space="0" w:color="auto"/>
        <w:right w:val="none" w:sz="0" w:space="0" w:color="auto"/>
      </w:divBdr>
    </w:div>
    <w:div w:id="201484838">
      <w:bodyDiv w:val="1"/>
      <w:marLeft w:val="0"/>
      <w:marRight w:val="0"/>
      <w:marTop w:val="0"/>
      <w:marBottom w:val="0"/>
      <w:divBdr>
        <w:top w:val="none" w:sz="0" w:space="0" w:color="auto"/>
        <w:left w:val="none" w:sz="0" w:space="0" w:color="auto"/>
        <w:bottom w:val="none" w:sz="0" w:space="0" w:color="auto"/>
        <w:right w:val="none" w:sz="0" w:space="0" w:color="auto"/>
      </w:divBdr>
    </w:div>
    <w:div w:id="274335952">
      <w:bodyDiv w:val="1"/>
      <w:marLeft w:val="0"/>
      <w:marRight w:val="0"/>
      <w:marTop w:val="0"/>
      <w:marBottom w:val="0"/>
      <w:divBdr>
        <w:top w:val="none" w:sz="0" w:space="0" w:color="auto"/>
        <w:left w:val="none" w:sz="0" w:space="0" w:color="auto"/>
        <w:bottom w:val="none" w:sz="0" w:space="0" w:color="auto"/>
        <w:right w:val="none" w:sz="0" w:space="0" w:color="auto"/>
      </w:divBdr>
    </w:div>
    <w:div w:id="288123908">
      <w:bodyDiv w:val="1"/>
      <w:marLeft w:val="0"/>
      <w:marRight w:val="0"/>
      <w:marTop w:val="0"/>
      <w:marBottom w:val="0"/>
      <w:divBdr>
        <w:top w:val="none" w:sz="0" w:space="0" w:color="auto"/>
        <w:left w:val="none" w:sz="0" w:space="0" w:color="auto"/>
        <w:bottom w:val="none" w:sz="0" w:space="0" w:color="auto"/>
        <w:right w:val="none" w:sz="0" w:space="0" w:color="auto"/>
      </w:divBdr>
    </w:div>
    <w:div w:id="426273283">
      <w:bodyDiv w:val="1"/>
      <w:marLeft w:val="0"/>
      <w:marRight w:val="0"/>
      <w:marTop w:val="0"/>
      <w:marBottom w:val="0"/>
      <w:divBdr>
        <w:top w:val="none" w:sz="0" w:space="0" w:color="auto"/>
        <w:left w:val="none" w:sz="0" w:space="0" w:color="auto"/>
        <w:bottom w:val="none" w:sz="0" w:space="0" w:color="auto"/>
        <w:right w:val="none" w:sz="0" w:space="0" w:color="auto"/>
      </w:divBdr>
    </w:div>
    <w:div w:id="458039710">
      <w:bodyDiv w:val="1"/>
      <w:marLeft w:val="0"/>
      <w:marRight w:val="0"/>
      <w:marTop w:val="0"/>
      <w:marBottom w:val="0"/>
      <w:divBdr>
        <w:top w:val="none" w:sz="0" w:space="0" w:color="auto"/>
        <w:left w:val="none" w:sz="0" w:space="0" w:color="auto"/>
        <w:bottom w:val="none" w:sz="0" w:space="0" w:color="auto"/>
        <w:right w:val="none" w:sz="0" w:space="0" w:color="auto"/>
      </w:divBdr>
    </w:div>
    <w:div w:id="475529843">
      <w:bodyDiv w:val="1"/>
      <w:marLeft w:val="0"/>
      <w:marRight w:val="0"/>
      <w:marTop w:val="0"/>
      <w:marBottom w:val="0"/>
      <w:divBdr>
        <w:top w:val="none" w:sz="0" w:space="0" w:color="auto"/>
        <w:left w:val="none" w:sz="0" w:space="0" w:color="auto"/>
        <w:bottom w:val="none" w:sz="0" w:space="0" w:color="auto"/>
        <w:right w:val="none" w:sz="0" w:space="0" w:color="auto"/>
      </w:divBdr>
    </w:div>
    <w:div w:id="649822134">
      <w:bodyDiv w:val="1"/>
      <w:marLeft w:val="0"/>
      <w:marRight w:val="0"/>
      <w:marTop w:val="0"/>
      <w:marBottom w:val="0"/>
      <w:divBdr>
        <w:top w:val="none" w:sz="0" w:space="0" w:color="auto"/>
        <w:left w:val="none" w:sz="0" w:space="0" w:color="auto"/>
        <w:bottom w:val="none" w:sz="0" w:space="0" w:color="auto"/>
        <w:right w:val="none" w:sz="0" w:space="0" w:color="auto"/>
      </w:divBdr>
    </w:div>
    <w:div w:id="692657786">
      <w:bodyDiv w:val="1"/>
      <w:marLeft w:val="0"/>
      <w:marRight w:val="0"/>
      <w:marTop w:val="0"/>
      <w:marBottom w:val="0"/>
      <w:divBdr>
        <w:top w:val="none" w:sz="0" w:space="0" w:color="auto"/>
        <w:left w:val="none" w:sz="0" w:space="0" w:color="auto"/>
        <w:bottom w:val="none" w:sz="0" w:space="0" w:color="auto"/>
        <w:right w:val="none" w:sz="0" w:space="0" w:color="auto"/>
      </w:divBdr>
    </w:div>
    <w:div w:id="871383316">
      <w:bodyDiv w:val="1"/>
      <w:marLeft w:val="0"/>
      <w:marRight w:val="0"/>
      <w:marTop w:val="0"/>
      <w:marBottom w:val="0"/>
      <w:divBdr>
        <w:top w:val="none" w:sz="0" w:space="0" w:color="auto"/>
        <w:left w:val="none" w:sz="0" w:space="0" w:color="auto"/>
        <w:bottom w:val="none" w:sz="0" w:space="0" w:color="auto"/>
        <w:right w:val="none" w:sz="0" w:space="0" w:color="auto"/>
      </w:divBdr>
    </w:div>
    <w:div w:id="969676064">
      <w:bodyDiv w:val="1"/>
      <w:marLeft w:val="0"/>
      <w:marRight w:val="0"/>
      <w:marTop w:val="0"/>
      <w:marBottom w:val="0"/>
      <w:divBdr>
        <w:top w:val="none" w:sz="0" w:space="0" w:color="auto"/>
        <w:left w:val="none" w:sz="0" w:space="0" w:color="auto"/>
        <w:bottom w:val="none" w:sz="0" w:space="0" w:color="auto"/>
        <w:right w:val="none" w:sz="0" w:space="0" w:color="auto"/>
      </w:divBdr>
    </w:div>
    <w:div w:id="1496410871">
      <w:bodyDiv w:val="1"/>
      <w:marLeft w:val="0"/>
      <w:marRight w:val="0"/>
      <w:marTop w:val="0"/>
      <w:marBottom w:val="0"/>
      <w:divBdr>
        <w:top w:val="none" w:sz="0" w:space="0" w:color="auto"/>
        <w:left w:val="none" w:sz="0" w:space="0" w:color="auto"/>
        <w:bottom w:val="none" w:sz="0" w:space="0" w:color="auto"/>
        <w:right w:val="none" w:sz="0" w:space="0" w:color="auto"/>
      </w:divBdr>
    </w:div>
    <w:div w:id="1623615232">
      <w:bodyDiv w:val="1"/>
      <w:marLeft w:val="0"/>
      <w:marRight w:val="0"/>
      <w:marTop w:val="0"/>
      <w:marBottom w:val="0"/>
      <w:divBdr>
        <w:top w:val="none" w:sz="0" w:space="0" w:color="auto"/>
        <w:left w:val="none" w:sz="0" w:space="0" w:color="auto"/>
        <w:bottom w:val="none" w:sz="0" w:space="0" w:color="auto"/>
        <w:right w:val="none" w:sz="0" w:space="0" w:color="auto"/>
      </w:divBdr>
    </w:div>
    <w:div w:id="1672830262">
      <w:bodyDiv w:val="1"/>
      <w:marLeft w:val="0"/>
      <w:marRight w:val="0"/>
      <w:marTop w:val="0"/>
      <w:marBottom w:val="0"/>
      <w:divBdr>
        <w:top w:val="none" w:sz="0" w:space="0" w:color="auto"/>
        <w:left w:val="none" w:sz="0" w:space="0" w:color="auto"/>
        <w:bottom w:val="none" w:sz="0" w:space="0" w:color="auto"/>
        <w:right w:val="none" w:sz="0" w:space="0" w:color="auto"/>
      </w:divBdr>
    </w:div>
    <w:div w:id="1965647860">
      <w:bodyDiv w:val="1"/>
      <w:marLeft w:val="0"/>
      <w:marRight w:val="0"/>
      <w:marTop w:val="0"/>
      <w:marBottom w:val="0"/>
      <w:divBdr>
        <w:top w:val="none" w:sz="0" w:space="0" w:color="auto"/>
        <w:left w:val="none" w:sz="0" w:space="0" w:color="auto"/>
        <w:bottom w:val="none" w:sz="0" w:space="0" w:color="auto"/>
        <w:right w:val="none" w:sz="0" w:space="0" w:color="auto"/>
      </w:divBdr>
    </w:div>
    <w:div w:id="2018464016">
      <w:bodyDiv w:val="1"/>
      <w:marLeft w:val="0"/>
      <w:marRight w:val="0"/>
      <w:marTop w:val="0"/>
      <w:marBottom w:val="0"/>
      <w:divBdr>
        <w:top w:val="none" w:sz="0" w:space="0" w:color="auto"/>
        <w:left w:val="none" w:sz="0" w:space="0" w:color="auto"/>
        <w:bottom w:val="none" w:sz="0" w:space="0" w:color="auto"/>
        <w:right w:val="none" w:sz="0" w:space="0" w:color="auto"/>
      </w:divBdr>
      <w:divsChild>
        <w:div w:id="1014265574">
          <w:marLeft w:val="0"/>
          <w:marRight w:val="0"/>
          <w:marTop w:val="0"/>
          <w:marBottom w:val="0"/>
          <w:divBdr>
            <w:top w:val="none" w:sz="0" w:space="0" w:color="auto"/>
            <w:left w:val="none" w:sz="0" w:space="0" w:color="auto"/>
            <w:bottom w:val="none" w:sz="0" w:space="0" w:color="auto"/>
            <w:right w:val="none" w:sz="0" w:space="0" w:color="auto"/>
          </w:divBdr>
        </w:div>
        <w:div w:id="2042313385">
          <w:marLeft w:val="0"/>
          <w:marRight w:val="0"/>
          <w:marTop w:val="0"/>
          <w:marBottom w:val="0"/>
          <w:divBdr>
            <w:top w:val="none" w:sz="0" w:space="0" w:color="auto"/>
            <w:left w:val="none" w:sz="0" w:space="0" w:color="auto"/>
            <w:bottom w:val="none" w:sz="0" w:space="0" w:color="auto"/>
            <w:right w:val="none" w:sz="0" w:space="0" w:color="auto"/>
          </w:divBdr>
        </w:div>
      </w:divsChild>
    </w:div>
    <w:div w:id="2036072843">
      <w:bodyDiv w:val="1"/>
      <w:marLeft w:val="0"/>
      <w:marRight w:val="0"/>
      <w:marTop w:val="0"/>
      <w:marBottom w:val="0"/>
      <w:divBdr>
        <w:top w:val="none" w:sz="0" w:space="0" w:color="auto"/>
        <w:left w:val="none" w:sz="0" w:space="0" w:color="auto"/>
        <w:bottom w:val="none" w:sz="0" w:space="0" w:color="auto"/>
        <w:right w:val="none" w:sz="0" w:space="0" w:color="auto"/>
      </w:divBdr>
    </w:div>
    <w:div w:id="2041780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6.emf"/><Relationship Id="rId42" Type="http://schemas.openxmlformats.org/officeDocument/2006/relationships/image" Target="media/image16.emf"/><Relationship Id="rId47" Type="http://schemas.openxmlformats.org/officeDocument/2006/relationships/package" Target="embeddings/Microsoft_Excel_Worksheet17.xlsx"/><Relationship Id="rId63" Type="http://schemas.openxmlformats.org/officeDocument/2006/relationships/package" Target="embeddings/Microsoft_Excel_Worksheet25.xlsx"/><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theme" Target="theme/theme1.xml"/><Relationship Id="rId16" Type="http://schemas.openxmlformats.org/officeDocument/2006/relationships/package" Target="embeddings/Microsoft_Excel_Worksheet1.xlsx"/><Relationship Id="rId11" Type="http://schemas.openxmlformats.org/officeDocument/2006/relationships/image" Target="media/image2.emf"/><Relationship Id="rId32" Type="http://schemas.openxmlformats.org/officeDocument/2006/relationships/image" Target="media/image11.emf"/><Relationship Id="rId37" Type="http://schemas.openxmlformats.org/officeDocument/2006/relationships/package" Target="embeddings/Microsoft_Excel_Worksheet12.xlsx"/><Relationship Id="rId53" Type="http://schemas.openxmlformats.org/officeDocument/2006/relationships/package" Target="embeddings/Microsoft_Excel_Worksheet20.xlsx"/><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package" Target="embeddings/Microsoft_Excel_Worksheet33.xlsx"/><Relationship Id="rId5" Type="http://schemas.openxmlformats.org/officeDocument/2006/relationships/styles" Target="styles.xml"/><Relationship Id="rId14" Type="http://schemas.openxmlformats.org/officeDocument/2006/relationships/footer" Target="footer1.xml"/><Relationship Id="rId22" Type="http://schemas.openxmlformats.org/officeDocument/2006/relationships/package" Target="embeddings/Microsoft_Excel_Worksheet4.xlsx"/><Relationship Id="rId27" Type="http://schemas.openxmlformats.org/officeDocument/2006/relationships/package" Target="embeddings/Microsoft_Excel_Worksheet7.xlsx"/><Relationship Id="rId30" Type="http://schemas.openxmlformats.org/officeDocument/2006/relationships/image" Target="media/image10.emf"/><Relationship Id="rId35" Type="http://schemas.openxmlformats.org/officeDocument/2006/relationships/package" Target="embeddings/Microsoft_Excel_Worksheet11.xlsx"/><Relationship Id="rId43" Type="http://schemas.openxmlformats.org/officeDocument/2006/relationships/package" Target="embeddings/Microsoft_Excel_Worksheet15.xlsx"/><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package" Target="embeddings/Microsoft_Excel_Worksheet28.xlsx"/><Relationship Id="rId77" Type="http://schemas.openxmlformats.org/officeDocument/2006/relationships/package" Target="embeddings/Microsoft_Excel_Worksheet32.xlsx"/><Relationship Id="rId8" Type="http://schemas.openxmlformats.org/officeDocument/2006/relationships/footnotes" Target="footnotes.xml"/><Relationship Id="rId51" Type="http://schemas.openxmlformats.org/officeDocument/2006/relationships/package" Target="embeddings/Microsoft_Excel_Worksheet19.xlsx"/><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package" Target="embeddings/Microsoft_Excel_Worksheet36.xlsx"/><Relationship Id="rId3" Type="http://schemas.openxmlformats.org/officeDocument/2006/relationships/customXml" Target="../customXml/item3.xml"/><Relationship Id="rId12" Type="http://schemas.openxmlformats.org/officeDocument/2006/relationships/package" Target="embeddings/Microsoft_Excel_Worksheet.xlsx"/><Relationship Id="rId17" Type="http://schemas.openxmlformats.org/officeDocument/2006/relationships/image" Target="media/image4.emf"/><Relationship Id="rId25" Type="http://schemas.openxmlformats.org/officeDocument/2006/relationships/package" Target="embeddings/Microsoft_Excel_Worksheet6.xlsx"/><Relationship Id="rId33" Type="http://schemas.openxmlformats.org/officeDocument/2006/relationships/package" Target="embeddings/Microsoft_Excel_Worksheet10.xlsx"/><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package" Target="embeddings/Microsoft_Excel_Worksheet23.xlsx"/><Relationship Id="rId67" Type="http://schemas.openxmlformats.org/officeDocument/2006/relationships/package" Target="embeddings/Microsoft_Excel_Worksheet27.xlsx"/><Relationship Id="rId20" Type="http://schemas.openxmlformats.org/officeDocument/2006/relationships/package" Target="embeddings/Microsoft_Excel_Worksheet3.xlsx"/><Relationship Id="rId41" Type="http://schemas.openxmlformats.org/officeDocument/2006/relationships/package" Target="embeddings/Microsoft_Excel_Worksheet14.xls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package" Target="embeddings/Microsoft_Excel_Worksheet31.xlsx"/><Relationship Id="rId83" Type="http://schemas.openxmlformats.org/officeDocument/2006/relationships/package" Target="embeddings/Microsoft_Excel_Worksheet35.xlsx"/><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package" Target="embeddings/Microsoft_Excel_Worksheet5.xlsx"/><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package" Target="embeddings/Microsoft_Excel_Worksheet18.xlsx"/><Relationship Id="rId57" Type="http://schemas.openxmlformats.org/officeDocument/2006/relationships/package" Target="embeddings/Microsoft_Excel_Worksheet22.xlsx"/><Relationship Id="rId10" Type="http://schemas.openxmlformats.org/officeDocument/2006/relationships/image" Target="media/image1.jpeg"/><Relationship Id="rId31" Type="http://schemas.openxmlformats.org/officeDocument/2006/relationships/package" Target="embeddings/Microsoft_Excel_Worksheet9.xlsx"/><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Excel_Worksheet26.xlsx"/><Relationship Id="rId73" Type="http://schemas.openxmlformats.org/officeDocument/2006/relationships/package" Target="embeddings/Microsoft_Excel_Worksheet30.xlsx"/><Relationship Id="rId78" Type="http://schemas.openxmlformats.org/officeDocument/2006/relationships/image" Target="media/image34.emf"/><Relationship Id="rId81" Type="http://schemas.openxmlformats.org/officeDocument/2006/relationships/package" Target="embeddings/Microsoft_Excel_Worksheet34.xlsx"/><Relationship Id="rId86" Type="http://schemas.openxmlformats.org/officeDocument/2006/relationships/image" Target="media/image38.emf"/><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package" Target="embeddings/Microsoft_Excel_Worksheet2.xlsx"/><Relationship Id="rId39" Type="http://schemas.openxmlformats.org/officeDocument/2006/relationships/package" Target="embeddings/Microsoft_Excel_Worksheet13.xlsx"/><Relationship Id="rId34" Type="http://schemas.openxmlformats.org/officeDocument/2006/relationships/image" Target="media/image12.emf"/><Relationship Id="rId50" Type="http://schemas.openxmlformats.org/officeDocument/2006/relationships/image" Target="media/image20.emf"/><Relationship Id="rId55" Type="http://schemas.openxmlformats.org/officeDocument/2006/relationships/package" Target="embeddings/Microsoft_Excel_Worksheet21.xlsx"/><Relationship Id="rId76" Type="http://schemas.openxmlformats.org/officeDocument/2006/relationships/image" Target="media/image33.emf"/><Relationship Id="rId7" Type="http://schemas.openxmlformats.org/officeDocument/2006/relationships/webSettings" Target="webSettings.xml"/><Relationship Id="rId71" Type="http://schemas.openxmlformats.org/officeDocument/2006/relationships/package" Target="embeddings/Microsoft_Excel_Worksheet29.xlsx"/><Relationship Id="rId2" Type="http://schemas.openxmlformats.org/officeDocument/2006/relationships/customXml" Target="../customXml/item2.xml"/><Relationship Id="rId29" Type="http://schemas.openxmlformats.org/officeDocument/2006/relationships/package" Target="embeddings/Microsoft_Excel_Worksheet8.xls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package" Target="embeddings/Microsoft_Excel_Worksheet16.xlsx"/><Relationship Id="rId66" Type="http://schemas.openxmlformats.org/officeDocument/2006/relationships/image" Target="media/image28.emf"/><Relationship Id="rId87" Type="http://schemas.openxmlformats.org/officeDocument/2006/relationships/package" Target="embeddings/Microsoft_Excel_Worksheet37.xlsx"/><Relationship Id="rId61" Type="http://schemas.openxmlformats.org/officeDocument/2006/relationships/package" Target="embeddings/Microsoft_Excel_Worksheet24.xlsx"/><Relationship Id="rId82" Type="http://schemas.openxmlformats.org/officeDocument/2006/relationships/image" Target="media/image36.emf"/><Relationship Id="rId1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a3810d8-014e-458d-9d1d-f5fd3ba42e7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Belge" ma:contentTypeID="0x01010083218EB8366CB3469D5AFF2C6EB6D42C" ma:contentTypeVersion="16" ma:contentTypeDescription="Yeni belge oluşturun." ma:contentTypeScope="" ma:versionID="ee135cbb6358e9236a4a85f8be30912a">
  <xsd:schema xmlns:xsd="http://www.w3.org/2001/XMLSchema" xmlns:xs="http://www.w3.org/2001/XMLSchema" xmlns:p="http://schemas.microsoft.com/office/2006/metadata/properties" xmlns:ns3="ea3810d8-014e-458d-9d1d-f5fd3ba42e7d" xmlns:ns4="73d2bf08-98cd-4fff-813d-26c994a486a2" targetNamespace="http://schemas.microsoft.com/office/2006/metadata/properties" ma:root="true" ma:fieldsID="52b61d9d09cf58b72a796e6ba4034b89" ns3:_="" ns4:_="">
    <xsd:import namespace="ea3810d8-014e-458d-9d1d-f5fd3ba42e7d"/>
    <xsd:import namespace="73d2bf08-98cd-4fff-813d-26c994a486a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3810d8-014e-458d-9d1d-f5fd3ba42e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d2bf08-98cd-4fff-813d-26c994a486a2" elementFormDefault="qualified">
    <xsd:import namespace="http://schemas.microsoft.com/office/2006/documentManagement/types"/>
    <xsd:import namespace="http://schemas.microsoft.com/office/infopath/2007/PartnerControls"/>
    <xsd:element name="SharedWithUsers" ma:index="18"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Ayrıntıları ile Paylaşıldı" ma:internalName="SharedWithDetails" ma:readOnly="true">
      <xsd:simpleType>
        <xsd:restriction base="dms:Note">
          <xsd:maxLength value="255"/>
        </xsd:restriction>
      </xsd:simpleType>
    </xsd:element>
    <xsd:element name="SharingHintHash" ma:index="20"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A3331D-92D0-4FCA-B8F3-B9CAA893A0E3}">
  <ds:schemaRefs>
    <ds:schemaRef ds:uri="http://schemas.microsoft.com/sharepoint/v3/contenttype/forms"/>
  </ds:schemaRefs>
</ds:datastoreItem>
</file>

<file path=customXml/itemProps2.xml><?xml version="1.0" encoding="utf-8"?>
<ds:datastoreItem xmlns:ds="http://schemas.openxmlformats.org/officeDocument/2006/customXml" ds:itemID="{FCE5CF55-8E5F-44F8-A0CA-D83C61E954A5}">
  <ds:schemaRefs>
    <ds:schemaRef ds:uri="http://schemas.microsoft.com/office/2006/documentManagement/types"/>
    <ds:schemaRef ds:uri="http://purl.org/dc/dcmitype/"/>
    <ds:schemaRef ds:uri="ea3810d8-014e-458d-9d1d-f5fd3ba42e7d"/>
    <ds:schemaRef ds:uri="http://purl.org/dc/elements/1.1/"/>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73d2bf08-98cd-4fff-813d-26c994a486a2"/>
    <ds:schemaRef ds:uri="http://purl.org/dc/terms/"/>
  </ds:schemaRefs>
</ds:datastoreItem>
</file>

<file path=customXml/itemProps3.xml><?xml version="1.0" encoding="utf-8"?>
<ds:datastoreItem xmlns:ds="http://schemas.openxmlformats.org/officeDocument/2006/customXml" ds:itemID="{BE6E2193-6268-4E70-8E72-1F966AC76C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3810d8-014e-458d-9d1d-f5fd3ba42e7d"/>
    <ds:schemaRef ds:uri="73d2bf08-98cd-4fff-813d-26c994a486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84</Pages>
  <Words>10850</Words>
  <Characters>72593</Characters>
  <Application>Microsoft Office Word</Application>
  <DocSecurity>0</DocSecurity>
  <Lines>2341</Lines>
  <Paragraphs>887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Piri Reis University</Company>
  <LinksUpToDate>false</LinksUpToDate>
  <CharactersWithSpaces>82556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bozturk</dc:creator>
  <cp:lastModifiedBy>Cüneyt EZGİ</cp:lastModifiedBy>
  <cp:revision>4</cp:revision>
  <cp:lastPrinted>2022-05-30T09:45:00Z</cp:lastPrinted>
  <dcterms:created xsi:type="dcterms:W3CDTF">2024-02-01T06:28:00Z</dcterms:created>
  <dcterms:modified xsi:type="dcterms:W3CDTF">2024-02-07T07:57:00Z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a1e53f693cb7e58c42be643cfff942eb1c3aa4377ba8cddad2da1606dd1a6140</vt:lpwstr>
  </property>
  <property fmtid="{D5CDD505-2E9C-101B-9397-08002B2CF9AE}" pid="3" name="ContentTypeId">
    <vt:lpwstr>0x01010083218EB8366CB3469D5AFF2C6EB6D42C</vt:lpwstr>
  </property>
</Properties>
</file>